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765"/>
        <w:gridCol w:w="2410"/>
      </w:tblGrid>
      <w:tr w:rsidR="00E8762C" w:rsidRPr="006E68FD" w:rsidTr="00E06377">
        <w:trPr>
          <w:trHeight w:val="472"/>
        </w:trPr>
        <w:tc>
          <w:tcPr>
            <w:tcW w:w="2431" w:type="dxa"/>
            <w:shd w:val="clear" w:color="auto" w:fill="auto"/>
          </w:tcPr>
          <w:p w:rsidR="00E8762C" w:rsidRPr="006E68FD" w:rsidRDefault="00E8762C" w:rsidP="00E06377">
            <w:pPr>
              <w:tabs>
                <w:tab w:val="center" w:pos="4419"/>
                <w:tab w:val="right" w:pos="8838"/>
              </w:tabs>
              <w:spacing w:after="0" w:line="360" w:lineRule="auto"/>
              <w:rPr>
                <w:rFonts w:ascii="Arial" w:eastAsia="Calibri" w:hAnsi="Arial" w:cs="Arial"/>
                <w:b/>
              </w:rPr>
            </w:pPr>
            <w:r w:rsidRPr="006E68FD">
              <w:rPr>
                <w:rFonts w:ascii="Arial" w:eastAsia="Calibri" w:hAnsi="Arial" w:cs="Arial"/>
                <w:b/>
              </w:rPr>
              <w:t>SEMANA N°:</w:t>
            </w:r>
            <w:r w:rsidR="009E143E">
              <w:rPr>
                <w:rFonts w:ascii="Arial" w:eastAsia="Calibri" w:hAnsi="Arial" w:cs="Arial"/>
                <w:b/>
              </w:rPr>
              <w:t xml:space="preserve">3 – 4 </w:t>
            </w:r>
            <w:bookmarkStart w:id="0" w:name="_GoBack"/>
            <w:bookmarkEnd w:id="0"/>
          </w:p>
        </w:tc>
        <w:tc>
          <w:tcPr>
            <w:tcW w:w="7175" w:type="dxa"/>
            <w:gridSpan w:val="2"/>
            <w:shd w:val="clear" w:color="auto" w:fill="auto"/>
          </w:tcPr>
          <w:p w:rsidR="00E8762C" w:rsidRPr="006E68FD" w:rsidRDefault="00E8762C" w:rsidP="00E06377">
            <w:pPr>
              <w:tabs>
                <w:tab w:val="center" w:pos="4419"/>
                <w:tab w:val="right" w:pos="8838"/>
              </w:tabs>
              <w:spacing w:after="0" w:line="360" w:lineRule="auto"/>
              <w:rPr>
                <w:rFonts w:ascii="Arial" w:eastAsia="Calibri" w:hAnsi="Arial" w:cs="Arial"/>
                <w:b/>
              </w:rPr>
            </w:pPr>
            <w:r w:rsidRPr="006E68FD">
              <w:rPr>
                <w:rFonts w:ascii="Arial" w:eastAsia="Calibri" w:hAnsi="Arial" w:cs="Arial"/>
                <w:b/>
              </w:rPr>
              <w:t>ASIGNATURA: MATEMATICA</w:t>
            </w:r>
          </w:p>
        </w:tc>
      </w:tr>
      <w:tr w:rsidR="00E8762C" w:rsidRPr="006E68FD" w:rsidTr="00E06377">
        <w:trPr>
          <w:trHeight w:val="1129"/>
        </w:trPr>
        <w:tc>
          <w:tcPr>
            <w:tcW w:w="9606" w:type="dxa"/>
            <w:gridSpan w:val="3"/>
            <w:shd w:val="clear" w:color="auto" w:fill="auto"/>
          </w:tcPr>
          <w:p w:rsidR="00E8762C" w:rsidRPr="006E68FD" w:rsidRDefault="00E8762C" w:rsidP="00E06377">
            <w:pPr>
              <w:tabs>
                <w:tab w:val="center" w:pos="4419"/>
                <w:tab w:val="right" w:pos="8838"/>
              </w:tabs>
              <w:spacing w:after="0" w:line="360" w:lineRule="auto"/>
              <w:jc w:val="center"/>
              <w:rPr>
                <w:rFonts w:ascii="Arial" w:eastAsia="Calibri" w:hAnsi="Arial" w:cs="Arial"/>
                <w:b/>
              </w:rPr>
            </w:pPr>
          </w:p>
          <w:p w:rsidR="00E8762C" w:rsidRPr="006E68FD" w:rsidRDefault="00E8762C" w:rsidP="00E06377">
            <w:pPr>
              <w:tabs>
                <w:tab w:val="center" w:pos="4419"/>
                <w:tab w:val="right" w:pos="8838"/>
              </w:tabs>
              <w:spacing w:after="0" w:line="360" w:lineRule="auto"/>
              <w:jc w:val="center"/>
              <w:rPr>
                <w:rFonts w:ascii="Arial" w:eastAsia="Calibri" w:hAnsi="Arial" w:cs="Arial"/>
                <w:b/>
                <w:sz w:val="24"/>
              </w:rPr>
            </w:pPr>
            <w:r w:rsidRPr="006E68FD">
              <w:rPr>
                <w:rFonts w:ascii="Arial" w:eastAsia="Calibri" w:hAnsi="Arial" w:cs="Arial"/>
                <w:b/>
                <w:sz w:val="24"/>
              </w:rPr>
              <w:t xml:space="preserve">GUÍA DE </w:t>
            </w:r>
            <w:r>
              <w:rPr>
                <w:rFonts w:ascii="Arial" w:eastAsia="Calibri" w:hAnsi="Arial" w:cs="Arial"/>
                <w:b/>
                <w:sz w:val="24"/>
              </w:rPr>
              <w:t xml:space="preserve">EJERCITACIÓN </w:t>
            </w:r>
          </w:p>
          <w:p w:rsidR="00E8762C" w:rsidRPr="006E68FD" w:rsidRDefault="00E8762C" w:rsidP="00E06377">
            <w:pPr>
              <w:tabs>
                <w:tab w:val="center" w:pos="4419"/>
                <w:tab w:val="right" w:pos="8838"/>
              </w:tabs>
              <w:spacing w:after="0" w:line="360" w:lineRule="auto"/>
              <w:jc w:val="center"/>
              <w:rPr>
                <w:rFonts w:ascii="Arial" w:eastAsia="Calibri" w:hAnsi="Arial" w:cs="Arial"/>
                <w:b/>
              </w:rPr>
            </w:pPr>
            <w:r w:rsidRPr="006E68FD">
              <w:rPr>
                <w:rFonts w:ascii="Arial" w:eastAsia="Calibri" w:hAnsi="Arial" w:cs="Arial"/>
                <w:b/>
              </w:rPr>
              <w:t>Profesor(a): __________JAQUELINE GONZÁLEZ IBACACHE__________________</w:t>
            </w:r>
          </w:p>
        </w:tc>
      </w:tr>
      <w:tr w:rsidR="00E8762C" w:rsidRPr="006E68FD" w:rsidTr="00E06377">
        <w:trPr>
          <w:trHeight w:val="239"/>
        </w:trPr>
        <w:tc>
          <w:tcPr>
            <w:tcW w:w="7196" w:type="dxa"/>
            <w:gridSpan w:val="2"/>
            <w:tcBorders>
              <w:bottom w:val="single" w:sz="4" w:space="0" w:color="auto"/>
            </w:tcBorders>
            <w:shd w:val="clear" w:color="auto" w:fill="auto"/>
          </w:tcPr>
          <w:p w:rsidR="00E8762C" w:rsidRPr="006E68FD" w:rsidRDefault="00E8762C" w:rsidP="00E06377">
            <w:pPr>
              <w:tabs>
                <w:tab w:val="center" w:pos="4419"/>
                <w:tab w:val="right" w:pos="8838"/>
              </w:tabs>
              <w:spacing w:after="0" w:line="240" w:lineRule="auto"/>
              <w:rPr>
                <w:rFonts w:ascii="Arial" w:eastAsia="Calibri" w:hAnsi="Arial" w:cs="Arial"/>
                <w:b/>
              </w:rPr>
            </w:pPr>
            <w:r w:rsidRPr="006E68FD">
              <w:rPr>
                <w:rFonts w:ascii="Arial" w:eastAsia="Calibri" w:hAnsi="Arial" w:cs="Arial"/>
                <w:b/>
              </w:rPr>
              <w:t>Nombre Estudiante:</w:t>
            </w:r>
          </w:p>
          <w:p w:rsidR="00E8762C" w:rsidRPr="006E68FD" w:rsidRDefault="00E8762C" w:rsidP="00E06377">
            <w:pPr>
              <w:tabs>
                <w:tab w:val="center" w:pos="4419"/>
                <w:tab w:val="right" w:pos="8838"/>
              </w:tabs>
              <w:spacing w:after="0" w:line="240" w:lineRule="auto"/>
              <w:rPr>
                <w:rFonts w:ascii="Arial" w:eastAsia="Calibri" w:hAnsi="Arial" w:cs="Arial"/>
                <w:b/>
              </w:rPr>
            </w:pPr>
          </w:p>
        </w:tc>
        <w:tc>
          <w:tcPr>
            <w:tcW w:w="2410" w:type="dxa"/>
            <w:tcBorders>
              <w:bottom w:val="single" w:sz="4" w:space="0" w:color="auto"/>
            </w:tcBorders>
            <w:shd w:val="clear" w:color="auto" w:fill="auto"/>
          </w:tcPr>
          <w:p w:rsidR="00E8762C" w:rsidRDefault="00E8762C" w:rsidP="00E06377">
            <w:pPr>
              <w:tabs>
                <w:tab w:val="center" w:pos="4419"/>
                <w:tab w:val="right" w:pos="8838"/>
              </w:tabs>
              <w:spacing w:after="0" w:line="240" w:lineRule="auto"/>
              <w:rPr>
                <w:rFonts w:ascii="Arial" w:eastAsia="Calibri" w:hAnsi="Arial" w:cs="Arial"/>
                <w:b/>
              </w:rPr>
            </w:pPr>
            <w:r w:rsidRPr="006E68FD">
              <w:rPr>
                <w:rFonts w:ascii="Arial" w:eastAsia="Calibri" w:hAnsi="Arial" w:cs="Arial"/>
                <w:b/>
              </w:rPr>
              <w:t xml:space="preserve">Curso: </w:t>
            </w:r>
            <w:r>
              <w:rPr>
                <w:rFonts w:ascii="Arial" w:eastAsia="Calibri" w:hAnsi="Arial" w:cs="Arial"/>
                <w:b/>
              </w:rPr>
              <w:t>4</w:t>
            </w:r>
            <w:r w:rsidRPr="006E68FD">
              <w:rPr>
                <w:rFonts w:ascii="Arial" w:eastAsia="Calibri" w:hAnsi="Arial" w:cs="Arial"/>
                <w:b/>
              </w:rPr>
              <w:t xml:space="preserve"> MEDIO</w:t>
            </w:r>
          </w:p>
          <w:p w:rsidR="00E8762C" w:rsidRPr="006E68FD" w:rsidRDefault="00E8762C" w:rsidP="00E06377">
            <w:pPr>
              <w:tabs>
                <w:tab w:val="center" w:pos="4419"/>
                <w:tab w:val="right" w:pos="8838"/>
              </w:tabs>
              <w:spacing w:after="0" w:line="240" w:lineRule="auto"/>
              <w:rPr>
                <w:rFonts w:ascii="Arial" w:eastAsia="Calibri" w:hAnsi="Arial" w:cs="Arial"/>
                <w:b/>
              </w:rPr>
            </w:pPr>
          </w:p>
        </w:tc>
      </w:tr>
      <w:tr w:rsidR="00E8762C" w:rsidRPr="006E68FD" w:rsidTr="00E06377">
        <w:trPr>
          <w:trHeight w:val="239"/>
        </w:trPr>
        <w:tc>
          <w:tcPr>
            <w:tcW w:w="9606" w:type="dxa"/>
            <w:gridSpan w:val="3"/>
            <w:tcBorders>
              <w:bottom w:val="single" w:sz="4" w:space="0" w:color="auto"/>
            </w:tcBorders>
            <w:shd w:val="clear" w:color="auto" w:fill="auto"/>
          </w:tcPr>
          <w:p w:rsidR="00E8762C" w:rsidRPr="006E68FD" w:rsidRDefault="00E8762C" w:rsidP="007B36FF">
            <w:pPr>
              <w:tabs>
                <w:tab w:val="center" w:pos="4419"/>
                <w:tab w:val="right" w:pos="8838"/>
              </w:tabs>
              <w:spacing w:after="0" w:line="240" w:lineRule="auto"/>
              <w:rPr>
                <w:rFonts w:ascii="Arial" w:eastAsia="Calibri" w:hAnsi="Arial" w:cs="Arial"/>
                <w:b/>
              </w:rPr>
            </w:pPr>
            <w:r>
              <w:rPr>
                <w:rFonts w:ascii="Arial" w:eastAsia="Calibri" w:hAnsi="Arial" w:cs="Arial"/>
                <w:b/>
              </w:rPr>
              <w:t xml:space="preserve">Unidad: </w:t>
            </w:r>
            <w:r w:rsidR="007B36FF">
              <w:rPr>
                <w:rFonts w:ascii="Arial" w:eastAsia="Calibri" w:hAnsi="Arial" w:cs="Arial"/>
                <w:b/>
              </w:rPr>
              <w:t>Tratamiento de la información</w:t>
            </w:r>
            <w:r>
              <w:rPr>
                <w:rFonts w:ascii="Arial" w:eastAsia="Calibri" w:hAnsi="Arial" w:cs="Arial"/>
                <w:b/>
              </w:rPr>
              <w:t xml:space="preserve"> </w:t>
            </w:r>
            <w:r w:rsidRPr="006E68FD">
              <w:rPr>
                <w:rFonts w:ascii="Arial" w:eastAsia="Calibri" w:hAnsi="Arial" w:cs="Arial"/>
                <w:b/>
              </w:rPr>
              <w:t xml:space="preserve"> </w:t>
            </w:r>
          </w:p>
        </w:tc>
      </w:tr>
      <w:tr w:rsidR="00E8762C" w:rsidRPr="006E68FD" w:rsidTr="00E06377">
        <w:trPr>
          <w:trHeight w:val="560"/>
        </w:trPr>
        <w:tc>
          <w:tcPr>
            <w:tcW w:w="9606" w:type="dxa"/>
            <w:gridSpan w:val="3"/>
            <w:tcBorders>
              <w:top w:val="single" w:sz="4" w:space="0" w:color="auto"/>
              <w:bottom w:val="single" w:sz="4" w:space="0" w:color="auto"/>
            </w:tcBorders>
            <w:shd w:val="clear" w:color="auto" w:fill="auto"/>
          </w:tcPr>
          <w:p w:rsidR="00E8762C" w:rsidRDefault="00E8762C" w:rsidP="00E06377">
            <w:pPr>
              <w:rPr>
                <w:rFonts w:ascii="Arial" w:hAnsi="Arial" w:cs="Arial"/>
              </w:rPr>
            </w:pPr>
            <w:r w:rsidRPr="006E68FD">
              <w:rPr>
                <w:rFonts w:ascii="Arial" w:hAnsi="Arial" w:cs="Arial"/>
              </w:rPr>
              <w:t xml:space="preserve">Objetivo de Aprendizaje: </w:t>
            </w:r>
          </w:p>
          <w:p w:rsidR="00E8762C" w:rsidRPr="006E68FD" w:rsidRDefault="00E8762C" w:rsidP="00E06377">
            <w:pPr>
              <w:rPr>
                <w:rFonts w:ascii="Arial" w:hAnsi="Arial" w:cs="Arial"/>
              </w:rPr>
            </w:pPr>
            <w:r>
              <w:rPr>
                <w:rFonts w:ascii="Arial" w:hAnsi="Arial" w:cs="Arial"/>
              </w:rPr>
              <w:t>Calcular estadígrafos de dispersión para tomar decisiones  adecuadas.</w:t>
            </w:r>
          </w:p>
        </w:tc>
      </w:tr>
      <w:tr w:rsidR="00E8762C" w:rsidRPr="006E68FD" w:rsidTr="00E06377">
        <w:trPr>
          <w:trHeight w:val="560"/>
        </w:trPr>
        <w:tc>
          <w:tcPr>
            <w:tcW w:w="9606" w:type="dxa"/>
            <w:gridSpan w:val="3"/>
            <w:tcBorders>
              <w:top w:val="single" w:sz="4" w:space="0" w:color="auto"/>
              <w:bottom w:val="single" w:sz="4" w:space="0" w:color="auto"/>
            </w:tcBorders>
            <w:shd w:val="clear" w:color="auto" w:fill="auto"/>
          </w:tcPr>
          <w:p w:rsidR="00E8762C" w:rsidRPr="006E68FD" w:rsidRDefault="00E8762C" w:rsidP="00E06377">
            <w:pPr>
              <w:tabs>
                <w:tab w:val="center" w:pos="4419"/>
                <w:tab w:val="right" w:pos="8838"/>
              </w:tabs>
              <w:spacing w:after="0" w:line="240" w:lineRule="auto"/>
              <w:rPr>
                <w:rFonts w:ascii="Arial" w:eastAsia="Calibri" w:hAnsi="Arial" w:cs="Arial"/>
                <w:b/>
                <w:bCs/>
              </w:rPr>
            </w:pPr>
            <w:r w:rsidRPr="006E68FD">
              <w:rPr>
                <w:rFonts w:ascii="Arial" w:eastAsia="Calibri" w:hAnsi="Arial" w:cs="Arial"/>
                <w:b/>
                <w:bCs/>
              </w:rPr>
              <w:t>Recursos de aprendizaje a utilizar:</w:t>
            </w:r>
          </w:p>
          <w:p w:rsidR="00E8762C" w:rsidRPr="006E68FD" w:rsidRDefault="00E8762C" w:rsidP="00E06377">
            <w:pPr>
              <w:tabs>
                <w:tab w:val="center" w:pos="4419"/>
                <w:tab w:val="right" w:pos="8838"/>
              </w:tabs>
              <w:spacing w:after="0" w:line="240" w:lineRule="auto"/>
              <w:rPr>
                <w:rFonts w:ascii="Arial" w:eastAsia="Calibri" w:hAnsi="Arial" w:cs="Arial"/>
                <w:b/>
                <w:bCs/>
              </w:rPr>
            </w:pPr>
            <w:proofErr w:type="spellStart"/>
            <w:r>
              <w:rPr>
                <w:rFonts w:ascii="Arial" w:eastAsia="Calibri" w:hAnsi="Arial" w:cs="Arial"/>
                <w:b/>
                <w:bCs/>
              </w:rPr>
              <w:t>ppt</w:t>
            </w:r>
            <w:proofErr w:type="spellEnd"/>
            <w:r w:rsidRPr="006E68FD">
              <w:rPr>
                <w:rFonts w:ascii="Arial" w:eastAsia="Calibri" w:hAnsi="Arial" w:cs="Arial"/>
                <w:b/>
                <w:bCs/>
              </w:rPr>
              <w:t xml:space="preserve"> explicativo</w:t>
            </w:r>
          </w:p>
          <w:p w:rsidR="00E8762C" w:rsidRPr="006E68FD" w:rsidRDefault="00E8762C" w:rsidP="00E06377">
            <w:pPr>
              <w:tabs>
                <w:tab w:val="center" w:pos="4419"/>
                <w:tab w:val="right" w:pos="8838"/>
              </w:tabs>
              <w:spacing w:after="0" w:line="240" w:lineRule="auto"/>
              <w:rPr>
                <w:rFonts w:ascii="Arial" w:eastAsia="Calibri" w:hAnsi="Arial" w:cs="Arial"/>
                <w:b/>
                <w:bCs/>
              </w:rPr>
            </w:pPr>
            <w:r w:rsidRPr="006E68FD">
              <w:rPr>
                <w:rFonts w:ascii="Arial" w:eastAsia="Calibri" w:hAnsi="Arial" w:cs="Arial"/>
                <w:b/>
                <w:bCs/>
              </w:rPr>
              <w:t xml:space="preserve">Guía de ejercitación </w:t>
            </w:r>
          </w:p>
        </w:tc>
      </w:tr>
      <w:tr w:rsidR="00E8762C" w:rsidRPr="006E68FD" w:rsidTr="00E06377">
        <w:trPr>
          <w:trHeight w:val="560"/>
        </w:trPr>
        <w:tc>
          <w:tcPr>
            <w:tcW w:w="9606" w:type="dxa"/>
            <w:gridSpan w:val="3"/>
            <w:tcBorders>
              <w:top w:val="single" w:sz="4" w:space="0" w:color="auto"/>
              <w:bottom w:val="single" w:sz="4" w:space="0" w:color="auto"/>
            </w:tcBorders>
            <w:shd w:val="clear" w:color="auto" w:fill="auto"/>
          </w:tcPr>
          <w:p w:rsidR="00E8762C" w:rsidRPr="006E68FD" w:rsidRDefault="00E8762C" w:rsidP="00E06377">
            <w:pPr>
              <w:tabs>
                <w:tab w:val="center" w:pos="4419"/>
                <w:tab w:val="right" w:pos="8838"/>
              </w:tabs>
              <w:spacing w:after="0" w:line="240" w:lineRule="auto"/>
              <w:rPr>
                <w:rFonts w:ascii="Arial" w:eastAsia="Calibri" w:hAnsi="Arial" w:cs="Arial"/>
                <w:b/>
                <w:bCs/>
              </w:rPr>
            </w:pPr>
            <w:r w:rsidRPr="006E68FD">
              <w:rPr>
                <w:rFonts w:ascii="Arial" w:eastAsia="Calibri" w:hAnsi="Arial" w:cs="Arial"/>
                <w:b/>
                <w:bCs/>
              </w:rPr>
              <w:t>Instrucciones: DESARROLLE EN SU CUADERNO LAS SIGUIENTES TAREAS</w:t>
            </w:r>
            <w:r>
              <w:rPr>
                <w:rFonts w:ascii="Arial" w:eastAsia="Calibri" w:hAnsi="Arial" w:cs="Arial"/>
                <w:b/>
                <w:bCs/>
              </w:rPr>
              <w:t>.</w:t>
            </w:r>
          </w:p>
        </w:tc>
      </w:tr>
    </w:tbl>
    <w:p w:rsidR="00E8762C" w:rsidRDefault="00E8762C" w:rsidP="00E8762C">
      <w:pPr>
        <w:rPr>
          <w:rFonts w:ascii="Arial" w:hAnsi="Arial" w:cs="Arial"/>
        </w:rPr>
      </w:pPr>
    </w:p>
    <w:p w:rsidR="00E81529" w:rsidRDefault="00E81529"/>
    <w:p w:rsidR="00E8762C" w:rsidRDefault="00E8762C" w:rsidP="00E8762C">
      <w:pPr>
        <w:pStyle w:val="Prrafodelista"/>
        <w:numPr>
          <w:ilvl w:val="0"/>
          <w:numId w:val="2"/>
        </w:numPr>
      </w:pPr>
      <w:r>
        <w:t xml:space="preserve">Calcula el rango, la </w:t>
      </w:r>
      <w:proofErr w:type="gramStart"/>
      <w:r>
        <w:t xml:space="preserve">varianza </w:t>
      </w:r>
      <w:r w:rsidR="007B36FF">
        <w:t>,</w:t>
      </w:r>
      <w:proofErr w:type="gramEnd"/>
      <w:r>
        <w:t xml:space="preserve"> la desviación </w:t>
      </w:r>
      <w:r w:rsidR="007B36FF">
        <w:t xml:space="preserve">media y </w:t>
      </w:r>
      <w:r>
        <w:t xml:space="preserve">estándar de los siguientes conjuntos de datos: </w:t>
      </w:r>
    </w:p>
    <w:p w:rsidR="00E8762C" w:rsidRDefault="00E8762C" w:rsidP="00E8762C">
      <w:pPr>
        <w:pStyle w:val="Prrafodelista"/>
      </w:pPr>
    </w:p>
    <w:p w:rsidR="00E8762C" w:rsidRDefault="00E8762C" w:rsidP="00E8762C">
      <w:pPr>
        <w:pStyle w:val="Prrafodelista"/>
      </w:pPr>
      <w:r>
        <w:t>a) 20, 5, 8, 20, 11</w:t>
      </w:r>
      <w:r w:rsidRPr="00E8762C">
        <w:t xml:space="preserve"> </w:t>
      </w:r>
      <w:r>
        <w:t xml:space="preserve">                                 </w:t>
      </w:r>
      <w:r w:rsidRPr="00E8762C">
        <w:t>b) 6, 2, 13, 1, 12</w:t>
      </w:r>
    </w:p>
    <w:p w:rsidR="00E8762C" w:rsidRDefault="00E8762C" w:rsidP="00E8762C">
      <w:pPr>
        <w:pStyle w:val="Prrafodelista"/>
      </w:pPr>
    </w:p>
    <w:p w:rsidR="00E8762C" w:rsidRDefault="00E8762C" w:rsidP="001A7D97">
      <w:pPr>
        <w:pStyle w:val="Prrafodelista"/>
        <w:numPr>
          <w:ilvl w:val="0"/>
          <w:numId w:val="2"/>
        </w:numPr>
      </w:pPr>
      <w:r>
        <w:t xml:space="preserve">David, el profesor de Historia, tiene la siguiente información respecto de las notas de su </w:t>
      </w:r>
      <w:proofErr w:type="gramStart"/>
      <w:r>
        <w:t>curso  en</w:t>
      </w:r>
      <w:proofErr w:type="gramEnd"/>
      <w:r>
        <w:t xml:space="preserve"> una prueba:</w:t>
      </w:r>
    </w:p>
    <w:p w:rsidR="00E8762C" w:rsidRDefault="007B36FF">
      <w:r>
        <w:rPr>
          <w:noProof/>
          <w:lang w:val="en-US"/>
        </w:rPr>
        <mc:AlternateContent>
          <mc:Choice Requires="wps">
            <w:drawing>
              <wp:anchor distT="45720" distB="45720" distL="114300" distR="114300" simplePos="0" relativeHeight="251662336" behindDoc="1" locked="0" layoutInCell="1" allowOverlap="1" wp14:anchorId="7A11DB81" wp14:editId="1A1EE7E4">
                <wp:simplePos x="0" y="0"/>
                <wp:positionH relativeFrom="column">
                  <wp:posOffset>4057650</wp:posOffset>
                </wp:positionH>
                <wp:positionV relativeFrom="paragraph">
                  <wp:posOffset>6350</wp:posOffset>
                </wp:positionV>
                <wp:extent cx="2599690" cy="1404620"/>
                <wp:effectExtent l="0" t="0" r="10160" b="1460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1404620"/>
                        </a:xfrm>
                        <a:prstGeom prst="rect">
                          <a:avLst/>
                        </a:prstGeom>
                        <a:solidFill>
                          <a:srgbClr val="FFFFFF"/>
                        </a:solidFill>
                        <a:ln w="9525">
                          <a:solidFill>
                            <a:srgbClr val="000000"/>
                          </a:solidFill>
                          <a:miter lim="800000"/>
                          <a:headEnd/>
                          <a:tailEnd/>
                        </a:ln>
                      </wps:spPr>
                      <wps:txbx>
                        <w:txbxContent>
                          <w:p w:rsidR="007B36FF" w:rsidRDefault="007B36FF">
                            <w:r>
                              <w:t xml:space="preserve">Recuerde que en los datos agrupados en intervalos </w:t>
                            </w:r>
                            <w:proofErr w:type="gramStart"/>
                            <w:r>
                              <w:t>( o</w:t>
                            </w:r>
                            <w:proofErr w:type="gramEnd"/>
                            <w:r>
                              <w:t xml:space="preserve"> clases) no sabemos específicamente cual es el dato, luego ocupamos la </w:t>
                            </w:r>
                            <w:r w:rsidRPr="007B36FF">
                              <w:rPr>
                                <w:b/>
                              </w:rPr>
                              <w:t>marca de clase</w:t>
                            </w:r>
                            <w:r>
                              <w:t xml:space="preserve"> que es el dato que representa a cada intervalo.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11DB81" id="_x0000_t202" coordsize="21600,21600" o:spt="202" path="m,l,21600r21600,l21600,xe">
                <v:stroke joinstyle="miter"/>
                <v:path gradientshapeok="t" o:connecttype="rect"/>
              </v:shapetype>
              <v:shape id="Cuadro de texto 2" o:spid="_x0000_s1026" type="#_x0000_t202" style="position:absolute;margin-left:319.5pt;margin-top:.5pt;width:204.7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">
                <v:textbox style="mso-fit-shape-to-text:t">
                  <w:txbxContent>
                    <w:p w:rsidR="007B36FF" w:rsidRDefault="007B36FF">
                      <w:r>
                        <w:t xml:space="preserve">Recuerde que en los datos agrupados en intervalos </w:t>
                      </w:r>
                      <w:proofErr w:type="gramStart"/>
                      <w:r>
                        <w:t>( o</w:t>
                      </w:r>
                      <w:proofErr w:type="gramEnd"/>
                      <w:r>
                        <w:t xml:space="preserve"> clases) no sabemos específicamente cual es el dato, luego ocupamos la </w:t>
                      </w:r>
                      <w:r w:rsidRPr="007B36FF">
                        <w:rPr>
                          <w:b/>
                        </w:rPr>
                        <w:t>marca de clase</w:t>
                      </w:r>
                      <w:r>
                        <w:t xml:space="preserve"> que es el dato que representa a cada intervalo. </w:t>
                      </w:r>
                    </w:p>
                  </w:txbxContent>
                </v:textbox>
              </v:shape>
            </w:pict>
          </mc:Fallback>
        </mc:AlternateContent>
      </w:r>
      <w:r w:rsidR="00E8762C">
        <w:rPr>
          <w:noProof/>
          <w:lang w:val="en-US"/>
        </w:rPr>
        <mc:AlternateContent>
          <mc:Choice Requires="wps">
            <w:drawing>
              <wp:anchor distT="45720" distB="45720" distL="114300" distR="114300" simplePos="0" relativeHeight="251660288" behindDoc="1" locked="0" layoutInCell="1" allowOverlap="1" wp14:anchorId="38B8F28F" wp14:editId="2A3E2773">
                <wp:simplePos x="0" y="0"/>
                <wp:positionH relativeFrom="column">
                  <wp:align>center</wp:align>
                </wp:positionH>
                <wp:positionV relativeFrom="paragraph">
                  <wp:posOffset>182880</wp:posOffset>
                </wp:positionV>
                <wp:extent cx="2360930" cy="1404620"/>
                <wp:effectExtent l="0" t="0" r="24130"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rsidR="00E8762C" w:rsidRDefault="00E8762C">
                                <w:r>
                                  <w:rPr>
                                    <w:lang w:val="es-ES"/>
                                  </w:rPr>
                                  <w:t>[Capte la atención de los lectores mediante una cita importante extraída del documento o utilice este espacio para resaltar un punto clave. Para colocar el cuadro de texto en cualquier lugar de la página, solo tiene que arrastrarlo.]</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8B8F28F" id="_x0000_s1027" type="#_x0000_t202" style="position:absolute;margin-left:0;margin-top:14.4pt;width:185.9pt;height:110.6pt;z-index:-25165619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9hKwIAAE4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EvzBrlI1HqcWpwGkjadOh/cjZQczc8/NiC&#10;V5yZD5ZkuZrN52kasjE/uyAOmT/2rI89YAVBNTxyNm2XMU9QJszdknwrnYlNOk+Z7HOlps187wcs&#10;TcWxnaN+/QYWT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u0m9hKwIAAE4EAAAOAAAAAAAAAAAAAAAAAC4CAABkcnMvZTJv&#10;RG9jLnhtbFBLAQItABQABgAIAAAAIQBIWydy2wAAAAcBAAAPAAAAAAAAAAAAAAAAAIUEAABkcnMv&#10;ZG93bnJldi54bWxQSwUGAAAAAAQABADzAAAAjQUAAAAA&#10;">
                <v:textbox style="mso-fit-shape-to-text:t">
                  <w:txbxContent>
                    <w:sdt>
                      <w:sdtPr>
                        <w:id w:val="568603642"/>
                        <w:temporary/>
                        <w:showingPlcHdr/>
                        <w15:appearance w15:val="hidden"/>
                      </w:sdtPr>
                      <w:sdtContent>
                        <w:p w:rsidR="00E8762C" w:rsidRDefault="00E8762C">
                          <w:r>
                            <w:rPr>
                              <w:lang w:val="es-ES"/>
                            </w:rPr>
                            <w:t>[Capte la atención de los lectores mediante una cita importante extraída del documento o utilice este espacio para resaltar un punto clave. Para colocar el cuadro de texto en cualquier lugar de la página, solo tiene que arrastrarlo.]</w:t>
                          </w:r>
                        </w:p>
                      </w:sdtContent>
                    </w:sdt>
                  </w:txbxContent>
                </v:textbox>
              </v:shape>
            </w:pict>
          </mc:Fallback>
        </mc:AlternateContent>
      </w:r>
      <w:r w:rsidR="00E8762C" w:rsidRPr="00E8762C">
        <w:rPr>
          <w:noProof/>
          <w:lang w:val="en-US"/>
        </w:rPr>
        <w:drawing>
          <wp:inline distT="0" distB="0" distL="0" distR="0" wp14:anchorId="2D7C35E7" wp14:editId="112CB191">
            <wp:extent cx="4029637" cy="2324424"/>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29637" cy="2324424"/>
                    </a:xfrm>
                    <a:prstGeom prst="rect">
                      <a:avLst/>
                    </a:prstGeom>
                  </pic:spPr>
                </pic:pic>
              </a:graphicData>
            </a:graphic>
          </wp:inline>
        </w:drawing>
      </w:r>
      <w:r w:rsidR="00E8762C" w:rsidRPr="00E8762C">
        <w:t xml:space="preserve"> </w:t>
      </w:r>
    </w:p>
    <w:p w:rsidR="00E8762C" w:rsidRDefault="00E8762C">
      <w:r>
        <w:t>Calcula el rango, desviación media, la estándar y la varianza.</w:t>
      </w:r>
    </w:p>
    <w:p w:rsidR="00E8762C" w:rsidRDefault="00E8762C"/>
    <w:p w:rsidR="00E8762C" w:rsidRDefault="00E8762C" w:rsidP="007B36FF">
      <w:pPr>
        <w:pStyle w:val="Prrafodelista"/>
        <w:numPr>
          <w:ilvl w:val="0"/>
          <w:numId w:val="4"/>
        </w:numPr>
      </w:pPr>
      <w:r>
        <w:t>La chef de un restaurante acaba de recibir un encargo de barras de chocolate de su proveedor, pero aún no los acepta. Los gramos de cada barra se muestran en el recuadro.</w:t>
      </w:r>
    </w:p>
    <w:p w:rsidR="00E8762C" w:rsidRDefault="00E8762C" w:rsidP="00E8762C">
      <w:r w:rsidRPr="00E8762C">
        <w:rPr>
          <w:noProof/>
          <w:lang w:val="en-US"/>
        </w:rPr>
        <w:drawing>
          <wp:anchor distT="0" distB="0" distL="114300" distR="114300" simplePos="0" relativeHeight="251658240" behindDoc="0" locked="0" layoutInCell="1" allowOverlap="1" wp14:anchorId="7AA4C88F" wp14:editId="1EAF21B1">
            <wp:simplePos x="0" y="0"/>
            <wp:positionH relativeFrom="margin">
              <wp:align>left</wp:align>
            </wp:positionH>
            <wp:positionV relativeFrom="paragraph">
              <wp:posOffset>6724</wp:posOffset>
            </wp:positionV>
            <wp:extent cx="6023797" cy="4170837"/>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023797" cy="4170837"/>
                    </a:xfrm>
                    <a:prstGeom prst="rect">
                      <a:avLst/>
                    </a:prstGeom>
                  </pic:spPr>
                </pic:pic>
              </a:graphicData>
            </a:graphic>
            <wp14:sizeRelH relativeFrom="page">
              <wp14:pctWidth>0</wp14:pctWidth>
            </wp14:sizeRelH>
            <wp14:sizeRelV relativeFrom="page">
              <wp14:pctHeight>0</wp14:pctHeight>
            </wp14:sizeRelV>
          </wp:anchor>
        </w:drawing>
      </w:r>
    </w:p>
    <w:p w:rsidR="00E8762C" w:rsidRDefault="00E8762C" w:rsidP="00E8762C"/>
    <w:p w:rsidR="00E8762C" w:rsidRDefault="00E8762C" w:rsidP="00E8762C"/>
    <w:p w:rsidR="00E8762C" w:rsidRDefault="00E8762C" w:rsidP="00E8762C"/>
    <w:p w:rsidR="00E8762C" w:rsidRDefault="00E8762C" w:rsidP="00E8762C"/>
    <w:p w:rsidR="00E8762C" w:rsidRDefault="00E8762C" w:rsidP="00E8762C"/>
    <w:p w:rsidR="00E8762C" w:rsidRDefault="00E8762C" w:rsidP="00E8762C"/>
    <w:p w:rsidR="00E8762C" w:rsidRDefault="00E8762C" w:rsidP="00E8762C"/>
    <w:p w:rsidR="00E8762C" w:rsidRDefault="00E8762C" w:rsidP="00E8762C"/>
    <w:p w:rsidR="00E8762C" w:rsidRDefault="00E8762C" w:rsidP="00E8762C"/>
    <w:p w:rsidR="00E8762C" w:rsidRDefault="00E8762C" w:rsidP="00E8762C"/>
    <w:p w:rsidR="00E8762C" w:rsidRDefault="00E8762C" w:rsidP="00E8762C"/>
    <w:p w:rsidR="00E8762C" w:rsidRDefault="00E8762C" w:rsidP="00E8762C"/>
    <w:p w:rsidR="00E8762C" w:rsidRDefault="007B36FF" w:rsidP="007B36FF">
      <w:pPr>
        <w:pStyle w:val="Prrafodelista"/>
        <w:numPr>
          <w:ilvl w:val="0"/>
          <w:numId w:val="4"/>
        </w:numPr>
      </w:pPr>
      <w:r w:rsidRPr="007B36FF">
        <w:rPr>
          <w:noProof/>
          <w:lang w:val="en-US"/>
        </w:rPr>
        <w:drawing>
          <wp:anchor distT="0" distB="0" distL="114300" distR="114300" simplePos="0" relativeHeight="251663360" behindDoc="1" locked="0" layoutInCell="1" allowOverlap="1" wp14:anchorId="7CAC275B" wp14:editId="736ED66D">
            <wp:simplePos x="0" y="0"/>
            <wp:positionH relativeFrom="margin">
              <wp:align>right</wp:align>
            </wp:positionH>
            <wp:positionV relativeFrom="paragraph">
              <wp:posOffset>175895</wp:posOffset>
            </wp:positionV>
            <wp:extent cx="4334480" cy="809738"/>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334480" cy="809738"/>
                    </a:xfrm>
                    <a:prstGeom prst="rect">
                      <a:avLst/>
                    </a:prstGeom>
                  </pic:spPr>
                </pic:pic>
              </a:graphicData>
            </a:graphic>
            <wp14:sizeRelH relativeFrom="page">
              <wp14:pctWidth>0</wp14:pctWidth>
            </wp14:sizeRelH>
            <wp14:sizeRelV relativeFrom="page">
              <wp14:pctHeight>0</wp14:pctHeight>
            </wp14:sizeRelV>
          </wp:anchor>
        </w:drawing>
      </w:r>
      <w:r>
        <w:t>Las temperaturas (en grados Celsius) durante dos semanas en una ciudad fueron las siguientes:</w:t>
      </w:r>
    </w:p>
    <w:p w:rsidR="00E8762C" w:rsidRDefault="00E8762C" w:rsidP="00E8762C"/>
    <w:p w:rsidR="00E8762C" w:rsidRDefault="00E8762C" w:rsidP="00E8762C"/>
    <w:p w:rsidR="00E8762C" w:rsidRDefault="007B36FF" w:rsidP="00E8762C">
      <w:r>
        <w:t>Calcula e interpreta las medidas de dispersión (Rango, Desviación media, Varianza y Desviación Estándar</w:t>
      </w:r>
      <w:proofErr w:type="gramStart"/>
      <w:r>
        <w:t>).¿</w:t>
      </w:r>
      <w:proofErr w:type="gramEnd"/>
      <w:r w:rsidRPr="007B36FF">
        <w:t xml:space="preserve"> </w:t>
      </w:r>
      <w:r>
        <w:t>Podemos concluir que la medición de temperaturas fue hecha en una misma estación del año? Argumente.</w:t>
      </w:r>
    </w:p>
    <w:p w:rsidR="00E8762C" w:rsidRDefault="00E8762C" w:rsidP="00E8762C"/>
    <w:p w:rsidR="00E8762C" w:rsidRDefault="00E8762C" w:rsidP="00E8762C"/>
    <w:sectPr w:rsidR="00E8762C" w:rsidSect="00FD12CB">
      <w:headerReference w:type="default" r:id="rId10"/>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BA2" w:rsidRDefault="00C45BA2">
      <w:pPr>
        <w:spacing w:after="0" w:line="240" w:lineRule="auto"/>
      </w:pPr>
      <w:r>
        <w:separator/>
      </w:r>
    </w:p>
  </w:endnote>
  <w:endnote w:type="continuationSeparator" w:id="0">
    <w:p w:rsidR="00C45BA2" w:rsidRDefault="00C45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BA2" w:rsidRDefault="00C45BA2">
      <w:pPr>
        <w:spacing w:after="0" w:line="240" w:lineRule="auto"/>
      </w:pPr>
      <w:r>
        <w:separator/>
      </w:r>
    </w:p>
  </w:footnote>
  <w:footnote w:type="continuationSeparator" w:id="0">
    <w:p w:rsidR="00C45BA2" w:rsidRDefault="00C45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9B" w:rsidRPr="00E16A6E" w:rsidRDefault="007B36FF"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val="en-US"/>
      </w:rPr>
      <w:drawing>
        <wp:anchor distT="0" distB="0" distL="114300" distR="114300" simplePos="0" relativeHeight="251659264" behindDoc="0" locked="0" layoutInCell="1" allowOverlap="1" wp14:anchorId="46C0D2EA" wp14:editId="6E682363">
          <wp:simplePos x="0" y="0"/>
          <wp:positionH relativeFrom="column">
            <wp:posOffset>-393065</wp:posOffset>
          </wp:positionH>
          <wp:positionV relativeFrom="paragraph">
            <wp:posOffset>-224790</wp:posOffset>
          </wp:positionV>
          <wp:extent cx="885825" cy="666750"/>
          <wp:effectExtent l="0" t="0" r="9525"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val="en-US"/>
      </w:rPr>
      <w:drawing>
        <wp:anchor distT="0" distB="0" distL="114300" distR="114300" simplePos="0" relativeHeight="251660288" behindDoc="1" locked="0" layoutInCell="1" allowOverlap="1" wp14:anchorId="2C2278A3" wp14:editId="417ADFCE">
          <wp:simplePos x="0" y="0"/>
          <wp:positionH relativeFrom="column">
            <wp:posOffset>5482590</wp:posOffset>
          </wp:positionH>
          <wp:positionV relativeFrom="paragraph">
            <wp:posOffset>-177165</wp:posOffset>
          </wp:positionV>
          <wp:extent cx="363220" cy="542290"/>
          <wp:effectExtent l="0" t="0" r="0" b="0"/>
          <wp:wrapNone/>
          <wp:docPr id="20" name="Imagen 20"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LICEO JUAN RUSQUE PORTAL 2020</w:t>
    </w:r>
  </w:p>
  <w:p w:rsidR="00A0749B" w:rsidRPr="00DB7F4A" w:rsidRDefault="007B36FF"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C45BA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B49B5"/>
    <w:multiLevelType w:val="hybridMultilevel"/>
    <w:tmpl w:val="BE9AB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E7C1A"/>
    <w:multiLevelType w:val="hybridMultilevel"/>
    <w:tmpl w:val="999C70C0"/>
    <w:lvl w:ilvl="0" w:tplc="CDB8877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C20F73"/>
    <w:multiLevelType w:val="hybridMultilevel"/>
    <w:tmpl w:val="DEB0A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B249BC"/>
    <w:multiLevelType w:val="hybridMultilevel"/>
    <w:tmpl w:val="B820284E"/>
    <w:lvl w:ilvl="0" w:tplc="DBC2242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2C"/>
    <w:rsid w:val="007B36FF"/>
    <w:rsid w:val="009E143E"/>
    <w:rsid w:val="00C45BA2"/>
    <w:rsid w:val="00E81529"/>
    <w:rsid w:val="00E8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05AF"/>
  <w15:chartTrackingRefBased/>
  <w15:docId w15:val="{36485472-AF66-47F6-95FA-6F5CEFBF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62C"/>
    <w:pPr>
      <w:spacing w:after="200" w:line="276" w:lineRule="auto"/>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76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762C"/>
    <w:rPr>
      <w:lang w:val="es-CL"/>
    </w:rPr>
  </w:style>
  <w:style w:type="paragraph" w:styleId="Prrafodelista">
    <w:name w:val="List Paragraph"/>
    <w:basedOn w:val="Normal"/>
    <w:uiPriority w:val="34"/>
    <w:qFormat/>
    <w:rsid w:val="00E8762C"/>
    <w:pPr>
      <w:ind w:left="720"/>
      <w:contextualSpacing/>
    </w:pPr>
  </w:style>
  <w:style w:type="paragraph" w:styleId="Textodeglobo">
    <w:name w:val="Balloon Text"/>
    <w:basedOn w:val="Normal"/>
    <w:link w:val="TextodegloboCar"/>
    <w:uiPriority w:val="99"/>
    <w:semiHidden/>
    <w:unhideWhenUsed/>
    <w:rsid w:val="009E14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143E"/>
    <w:rPr>
      <w:rFonts w:ascii="Segoe UI" w:hAnsi="Segoe UI" w:cs="Segoe UI"/>
      <w:sz w:val="18"/>
      <w:szCs w:val="18"/>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194</Words>
  <Characters>1107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jaqueline.gonzalez.ibacache@gmail.com</dc:creator>
  <cp:keywords/>
  <dc:description/>
  <cp:lastModifiedBy>JOSE MEZA</cp:lastModifiedBy>
  <cp:revision>3</cp:revision>
  <cp:lastPrinted>2020-06-16T21:35:00Z</cp:lastPrinted>
  <dcterms:created xsi:type="dcterms:W3CDTF">2020-06-16T01:52:00Z</dcterms:created>
  <dcterms:modified xsi:type="dcterms:W3CDTF">2020-06-16T21:35:00Z</dcterms:modified>
</cp:coreProperties>
</file>