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6C4541"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6453ED">
              <w:rPr>
                <w:rFonts w:ascii="Calibri" w:eastAsia="Calibri" w:hAnsi="Calibri" w:cs="Times New Roman"/>
                <w:b/>
              </w:rPr>
              <w:t xml:space="preserve"> 4 de Mayo</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6C4541">
              <w:rPr>
                <w:rFonts w:ascii="Calibri" w:eastAsia="Calibri" w:hAnsi="Calibri" w:cs="Times New Roman"/>
                <w:b/>
              </w:rPr>
              <w:t xml:space="preserve"> MATEMÁTICAS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6453ED">
              <w:rPr>
                <w:rFonts w:ascii="Calibri" w:eastAsia="Calibri" w:hAnsi="Calibri" w:cs="Times New Roman"/>
                <w:b/>
                <w:sz w:val="24"/>
              </w:rPr>
              <w:t xml:space="preserve"> 11</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w:t>
            </w:r>
            <w:r w:rsidR="006C4541">
              <w:rPr>
                <w:rFonts w:ascii="Calibri" w:eastAsia="Calibri" w:hAnsi="Calibri" w:cs="Times New Roman"/>
                <w:b/>
              </w:rPr>
              <w:t xml:space="preserve"> NATALIA ARAYA NANJARÍ</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6C4541">
              <w:rPr>
                <w:rFonts w:ascii="Calibri" w:eastAsia="Calibri" w:hAnsi="Calibri" w:cs="Times New Roman"/>
                <w:b/>
              </w:rPr>
              <w:t>5°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9022EA" w:rsidRDefault="00A0749B" w:rsidP="00A0749B">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Unidad: </w:t>
            </w:r>
            <w:r w:rsidR="006C4541" w:rsidRPr="009022EA">
              <w:rPr>
                <w:rFonts w:ascii="Calibri" w:eastAsia="Calibri" w:hAnsi="Calibri" w:cs="Times New Roman"/>
              </w:rPr>
              <w:t>1</w:t>
            </w:r>
            <w:r w:rsidR="005D3844" w:rsidRPr="009022EA">
              <w:rPr>
                <w:rFonts w:ascii="Calibri" w:eastAsia="Calibri" w:hAnsi="Calibri" w:cs="Times New Roman"/>
              </w:rPr>
              <w:t xml:space="preserve"> Números naturales, operaciones y patrones.</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9022EA" w:rsidRDefault="006C4541" w:rsidP="00A0749B">
            <w:pPr>
              <w:tabs>
                <w:tab w:val="center" w:pos="4419"/>
                <w:tab w:val="right" w:pos="8838"/>
              </w:tabs>
              <w:spacing w:after="0" w:line="240" w:lineRule="auto"/>
              <w:rPr>
                <w:rFonts w:ascii="Calibri" w:eastAsia="Calibri" w:hAnsi="Calibri" w:cs="Times New Roman"/>
                <w:bCs/>
              </w:rPr>
            </w:pPr>
            <w:r w:rsidRPr="009022EA">
              <w:rPr>
                <w:rFonts w:ascii="Calibri" w:eastAsia="Calibri" w:hAnsi="Calibri" w:cs="Times New Roman"/>
                <w:bCs/>
              </w:rPr>
              <w:t xml:space="preserve">OA 3 Demostrar que comprenden la multiplicación de 2 dígitos por 2 dígitos resolviendo problemas rutinarios y no rutinarios aplicando el algoritmo. </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5D3844" w:rsidRPr="009022EA" w:rsidRDefault="005D3844" w:rsidP="007E246B">
            <w:pPr>
              <w:pStyle w:val="Prrafodelista"/>
              <w:numPr>
                <w:ilvl w:val="0"/>
                <w:numId w:val="1"/>
              </w:numPr>
              <w:tabs>
                <w:tab w:val="center" w:pos="4419"/>
                <w:tab w:val="right" w:pos="8838"/>
              </w:tabs>
              <w:spacing w:after="0" w:line="240" w:lineRule="auto"/>
              <w:rPr>
                <w:rFonts w:ascii="Calibri" w:eastAsia="Calibri" w:hAnsi="Calibri" w:cs="Times New Roman"/>
                <w:bCs/>
              </w:rPr>
            </w:pPr>
            <w:r w:rsidRPr="009022EA">
              <w:rPr>
                <w:rFonts w:ascii="Calibri" w:eastAsia="Calibri" w:hAnsi="Calibri" w:cs="Times New Roman"/>
                <w:bCs/>
              </w:rPr>
              <w:t>Guía de aprendizaje.</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7E246B" w:rsidRDefault="007E246B" w:rsidP="00A0749B">
            <w:pPr>
              <w:tabs>
                <w:tab w:val="center" w:pos="4419"/>
                <w:tab w:val="right" w:pos="8838"/>
              </w:tabs>
              <w:spacing w:after="0" w:line="240" w:lineRule="auto"/>
              <w:rPr>
                <w:rFonts w:ascii="Calibri" w:eastAsia="Calibri" w:hAnsi="Calibri" w:cs="Times New Roman"/>
                <w:b/>
                <w:bCs/>
              </w:rPr>
            </w:pPr>
          </w:p>
          <w:p w:rsidR="007E246B" w:rsidRPr="00853202" w:rsidRDefault="007E246B" w:rsidP="00853202">
            <w:pPr>
              <w:tabs>
                <w:tab w:val="center" w:pos="4419"/>
                <w:tab w:val="right" w:pos="8838"/>
              </w:tabs>
              <w:spacing w:after="0" w:line="240" w:lineRule="auto"/>
              <w:jc w:val="both"/>
              <w:rPr>
                <w:rFonts w:ascii="Calibri" w:eastAsia="Calibri" w:hAnsi="Calibri" w:cs="Times New Roman"/>
                <w:bCs/>
              </w:rPr>
            </w:pPr>
            <w:r w:rsidRPr="00853202">
              <w:rPr>
                <w:rFonts w:ascii="Calibri" w:eastAsia="Calibri" w:hAnsi="Calibri" w:cs="Times New Roman"/>
                <w:bCs/>
              </w:rPr>
              <w:t>La multiplicación es una operación que utilizamos para reemplazar</w:t>
            </w:r>
            <w:r w:rsidR="00853202" w:rsidRPr="00853202">
              <w:rPr>
                <w:rFonts w:ascii="Calibri" w:eastAsia="Calibri" w:hAnsi="Calibri" w:cs="Times New Roman"/>
                <w:bCs/>
              </w:rPr>
              <w:t xml:space="preserve"> el cálculo de ciertas</w:t>
            </w:r>
            <w:r w:rsidRPr="00853202">
              <w:rPr>
                <w:rFonts w:ascii="Calibri" w:eastAsia="Calibri" w:hAnsi="Calibri" w:cs="Times New Roman"/>
                <w:bCs/>
              </w:rPr>
              <w:t xml:space="preserve"> sumas repetitivas</w:t>
            </w:r>
            <w:r w:rsidR="00853202" w:rsidRPr="00853202">
              <w:rPr>
                <w:rFonts w:ascii="Calibri" w:eastAsia="Calibri" w:hAnsi="Calibri" w:cs="Times New Roman"/>
                <w:bCs/>
              </w:rPr>
              <w:t>, por un método más veloz y simplificado.</w:t>
            </w:r>
          </w:p>
          <w:p w:rsidR="00853202" w:rsidRPr="00853202" w:rsidRDefault="00853202" w:rsidP="00853202">
            <w:pPr>
              <w:tabs>
                <w:tab w:val="center" w:pos="4419"/>
                <w:tab w:val="right" w:pos="8838"/>
              </w:tabs>
              <w:spacing w:after="0" w:line="240" w:lineRule="auto"/>
              <w:jc w:val="both"/>
              <w:rPr>
                <w:rFonts w:ascii="Calibri" w:eastAsia="Calibri" w:hAnsi="Calibri" w:cs="Times New Roman"/>
                <w:bCs/>
              </w:rPr>
            </w:pPr>
          </w:p>
          <w:p w:rsidR="00853202" w:rsidRDefault="00853202" w:rsidP="00853202">
            <w:pPr>
              <w:tabs>
                <w:tab w:val="center" w:pos="4419"/>
                <w:tab w:val="right" w:pos="8838"/>
              </w:tabs>
              <w:spacing w:after="0" w:line="240" w:lineRule="auto"/>
              <w:jc w:val="both"/>
              <w:rPr>
                <w:rFonts w:ascii="Calibri" w:eastAsia="Calibri" w:hAnsi="Calibri" w:cs="Times New Roman"/>
                <w:bCs/>
              </w:rPr>
            </w:pPr>
            <w:r w:rsidRPr="00853202">
              <w:rPr>
                <w:rFonts w:ascii="Calibri" w:eastAsia="Calibri" w:hAnsi="Calibri" w:cs="Times New Roman"/>
                <w:bCs/>
              </w:rPr>
              <w:t>Para usar el algoritmo de la multiplicación, podemos usar diversas estrategias. A continuación, se detallan dos</w:t>
            </w:r>
            <w:r>
              <w:rPr>
                <w:rFonts w:ascii="Calibri" w:eastAsia="Calibri" w:hAnsi="Calibri" w:cs="Times New Roman"/>
                <w:bCs/>
              </w:rPr>
              <w:t xml:space="preserve"> a partir </w:t>
            </w:r>
            <w:r w:rsidR="00082CCC">
              <w:rPr>
                <w:rFonts w:ascii="Calibri" w:eastAsia="Calibri" w:hAnsi="Calibri" w:cs="Times New Roman"/>
                <w:bCs/>
              </w:rPr>
              <w:t>de una multiplicación con uno de sus factores en base 10</w:t>
            </w:r>
            <w:r>
              <w:rPr>
                <w:rFonts w:ascii="Calibri" w:eastAsia="Calibri" w:hAnsi="Calibri" w:cs="Times New Roman"/>
                <w:bCs/>
              </w:rPr>
              <w:t>:</w:t>
            </w:r>
          </w:p>
          <w:p w:rsidR="00853202" w:rsidRDefault="00853202" w:rsidP="00853202">
            <w:pPr>
              <w:tabs>
                <w:tab w:val="center" w:pos="4419"/>
                <w:tab w:val="right" w:pos="8838"/>
              </w:tabs>
              <w:spacing w:after="0" w:line="240" w:lineRule="auto"/>
              <w:jc w:val="both"/>
              <w:rPr>
                <w:rFonts w:ascii="Calibri" w:eastAsia="Calibri" w:hAnsi="Calibri" w:cs="Times New Roman"/>
                <w:bCs/>
              </w:rPr>
            </w:pPr>
          </w:p>
          <w:p w:rsidR="00853202" w:rsidRDefault="00853202" w:rsidP="00853202">
            <w:pPr>
              <w:tabs>
                <w:tab w:val="center" w:pos="4419"/>
                <w:tab w:val="right" w:pos="8838"/>
              </w:tabs>
              <w:spacing w:after="0" w:line="240" w:lineRule="auto"/>
              <w:jc w:val="center"/>
              <w:rPr>
                <w:rFonts w:ascii="Calibri" w:eastAsia="Calibri" w:hAnsi="Calibri" w:cs="Times New Roman"/>
                <w:bCs/>
              </w:rPr>
            </w:pPr>
            <w:r>
              <w:rPr>
                <w:noProof/>
                <w:lang w:val="es-ES" w:eastAsia="es-ES"/>
              </w:rPr>
              <w:drawing>
                <wp:inline distT="0" distB="0" distL="0" distR="0" wp14:anchorId="293A554A" wp14:editId="3DE6C3C9">
                  <wp:extent cx="4918842" cy="303914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879" t="21028" r="29393" b="29816"/>
                          <a:stretch/>
                        </pic:blipFill>
                        <pic:spPr bwMode="auto">
                          <a:xfrm>
                            <a:off x="0" y="0"/>
                            <a:ext cx="4944007" cy="3054689"/>
                          </a:xfrm>
                          <a:prstGeom prst="rect">
                            <a:avLst/>
                          </a:prstGeom>
                          <a:ln>
                            <a:noFill/>
                          </a:ln>
                          <a:extLst>
                            <a:ext uri="{53640926-AAD7-44D8-BBD7-CCE9431645EC}">
                              <a14:shadowObscured xmlns:a14="http://schemas.microsoft.com/office/drawing/2010/main"/>
                            </a:ext>
                          </a:extLst>
                        </pic:spPr>
                      </pic:pic>
                    </a:graphicData>
                  </a:graphic>
                </wp:inline>
              </w:drawing>
            </w:r>
          </w:p>
          <w:p w:rsidR="00853202" w:rsidRDefault="00853202" w:rsidP="00853202">
            <w:pPr>
              <w:tabs>
                <w:tab w:val="center" w:pos="4419"/>
                <w:tab w:val="right" w:pos="8838"/>
              </w:tabs>
              <w:spacing w:after="0" w:line="240" w:lineRule="auto"/>
              <w:jc w:val="center"/>
              <w:rPr>
                <w:rFonts w:ascii="Calibri" w:eastAsia="Calibri" w:hAnsi="Calibri" w:cs="Times New Roman"/>
                <w:bCs/>
              </w:rPr>
            </w:pPr>
          </w:p>
          <w:p w:rsidR="006453ED" w:rsidRDefault="006453ED" w:rsidP="00853202">
            <w:pPr>
              <w:tabs>
                <w:tab w:val="center" w:pos="4419"/>
                <w:tab w:val="right" w:pos="8838"/>
              </w:tabs>
              <w:spacing w:after="0" w:line="240" w:lineRule="auto"/>
              <w:jc w:val="center"/>
              <w:rPr>
                <w:rFonts w:ascii="Calibri" w:eastAsia="Calibri" w:hAnsi="Calibri" w:cs="Times New Roman"/>
                <w:bCs/>
              </w:rPr>
            </w:pPr>
          </w:p>
          <w:p w:rsidR="006453ED" w:rsidRDefault="006453ED" w:rsidP="00853202">
            <w:pPr>
              <w:tabs>
                <w:tab w:val="center" w:pos="4419"/>
                <w:tab w:val="right" w:pos="8838"/>
              </w:tabs>
              <w:spacing w:after="0" w:line="240" w:lineRule="auto"/>
              <w:jc w:val="center"/>
              <w:rPr>
                <w:rFonts w:ascii="Calibri" w:eastAsia="Calibri" w:hAnsi="Calibri" w:cs="Times New Roman"/>
                <w:bCs/>
              </w:rPr>
            </w:pPr>
          </w:p>
          <w:p w:rsidR="006453ED" w:rsidRDefault="006453ED" w:rsidP="00853202">
            <w:pPr>
              <w:tabs>
                <w:tab w:val="center" w:pos="4419"/>
                <w:tab w:val="right" w:pos="8838"/>
              </w:tabs>
              <w:spacing w:after="0" w:line="240" w:lineRule="auto"/>
              <w:jc w:val="center"/>
              <w:rPr>
                <w:rFonts w:ascii="Calibri" w:eastAsia="Calibri" w:hAnsi="Calibri" w:cs="Times New Roman"/>
                <w:bCs/>
              </w:rPr>
            </w:pPr>
          </w:p>
          <w:p w:rsidR="006453ED" w:rsidRDefault="006453ED" w:rsidP="00853202">
            <w:pPr>
              <w:tabs>
                <w:tab w:val="center" w:pos="4419"/>
                <w:tab w:val="right" w:pos="8838"/>
              </w:tabs>
              <w:spacing w:after="0" w:line="240" w:lineRule="auto"/>
              <w:jc w:val="center"/>
              <w:rPr>
                <w:rFonts w:ascii="Calibri" w:eastAsia="Calibri" w:hAnsi="Calibri" w:cs="Times New Roman"/>
                <w:bCs/>
              </w:rPr>
            </w:pPr>
          </w:p>
          <w:p w:rsidR="00853202" w:rsidRDefault="00853202" w:rsidP="00853202">
            <w:pPr>
              <w:tabs>
                <w:tab w:val="center" w:pos="4419"/>
                <w:tab w:val="right" w:pos="8838"/>
              </w:tabs>
              <w:spacing w:after="0" w:line="240" w:lineRule="auto"/>
              <w:jc w:val="both"/>
              <w:rPr>
                <w:rFonts w:ascii="Calibri" w:eastAsia="Calibri" w:hAnsi="Calibri" w:cs="Times New Roman"/>
                <w:b/>
                <w:bCs/>
                <w:u w:val="single"/>
              </w:rPr>
            </w:pPr>
            <w:r w:rsidRPr="00853202">
              <w:rPr>
                <w:rFonts w:ascii="Calibri" w:eastAsia="Calibri" w:hAnsi="Calibri" w:cs="Times New Roman"/>
                <w:b/>
                <w:bCs/>
                <w:u w:val="single"/>
              </w:rPr>
              <w:t>Estrategia 1</w:t>
            </w:r>
            <w:r>
              <w:rPr>
                <w:rFonts w:ascii="Calibri" w:eastAsia="Calibri" w:hAnsi="Calibri" w:cs="Times New Roman"/>
                <w:b/>
                <w:bCs/>
                <w:u w:val="single"/>
              </w:rPr>
              <w:t>:</w:t>
            </w:r>
          </w:p>
          <w:p w:rsidR="00082CCC" w:rsidRDefault="00082CCC" w:rsidP="00853202">
            <w:pPr>
              <w:tabs>
                <w:tab w:val="center" w:pos="4419"/>
                <w:tab w:val="right" w:pos="8838"/>
              </w:tabs>
              <w:spacing w:after="0" w:line="240" w:lineRule="auto"/>
              <w:jc w:val="both"/>
              <w:rPr>
                <w:rFonts w:ascii="Calibri" w:eastAsia="Calibri" w:hAnsi="Calibri" w:cs="Times New Roman"/>
                <w:b/>
                <w:bCs/>
                <w:u w:val="single"/>
              </w:rPr>
            </w:pPr>
            <w:r>
              <w:rPr>
                <w:noProof/>
                <w:lang w:val="es-ES" w:eastAsia="es-ES"/>
              </w:rPr>
              <mc:AlternateContent>
                <mc:Choice Requires="wps">
                  <w:drawing>
                    <wp:anchor distT="0" distB="0" distL="114300" distR="114300" simplePos="0" relativeHeight="251649536" behindDoc="0" locked="0" layoutInCell="1" allowOverlap="1">
                      <wp:simplePos x="0" y="0"/>
                      <wp:positionH relativeFrom="column">
                        <wp:posOffset>3370029</wp:posOffset>
                      </wp:positionH>
                      <wp:positionV relativeFrom="paragraph">
                        <wp:posOffset>163974</wp:posOffset>
                      </wp:positionV>
                      <wp:extent cx="2166141" cy="759124"/>
                      <wp:effectExtent l="0" t="0" r="24765" b="22225"/>
                      <wp:wrapNone/>
                      <wp:docPr id="7" name="Rectángulo: esquinas redondeadas 7"/>
                      <wp:cNvGraphicFramePr/>
                      <a:graphic xmlns:a="http://schemas.openxmlformats.org/drawingml/2006/main">
                        <a:graphicData uri="http://schemas.microsoft.com/office/word/2010/wordprocessingShape">
                          <wps:wsp>
                            <wps:cNvSpPr/>
                            <wps:spPr>
                              <a:xfrm>
                                <a:off x="0" y="0"/>
                                <a:ext cx="2166141" cy="759124"/>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827EAC" w:rsidRDefault="00827EAC" w:rsidP="00827EAC">
                                  <w:pPr>
                                    <w:spacing w:after="0"/>
                                    <w:jc w:val="center"/>
                                    <w:rPr>
                                      <w:lang w:val="es-ES"/>
                                    </w:rPr>
                                  </w:pPr>
                                  <w:r>
                                    <w:rPr>
                                      <w:lang w:val="es-ES"/>
                                    </w:rPr>
                                    <w:t>¡Atención!</w:t>
                                  </w:r>
                                </w:p>
                                <w:p w:rsidR="00827EAC" w:rsidRPr="00827EAC" w:rsidRDefault="00827EAC" w:rsidP="00827EAC">
                                  <w:pPr>
                                    <w:spacing w:after="0"/>
                                    <w:jc w:val="center"/>
                                    <w:rPr>
                                      <w:lang w:val="es-ES"/>
                                    </w:rPr>
                                  </w:pPr>
                                  <w:r>
                                    <w:rPr>
                                      <w:lang w:val="es-ES"/>
                                    </w:rPr>
                                    <w:t>Recuerda que 20 = 2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ángulo: esquinas redondeadas 7" o:spid="_x0000_s1026" style="position:absolute;left:0;text-align:left;margin-left:265.35pt;margin-top:12.9pt;width:170.55pt;height:5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" fillcolor="white [3201]" strokecolor="#f79646 [3209]" strokeweight="2pt">
                      <v:textbox>
                        <w:txbxContent>
                          <w:p w:rsidR="00827EAC" w:rsidRDefault="00827EAC" w:rsidP="00827EAC">
                            <w:pPr>
                              <w:spacing w:after="0"/>
                              <w:jc w:val="center"/>
                              <w:rPr>
                                <w:lang w:val="es-ES"/>
                              </w:rPr>
                            </w:pPr>
                            <w:r>
                              <w:rPr>
                                <w:lang w:val="es-ES"/>
                              </w:rPr>
                              <w:t>¡Atención!</w:t>
                            </w:r>
                          </w:p>
                          <w:p w:rsidR="00827EAC" w:rsidRPr="00827EAC" w:rsidRDefault="00827EAC" w:rsidP="00827EAC">
                            <w:pPr>
                              <w:spacing w:after="0"/>
                              <w:jc w:val="center"/>
                              <w:rPr>
                                <w:lang w:val="es-ES"/>
                              </w:rPr>
                            </w:pPr>
                            <w:r>
                              <w:rPr>
                                <w:lang w:val="es-ES"/>
                              </w:rPr>
                              <w:t>Recuerda que 20 = 2 * 10</w:t>
                            </w:r>
                          </w:p>
                        </w:txbxContent>
                      </v:textbox>
                    </v:roundrect>
                  </w:pict>
                </mc:Fallback>
              </mc:AlternateContent>
            </w:r>
          </w:p>
          <w:p w:rsidR="006C5932" w:rsidRDefault="006C5932" w:rsidP="00853202">
            <w:pPr>
              <w:tabs>
                <w:tab w:val="center" w:pos="4419"/>
                <w:tab w:val="right" w:pos="8838"/>
              </w:tabs>
              <w:spacing w:after="0" w:line="240" w:lineRule="auto"/>
              <w:jc w:val="both"/>
              <w:rPr>
                <w:rFonts w:ascii="Calibri" w:eastAsia="Calibri" w:hAnsi="Calibri" w:cs="Times New Roman"/>
                <w:b/>
                <w:bCs/>
                <w:u w:val="single"/>
              </w:rPr>
            </w:pPr>
            <w:r>
              <w:rPr>
                <w:noProof/>
                <w:lang w:val="es-ES" w:eastAsia="es-ES"/>
              </w:rPr>
              <w:drawing>
                <wp:inline distT="0" distB="0" distL="0" distR="0" wp14:anchorId="0553CF7E" wp14:editId="08F3A4E4">
                  <wp:extent cx="1708030" cy="784623"/>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686" t="35337" r="62462" b="55796"/>
                          <a:stretch/>
                        </pic:blipFill>
                        <pic:spPr bwMode="auto">
                          <a:xfrm>
                            <a:off x="0" y="0"/>
                            <a:ext cx="1739343" cy="799007"/>
                          </a:xfrm>
                          <a:prstGeom prst="rect">
                            <a:avLst/>
                          </a:prstGeom>
                          <a:ln>
                            <a:noFill/>
                          </a:ln>
                          <a:extLst>
                            <a:ext uri="{53640926-AAD7-44D8-BBD7-CCE9431645EC}">
                              <a14:shadowObscured xmlns:a14="http://schemas.microsoft.com/office/drawing/2010/main"/>
                            </a:ext>
                          </a:extLst>
                        </pic:spPr>
                      </pic:pic>
                    </a:graphicData>
                  </a:graphic>
                </wp:inline>
              </w:drawing>
            </w:r>
          </w:p>
          <w:p w:rsidR="00853202" w:rsidRDefault="00853202" w:rsidP="00853202">
            <w:pPr>
              <w:tabs>
                <w:tab w:val="center" w:pos="4419"/>
                <w:tab w:val="right" w:pos="8838"/>
              </w:tabs>
              <w:spacing w:after="0" w:line="240" w:lineRule="auto"/>
              <w:jc w:val="both"/>
              <w:rPr>
                <w:rFonts w:ascii="Calibri" w:eastAsia="Calibri" w:hAnsi="Calibri" w:cs="Times New Roman"/>
                <w:b/>
                <w:bCs/>
                <w:u w:val="single"/>
              </w:rPr>
            </w:pPr>
          </w:p>
          <w:p w:rsidR="00827EAC" w:rsidRPr="00853202" w:rsidRDefault="00827EAC" w:rsidP="00827EAC">
            <w:pPr>
              <w:tabs>
                <w:tab w:val="center" w:pos="4419"/>
                <w:tab w:val="right" w:pos="8838"/>
              </w:tabs>
              <w:spacing w:after="0" w:line="240" w:lineRule="auto"/>
              <w:jc w:val="both"/>
              <w:rPr>
                <w:rFonts w:ascii="Calibri" w:eastAsia="Calibri" w:hAnsi="Calibri" w:cs="Times New Roman"/>
                <w:b/>
                <w:bCs/>
                <w:u w:val="single"/>
              </w:rPr>
            </w:pPr>
            <w:r>
              <w:rPr>
                <w:rFonts w:ascii="Calibri" w:eastAsia="Calibri" w:hAnsi="Calibri" w:cs="Times New Roman"/>
                <w:b/>
                <w:bCs/>
                <w:u w:val="single"/>
              </w:rPr>
              <w:t>Estrategia 2:</w:t>
            </w:r>
          </w:p>
          <w:p w:rsidR="00827EAC" w:rsidRDefault="00827EAC" w:rsidP="00853202">
            <w:pPr>
              <w:tabs>
                <w:tab w:val="center" w:pos="4419"/>
                <w:tab w:val="right" w:pos="8838"/>
              </w:tabs>
              <w:spacing w:after="0" w:line="240" w:lineRule="auto"/>
              <w:jc w:val="both"/>
              <w:rPr>
                <w:noProof/>
              </w:rPr>
            </w:pPr>
          </w:p>
          <w:p w:rsidR="006C5932" w:rsidRDefault="00082CCC" w:rsidP="00853202">
            <w:pPr>
              <w:tabs>
                <w:tab w:val="center" w:pos="4419"/>
                <w:tab w:val="right" w:pos="8838"/>
              </w:tabs>
              <w:spacing w:after="0" w:line="240" w:lineRule="auto"/>
              <w:jc w:val="both"/>
              <w:rPr>
                <w:rFonts w:ascii="Calibri" w:eastAsia="Calibri" w:hAnsi="Calibri" w:cs="Times New Roman"/>
                <w:b/>
                <w:bCs/>
                <w:u w:val="single"/>
              </w:rPr>
            </w:pPr>
            <w:r>
              <w:rPr>
                <w:noProof/>
                <w:lang w:val="es-ES" w:eastAsia="es-ES"/>
              </w:rPr>
              <mc:AlternateContent>
                <mc:Choice Requires="wps">
                  <w:drawing>
                    <wp:anchor distT="0" distB="0" distL="114300" distR="114300" simplePos="0" relativeHeight="251652608" behindDoc="0" locked="0" layoutInCell="1" allowOverlap="1" wp14:anchorId="725859D1" wp14:editId="427A8C01">
                      <wp:simplePos x="0" y="0"/>
                      <wp:positionH relativeFrom="column">
                        <wp:posOffset>3369274</wp:posOffset>
                      </wp:positionH>
                      <wp:positionV relativeFrom="paragraph">
                        <wp:posOffset>67442</wp:posOffset>
                      </wp:positionV>
                      <wp:extent cx="2165985" cy="758825"/>
                      <wp:effectExtent l="0" t="0" r="24765" b="22225"/>
                      <wp:wrapNone/>
                      <wp:docPr id="8" name="Rectángulo: esquinas redondeadas 8"/>
                      <wp:cNvGraphicFramePr/>
                      <a:graphic xmlns:a="http://schemas.openxmlformats.org/drawingml/2006/main">
                        <a:graphicData uri="http://schemas.microsoft.com/office/word/2010/wordprocessingShape">
                          <wps:wsp>
                            <wps:cNvSpPr/>
                            <wps:spPr>
                              <a:xfrm>
                                <a:off x="0" y="0"/>
                                <a:ext cx="2165985" cy="7588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827EAC" w:rsidRDefault="00827EAC" w:rsidP="00827EAC">
                                  <w:pPr>
                                    <w:spacing w:after="0"/>
                                    <w:jc w:val="center"/>
                                    <w:rPr>
                                      <w:lang w:val="es-ES"/>
                                    </w:rPr>
                                  </w:pPr>
                                  <w:r>
                                    <w:rPr>
                                      <w:lang w:val="es-ES"/>
                                    </w:rPr>
                                    <w:t>¡Atención!</w:t>
                                  </w:r>
                                </w:p>
                                <w:p w:rsidR="00827EAC" w:rsidRPr="00827EAC" w:rsidRDefault="00827EAC" w:rsidP="00827EAC">
                                  <w:pPr>
                                    <w:spacing w:after="0"/>
                                    <w:jc w:val="center"/>
                                    <w:rPr>
                                      <w:lang w:val="es-ES"/>
                                    </w:rPr>
                                  </w:pPr>
                                  <w:r>
                                    <w:rPr>
                                      <w:lang w:val="es-ES"/>
                                    </w:rPr>
                                    <w:t>Al multiplicar 12 *2, se obtiene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5859D1" id="Rectángulo: esquinas redondeadas 8" o:spid="_x0000_s1027" style="position:absolute;left:0;text-align:left;margin-left:265.3pt;margin-top:5.3pt;width:170.55pt;height:5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" fillcolor="white [3201]" strokecolor="#f79646 [3209]" strokeweight="2pt">
                      <v:textbox>
                        <w:txbxContent>
                          <w:p w:rsidR="00827EAC" w:rsidRDefault="00827EAC" w:rsidP="00827EAC">
                            <w:pPr>
                              <w:spacing w:after="0"/>
                              <w:jc w:val="center"/>
                              <w:rPr>
                                <w:lang w:val="es-ES"/>
                              </w:rPr>
                            </w:pPr>
                            <w:r>
                              <w:rPr>
                                <w:lang w:val="es-ES"/>
                              </w:rPr>
                              <w:t>¡Atención!</w:t>
                            </w:r>
                          </w:p>
                          <w:p w:rsidR="00827EAC" w:rsidRPr="00827EAC" w:rsidRDefault="00827EAC" w:rsidP="00827EAC">
                            <w:pPr>
                              <w:spacing w:after="0"/>
                              <w:jc w:val="center"/>
                              <w:rPr>
                                <w:lang w:val="es-ES"/>
                              </w:rPr>
                            </w:pPr>
                            <w:r>
                              <w:rPr>
                                <w:lang w:val="es-ES"/>
                              </w:rPr>
                              <w:t>Al multiplicar 12 *2, se obtiene 24</w:t>
                            </w:r>
                          </w:p>
                        </w:txbxContent>
                      </v:textbox>
                    </v:roundrect>
                  </w:pict>
                </mc:Fallback>
              </mc:AlternateContent>
            </w:r>
            <w:r w:rsidR="006C5932">
              <w:rPr>
                <w:noProof/>
                <w:lang w:val="es-ES" w:eastAsia="es-ES"/>
              </w:rPr>
              <w:drawing>
                <wp:inline distT="0" distB="0" distL="0" distR="0" wp14:anchorId="0D6D4F0B" wp14:editId="7D1E2C23">
                  <wp:extent cx="2890461" cy="888521"/>
                  <wp:effectExtent l="0" t="0" r="571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015" t="42493" r="54901" b="45979"/>
                          <a:stretch/>
                        </pic:blipFill>
                        <pic:spPr bwMode="auto">
                          <a:xfrm>
                            <a:off x="0" y="0"/>
                            <a:ext cx="2936182" cy="902576"/>
                          </a:xfrm>
                          <a:prstGeom prst="rect">
                            <a:avLst/>
                          </a:prstGeom>
                          <a:ln>
                            <a:noFill/>
                          </a:ln>
                          <a:extLst>
                            <a:ext uri="{53640926-AAD7-44D8-BBD7-CCE9431645EC}">
                              <a14:shadowObscured xmlns:a14="http://schemas.microsoft.com/office/drawing/2010/main"/>
                            </a:ext>
                          </a:extLst>
                        </pic:spPr>
                      </pic:pic>
                    </a:graphicData>
                  </a:graphic>
                </wp:inline>
              </w:drawing>
            </w:r>
          </w:p>
          <w:p w:rsidR="006C5932" w:rsidRDefault="006C5932" w:rsidP="00853202">
            <w:pPr>
              <w:tabs>
                <w:tab w:val="center" w:pos="4419"/>
                <w:tab w:val="right" w:pos="8838"/>
              </w:tabs>
              <w:spacing w:after="0" w:line="240" w:lineRule="auto"/>
              <w:jc w:val="both"/>
              <w:rPr>
                <w:rFonts w:ascii="Calibri" w:eastAsia="Calibri" w:hAnsi="Calibri" w:cs="Times New Roman"/>
                <w:b/>
                <w:bCs/>
                <w:u w:val="single"/>
              </w:rPr>
            </w:pPr>
          </w:p>
          <w:p w:rsidR="00082CCC" w:rsidRPr="00082CCC" w:rsidRDefault="00082CCC" w:rsidP="00853202">
            <w:pPr>
              <w:tabs>
                <w:tab w:val="center" w:pos="4419"/>
                <w:tab w:val="right" w:pos="8838"/>
              </w:tabs>
              <w:spacing w:after="0" w:line="240" w:lineRule="auto"/>
              <w:jc w:val="both"/>
              <w:rPr>
                <w:rFonts w:ascii="Calibri" w:eastAsia="Calibri" w:hAnsi="Calibri" w:cs="Times New Roman"/>
                <w:bCs/>
              </w:rPr>
            </w:pPr>
            <w:r>
              <w:rPr>
                <w:rFonts w:ascii="Calibri" w:eastAsia="Calibri" w:hAnsi="Calibri" w:cs="Times New Roman"/>
                <w:bCs/>
              </w:rPr>
              <w:t>Asimismo</w:t>
            </w:r>
            <w:r w:rsidRPr="00082CCC">
              <w:rPr>
                <w:rFonts w:ascii="Calibri" w:eastAsia="Calibri" w:hAnsi="Calibri" w:cs="Times New Roman"/>
                <w:bCs/>
              </w:rPr>
              <w:t xml:space="preserve">, podemos encontrarnos con que debamos aplicar el algoritmo de la multiplicación en ejercicios que poseen números de dos cifras que no sean </w:t>
            </w:r>
            <w:r>
              <w:rPr>
                <w:rFonts w:ascii="Calibri" w:eastAsia="Calibri" w:hAnsi="Calibri" w:cs="Times New Roman"/>
                <w:bCs/>
              </w:rPr>
              <w:t xml:space="preserve">de </w:t>
            </w:r>
            <w:r w:rsidRPr="00082CCC">
              <w:rPr>
                <w:rFonts w:ascii="Calibri" w:eastAsia="Calibri" w:hAnsi="Calibri" w:cs="Times New Roman"/>
                <w:bCs/>
              </w:rPr>
              <w:t>base 10</w:t>
            </w:r>
            <w:r>
              <w:rPr>
                <w:rFonts w:ascii="Calibri" w:eastAsia="Calibri" w:hAnsi="Calibri" w:cs="Times New Roman"/>
                <w:bCs/>
              </w:rPr>
              <w:t>. Observa el siguiente ejemplo:</w:t>
            </w:r>
          </w:p>
          <w:p w:rsidR="00082CCC" w:rsidRDefault="00082CCC" w:rsidP="00853202">
            <w:pPr>
              <w:tabs>
                <w:tab w:val="center" w:pos="4419"/>
                <w:tab w:val="right" w:pos="8838"/>
              </w:tabs>
              <w:spacing w:after="0" w:line="240" w:lineRule="auto"/>
              <w:jc w:val="both"/>
              <w:rPr>
                <w:rFonts w:ascii="Calibri" w:eastAsia="Calibri" w:hAnsi="Calibri" w:cs="Times New Roman"/>
                <w:b/>
                <w:bCs/>
                <w:u w:val="single"/>
              </w:rPr>
            </w:pPr>
          </w:p>
          <w:p w:rsidR="006C5932" w:rsidRDefault="00082CCC" w:rsidP="00853202">
            <w:pPr>
              <w:tabs>
                <w:tab w:val="center" w:pos="4419"/>
                <w:tab w:val="right" w:pos="8838"/>
              </w:tabs>
              <w:spacing w:after="0" w:line="240" w:lineRule="auto"/>
              <w:jc w:val="both"/>
              <w:rPr>
                <w:rFonts w:ascii="Calibri" w:eastAsia="Calibri" w:hAnsi="Calibri" w:cs="Times New Roman"/>
                <w:b/>
                <w:bCs/>
                <w:u w:val="single"/>
              </w:rPr>
            </w:pPr>
            <w:r>
              <w:rPr>
                <w:noProof/>
                <w:lang w:val="es-ES" w:eastAsia="es-ES"/>
              </w:rPr>
              <mc:AlternateContent>
                <mc:Choice Requires="wps">
                  <w:drawing>
                    <wp:anchor distT="0" distB="0" distL="114300" distR="114300" simplePos="0" relativeHeight="251661824" behindDoc="0" locked="0" layoutInCell="1" allowOverlap="1" wp14:anchorId="0280EFB4" wp14:editId="27787155">
                      <wp:simplePos x="0" y="0"/>
                      <wp:positionH relativeFrom="column">
                        <wp:posOffset>3371215</wp:posOffset>
                      </wp:positionH>
                      <wp:positionV relativeFrom="paragraph">
                        <wp:posOffset>403596</wp:posOffset>
                      </wp:positionV>
                      <wp:extent cx="2432649" cy="974353"/>
                      <wp:effectExtent l="0" t="0" r="25400" b="16510"/>
                      <wp:wrapNone/>
                      <wp:docPr id="10" name="Rectángulo: esquinas redondeadas 10"/>
                      <wp:cNvGraphicFramePr/>
                      <a:graphic xmlns:a="http://schemas.openxmlformats.org/drawingml/2006/main">
                        <a:graphicData uri="http://schemas.microsoft.com/office/word/2010/wordprocessingShape">
                          <wps:wsp>
                            <wps:cNvSpPr/>
                            <wps:spPr>
                              <a:xfrm>
                                <a:off x="0" y="0"/>
                                <a:ext cx="2432649" cy="974353"/>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082CCC" w:rsidRDefault="00082CCC" w:rsidP="00082CCC">
                                  <w:pPr>
                                    <w:spacing w:after="0"/>
                                    <w:jc w:val="center"/>
                                    <w:rPr>
                                      <w:lang w:val="es-ES"/>
                                    </w:rPr>
                                  </w:pPr>
                                  <w:r>
                                    <w:rPr>
                                      <w:lang w:val="es-ES"/>
                                    </w:rPr>
                                    <w:t>¡Importante!</w:t>
                                  </w:r>
                                </w:p>
                                <w:p w:rsidR="00082CCC" w:rsidRPr="00827EAC" w:rsidRDefault="00082CCC" w:rsidP="00082CCC">
                                  <w:pPr>
                                    <w:spacing w:after="0"/>
                                    <w:jc w:val="center"/>
                                    <w:rPr>
                                      <w:lang w:val="es-ES"/>
                                    </w:rPr>
                                  </w:pPr>
                                  <w:r>
                                    <w:rPr>
                                      <w:lang w:val="es-ES"/>
                                    </w:rPr>
                                    <w:t>Si estimas el producto de 63*28 como 60*30, obtienes 1.800, que es una aproximación cercana de 1.764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80EFB4" id="Rectángulo: esquinas redondeadas 10" o:spid="_x0000_s1028" style="position:absolute;left:0;text-align:left;margin-left:265.45pt;margin-top:31.8pt;width:191.55pt;height:7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" fillcolor="white [3201]" strokecolor="#f79646 [3209]" strokeweight="2pt">
                      <v:textbox>
                        <w:txbxContent>
                          <w:p w:rsidR="00082CCC" w:rsidRDefault="00082CCC" w:rsidP="00082CCC">
                            <w:pPr>
                              <w:spacing w:after="0"/>
                              <w:jc w:val="center"/>
                              <w:rPr>
                                <w:lang w:val="es-ES"/>
                              </w:rPr>
                            </w:pPr>
                            <w:r>
                              <w:rPr>
                                <w:lang w:val="es-ES"/>
                              </w:rPr>
                              <w:t>¡</w:t>
                            </w:r>
                            <w:r>
                              <w:rPr>
                                <w:lang w:val="es-ES"/>
                              </w:rPr>
                              <w:t>Importante</w:t>
                            </w:r>
                            <w:r>
                              <w:rPr>
                                <w:lang w:val="es-ES"/>
                              </w:rPr>
                              <w:t>!</w:t>
                            </w:r>
                          </w:p>
                          <w:p w:rsidR="00082CCC" w:rsidRPr="00827EAC" w:rsidRDefault="00082CCC" w:rsidP="00082CCC">
                            <w:pPr>
                              <w:spacing w:after="0"/>
                              <w:jc w:val="center"/>
                              <w:rPr>
                                <w:lang w:val="es-ES"/>
                              </w:rPr>
                            </w:pPr>
                            <w:r>
                              <w:rPr>
                                <w:lang w:val="es-ES"/>
                              </w:rPr>
                              <w:t>Si estimas el producto de 63*28 como 60*30, obtienes 1.800, que es una aproximación cercana de 1.764</w:t>
                            </w:r>
                          </w:p>
                        </w:txbxContent>
                      </v:textbox>
                    </v:roundrect>
                  </w:pict>
                </mc:Fallback>
              </mc:AlternateContent>
            </w:r>
            <w:r w:rsidR="006C5932">
              <w:rPr>
                <w:noProof/>
                <w:lang w:val="es-ES" w:eastAsia="es-ES"/>
              </w:rPr>
              <w:drawing>
                <wp:inline distT="0" distB="0" distL="0" distR="0" wp14:anchorId="7EC911CA" wp14:editId="07C59E57">
                  <wp:extent cx="2769079" cy="167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656" t="32099" r="45134" b="48270"/>
                          <a:stretch/>
                        </pic:blipFill>
                        <pic:spPr bwMode="auto">
                          <a:xfrm>
                            <a:off x="0" y="0"/>
                            <a:ext cx="2817011" cy="1707351"/>
                          </a:xfrm>
                          <a:prstGeom prst="rect">
                            <a:avLst/>
                          </a:prstGeom>
                          <a:ln>
                            <a:noFill/>
                          </a:ln>
                          <a:extLst>
                            <a:ext uri="{53640926-AAD7-44D8-BBD7-CCE9431645EC}">
                              <a14:shadowObscured xmlns:a14="http://schemas.microsoft.com/office/drawing/2010/main"/>
                            </a:ext>
                          </a:extLst>
                        </pic:spPr>
                      </pic:pic>
                    </a:graphicData>
                  </a:graphic>
                </wp:inline>
              </w:drawing>
            </w:r>
          </w:p>
          <w:p w:rsidR="00853202" w:rsidRPr="00853202" w:rsidRDefault="00853202" w:rsidP="00853202">
            <w:pPr>
              <w:tabs>
                <w:tab w:val="center" w:pos="4419"/>
                <w:tab w:val="right" w:pos="8838"/>
              </w:tabs>
              <w:spacing w:after="0" w:line="240" w:lineRule="auto"/>
              <w:jc w:val="both"/>
              <w:rPr>
                <w:rFonts w:ascii="Calibri" w:eastAsia="Calibri" w:hAnsi="Calibri" w:cs="Times New Roman"/>
                <w:bCs/>
              </w:rPr>
            </w:pPr>
          </w:p>
          <w:p w:rsidR="00853202" w:rsidRDefault="00853202" w:rsidP="00853202">
            <w:pPr>
              <w:tabs>
                <w:tab w:val="center" w:pos="4419"/>
                <w:tab w:val="right" w:pos="8838"/>
              </w:tabs>
              <w:spacing w:after="0" w:line="240" w:lineRule="auto"/>
              <w:jc w:val="both"/>
              <w:rPr>
                <w:rFonts w:ascii="Calibri" w:eastAsia="Calibri" w:hAnsi="Calibri" w:cs="Times New Roman"/>
                <w:b/>
                <w:bCs/>
                <w:u w:val="single"/>
              </w:rPr>
            </w:pPr>
          </w:p>
          <w:p w:rsidR="00853202" w:rsidRDefault="00A449FF" w:rsidP="00853202">
            <w:pPr>
              <w:tabs>
                <w:tab w:val="center" w:pos="4419"/>
                <w:tab w:val="right" w:pos="8838"/>
              </w:tabs>
              <w:spacing w:after="0" w:line="240" w:lineRule="auto"/>
              <w:jc w:val="both"/>
              <w:rPr>
                <w:rFonts w:ascii="Calibri" w:eastAsia="Calibri" w:hAnsi="Calibri" w:cs="Times New Roman"/>
                <w:b/>
                <w:bCs/>
                <w:u w:val="single"/>
              </w:rPr>
            </w:pPr>
            <w:r w:rsidRPr="00A449FF">
              <w:rPr>
                <w:rFonts w:ascii="Calibri" w:eastAsia="Calibri" w:hAnsi="Calibri" w:cs="Times New Roman"/>
                <w:b/>
                <w:bCs/>
                <w:u w:val="single"/>
              </w:rPr>
              <w:t>¡Vamos a practicar!</w:t>
            </w:r>
          </w:p>
          <w:p w:rsidR="00A449FF" w:rsidRDefault="00A449FF" w:rsidP="00853202">
            <w:pPr>
              <w:tabs>
                <w:tab w:val="center" w:pos="4419"/>
                <w:tab w:val="right" w:pos="8838"/>
              </w:tabs>
              <w:spacing w:after="0" w:line="240" w:lineRule="auto"/>
              <w:jc w:val="both"/>
              <w:rPr>
                <w:rFonts w:ascii="Calibri" w:eastAsia="Calibri" w:hAnsi="Calibri" w:cs="Times New Roman"/>
                <w:b/>
                <w:bCs/>
                <w:u w:val="single"/>
              </w:rPr>
            </w:pPr>
          </w:p>
          <w:p w:rsidR="00A449FF" w:rsidRDefault="00A449FF" w:rsidP="00853202">
            <w:pPr>
              <w:tabs>
                <w:tab w:val="center" w:pos="4419"/>
                <w:tab w:val="right" w:pos="8838"/>
              </w:tabs>
              <w:spacing w:after="0" w:line="240" w:lineRule="auto"/>
              <w:jc w:val="both"/>
              <w:rPr>
                <w:rFonts w:ascii="Calibri" w:eastAsia="Calibri" w:hAnsi="Calibri" w:cs="Times New Roman"/>
                <w:bCs/>
              </w:rPr>
            </w:pPr>
            <w:r>
              <w:rPr>
                <w:rFonts w:ascii="Calibri" w:eastAsia="Calibri" w:hAnsi="Calibri" w:cs="Times New Roman"/>
                <w:bCs/>
              </w:rPr>
              <w:t>_ Resuelve l</w:t>
            </w:r>
            <w:r w:rsidR="004E279D">
              <w:rPr>
                <w:rFonts w:ascii="Calibri" w:eastAsia="Calibri" w:hAnsi="Calibri" w:cs="Times New Roman"/>
                <w:bCs/>
              </w:rPr>
              <w:t xml:space="preserve">os siguientes problemas matemáticos basados en el algoritmo de la multiplicación, no olvides </w:t>
            </w:r>
            <w:r w:rsidR="007C157F">
              <w:rPr>
                <w:rFonts w:ascii="Calibri" w:eastAsia="Calibri" w:hAnsi="Calibri" w:cs="Times New Roman"/>
                <w:bCs/>
              </w:rPr>
              <w:t>que,</w:t>
            </w:r>
            <w:r w:rsidR="004E279D">
              <w:rPr>
                <w:rFonts w:ascii="Calibri" w:eastAsia="Calibri" w:hAnsi="Calibri" w:cs="Times New Roman"/>
                <w:bCs/>
              </w:rPr>
              <w:t xml:space="preserve"> al resolver cada ejercicio, debes redactar la respuesta.</w:t>
            </w:r>
          </w:p>
          <w:p w:rsidR="00C368EB" w:rsidRDefault="00C368EB" w:rsidP="00853202">
            <w:pPr>
              <w:tabs>
                <w:tab w:val="center" w:pos="4419"/>
                <w:tab w:val="right" w:pos="8838"/>
              </w:tabs>
              <w:spacing w:after="0" w:line="240" w:lineRule="auto"/>
              <w:jc w:val="both"/>
              <w:rPr>
                <w:rFonts w:ascii="Calibri" w:eastAsia="Calibri" w:hAnsi="Calibri" w:cs="Times New Roman"/>
                <w:bCs/>
              </w:rPr>
            </w:pPr>
          </w:p>
          <w:tbl>
            <w:tblPr>
              <w:tblStyle w:val="Tablaconcuadrcula"/>
              <w:tblW w:w="0" w:type="auto"/>
              <w:tblLayout w:type="fixed"/>
              <w:tblLook w:val="04A0" w:firstRow="1" w:lastRow="0" w:firstColumn="1" w:lastColumn="0" w:noHBand="0" w:noVBand="1"/>
            </w:tblPr>
            <w:tblGrid>
              <w:gridCol w:w="9375"/>
            </w:tblGrid>
            <w:tr w:rsidR="007C157F" w:rsidTr="007C157F">
              <w:tc>
                <w:tcPr>
                  <w:tcW w:w="9375" w:type="dxa"/>
                </w:tcPr>
                <w:p w:rsidR="007C157F" w:rsidRDefault="007C157F" w:rsidP="006453ED">
                  <w:pPr>
                    <w:framePr w:hSpace="141" w:wrap="around" w:vAnchor="page" w:hAnchor="margin" w:y="2110"/>
                    <w:tabs>
                      <w:tab w:val="center" w:pos="4419"/>
                      <w:tab w:val="right" w:pos="8838"/>
                    </w:tabs>
                    <w:jc w:val="both"/>
                  </w:pPr>
                  <w:r>
                    <w:rPr>
                      <w:rFonts w:ascii="Calibri" w:eastAsia="Calibri" w:hAnsi="Calibri" w:cs="Times New Roman"/>
                      <w:bCs/>
                    </w:rPr>
                    <w:t xml:space="preserve">a) </w:t>
                  </w:r>
                  <w:r>
                    <w:t xml:space="preserve"> En un supermercado apilan 52 cajas con 12 litros de leche cada una, ¿Cuántos litros de leche se apilan en total?</w:t>
                  </w: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tc>
            </w:tr>
            <w:tr w:rsidR="007C157F" w:rsidTr="007C157F">
              <w:tc>
                <w:tcPr>
                  <w:tcW w:w="9375" w:type="dxa"/>
                </w:tcPr>
                <w:p w:rsidR="007C157F" w:rsidRDefault="007C157F" w:rsidP="006453ED">
                  <w:pPr>
                    <w:framePr w:hSpace="141" w:wrap="around" w:vAnchor="page" w:hAnchor="margin" w:y="2110"/>
                    <w:tabs>
                      <w:tab w:val="center" w:pos="4419"/>
                      <w:tab w:val="right" w:pos="8838"/>
                    </w:tabs>
                    <w:jc w:val="both"/>
                  </w:pPr>
                  <w:r>
                    <w:rPr>
                      <w:rFonts w:ascii="Calibri" w:eastAsia="Calibri" w:hAnsi="Calibri" w:cs="Times New Roman"/>
                      <w:bCs/>
                    </w:rPr>
                    <w:lastRenderedPageBreak/>
                    <w:t xml:space="preserve">b) </w:t>
                  </w:r>
                  <w:r>
                    <w:t xml:space="preserve"> Pablo compró 12 cuadernos de 60 hojas cada uno. ¿Cuál es la cantidad de hojas que ha comprado Pablo en sus 12 cuadernos?</w:t>
                  </w: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tc>
            </w:tr>
            <w:tr w:rsidR="007C157F" w:rsidTr="007C157F">
              <w:tc>
                <w:tcPr>
                  <w:tcW w:w="9375" w:type="dxa"/>
                </w:tcPr>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r>
                    <w:rPr>
                      <w:rFonts w:ascii="Calibri" w:eastAsia="Calibri" w:hAnsi="Calibri" w:cs="Times New Roman"/>
                      <w:bCs/>
                    </w:rPr>
                    <w:t xml:space="preserve">c) </w:t>
                  </w:r>
                  <w:r>
                    <w:t xml:space="preserve"> Los estudiantes de 5° básico se han dado cuenta que su sala tiene 21 cerámicas de ancho y 29 cerámicas de largo. ¿Qué cantidad de cerámica tiene el suelo de la sala de 5° básico?</w:t>
                  </w: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tc>
            </w:tr>
            <w:tr w:rsidR="007C157F" w:rsidTr="007C157F">
              <w:tc>
                <w:tcPr>
                  <w:tcW w:w="9375" w:type="dxa"/>
                </w:tcPr>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r>
                    <w:rPr>
                      <w:rFonts w:ascii="Calibri" w:eastAsia="Calibri" w:hAnsi="Calibri" w:cs="Times New Roman"/>
                      <w:bCs/>
                    </w:rPr>
                    <w:t>d) Pedro tiene 35 monedas de 50 pesos, ¿Cuánto dinero tiene Pedro en total?</w:t>
                  </w: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p>
              </w:tc>
            </w:tr>
            <w:tr w:rsidR="007C157F" w:rsidTr="007C157F">
              <w:tc>
                <w:tcPr>
                  <w:tcW w:w="9375" w:type="dxa"/>
                </w:tcPr>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r>
                    <w:rPr>
                      <w:rFonts w:ascii="Calibri" w:eastAsia="Calibri" w:hAnsi="Calibri" w:cs="Times New Roman"/>
                      <w:bCs/>
                    </w:rPr>
                    <w:t xml:space="preserve">e)  </w:t>
                  </w:r>
                  <w:r w:rsidR="00020FD0">
                    <w:rPr>
                      <w:rFonts w:ascii="Calibri" w:eastAsia="Calibri" w:hAnsi="Calibri" w:cs="Times New Roman"/>
                      <w:bCs/>
                    </w:rPr>
                    <w:t>La abuelita Rosa, prepara ricos panes durante dos semanas (14 días) para su familia. Diariamente saca del horno 25 panes. ¿Cuál es la cantidad de panes que preparó la abuelita Rosa durante las últimas dos semanas?</w:t>
                  </w: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tc>
            </w:tr>
            <w:tr w:rsidR="007C157F" w:rsidTr="007C157F">
              <w:tc>
                <w:tcPr>
                  <w:tcW w:w="9375" w:type="dxa"/>
                </w:tcPr>
                <w:p w:rsidR="00020FD0" w:rsidRDefault="00020FD0" w:rsidP="006453ED">
                  <w:pPr>
                    <w:framePr w:hSpace="141" w:wrap="around" w:vAnchor="page" w:hAnchor="margin" w:y="2110"/>
                    <w:tabs>
                      <w:tab w:val="center" w:pos="4419"/>
                      <w:tab w:val="right" w:pos="8838"/>
                    </w:tabs>
                    <w:jc w:val="both"/>
                    <w:rPr>
                      <w:rFonts w:ascii="Calibri" w:eastAsia="Calibri" w:hAnsi="Calibri" w:cs="Times New Roman"/>
                      <w:bCs/>
                    </w:rPr>
                  </w:pPr>
                </w:p>
                <w:p w:rsidR="007C157F" w:rsidRDefault="007C157F" w:rsidP="006453ED">
                  <w:pPr>
                    <w:framePr w:hSpace="141" w:wrap="around" w:vAnchor="page" w:hAnchor="margin" w:y="2110"/>
                    <w:tabs>
                      <w:tab w:val="center" w:pos="4419"/>
                      <w:tab w:val="right" w:pos="8838"/>
                    </w:tabs>
                    <w:jc w:val="both"/>
                    <w:rPr>
                      <w:rFonts w:ascii="Calibri" w:eastAsia="Calibri" w:hAnsi="Calibri" w:cs="Times New Roman"/>
                      <w:bCs/>
                    </w:rPr>
                  </w:pPr>
                  <w:r>
                    <w:rPr>
                      <w:rFonts w:ascii="Calibri" w:eastAsia="Calibri" w:hAnsi="Calibri" w:cs="Times New Roman"/>
                      <w:bCs/>
                    </w:rPr>
                    <w:t>f)</w:t>
                  </w:r>
                  <w:r w:rsidR="00020FD0">
                    <w:rPr>
                      <w:rFonts w:ascii="Calibri" w:eastAsia="Calibri" w:hAnsi="Calibri" w:cs="Times New Roman"/>
                      <w:bCs/>
                    </w:rPr>
                    <w:t xml:space="preserve"> </w:t>
                  </w:r>
                  <w:r w:rsidR="002A3B44">
                    <w:rPr>
                      <w:rFonts w:ascii="Calibri" w:eastAsia="Calibri" w:hAnsi="Calibri" w:cs="Times New Roman"/>
                      <w:bCs/>
                    </w:rPr>
                    <w:t>Producto de la contingencia, la familia de Alfonso ha decidido vender durante 18 días mascarillas y guantes, atendiendo en promedio 16 clientes por día. ¿Cuántos clientes han obtenido los productos que vende la familia de Alfonso?</w:t>
                  </w: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6453ED" w:rsidRDefault="006453ED" w:rsidP="006453ED">
                  <w:pPr>
                    <w:framePr w:hSpace="141" w:wrap="around" w:vAnchor="page" w:hAnchor="margin" w:y="2110"/>
                    <w:tabs>
                      <w:tab w:val="center" w:pos="4419"/>
                      <w:tab w:val="right" w:pos="8838"/>
                    </w:tabs>
                    <w:jc w:val="both"/>
                    <w:rPr>
                      <w:rFonts w:ascii="Calibri" w:eastAsia="Calibri" w:hAnsi="Calibri" w:cs="Times New Roman"/>
                      <w:bCs/>
                    </w:rPr>
                  </w:pPr>
                </w:p>
                <w:p w:rsidR="006453ED" w:rsidRDefault="006453ED" w:rsidP="006453ED">
                  <w:pPr>
                    <w:framePr w:hSpace="141" w:wrap="around" w:vAnchor="page" w:hAnchor="margin" w:y="2110"/>
                    <w:tabs>
                      <w:tab w:val="center" w:pos="4419"/>
                      <w:tab w:val="right" w:pos="8838"/>
                    </w:tabs>
                    <w:jc w:val="both"/>
                    <w:rPr>
                      <w:rFonts w:ascii="Calibri" w:eastAsia="Calibri" w:hAnsi="Calibri" w:cs="Times New Roman"/>
                      <w:bCs/>
                    </w:rPr>
                  </w:pPr>
                </w:p>
                <w:p w:rsidR="006453ED" w:rsidRDefault="006453ED" w:rsidP="006453ED">
                  <w:pPr>
                    <w:framePr w:hSpace="141" w:wrap="around" w:vAnchor="page" w:hAnchor="margin" w:y="2110"/>
                    <w:tabs>
                      <w:tab w:val="center" w:pos="4419"/>
                      <w:tab w:val="right" w:pos="8838"/>
                    </w:tabs>
                    <w:jc w:val="both"/>
                    <w:rPr>
                      <w:rFonts w:ascii="Calibri" w:eastAsia="Calibri" w:hAnsi="Calibri" w:cs="Times New Roman"/>
                      <w:bCs/>
                    </w:rPr>
                  </w:pPr>
                  <w:bookmarkStart w:id="0" w:name="_GoBack"/>
                  <w:bookmarkEnd w:id="0"/>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p w:rsidR="002A3B44" w:rsidRDefault="002A3B44" w:rsidP="006453ED">
                  <w:pPr>
                    <w:framePr w:hSpace="141" w:wrap="around" w:vAnchor="page" w:hAnchor="margin" w:y="2110"/>
                    <w:tabs>
                      <w:tab w:val="center" w:pos="4419"/>
                      <w:tab w:val="right" w:pos="8838"/>
                    </w:tabs>
                    <w:jc w:val="both"/>
                    <w:rPr>
                      <w:rFonts w:ascii="Calibri" w:eastAsia="Calibri" w:hAnsi="Calibri" w:cs="Times New Roman"/>
                      <w:bCs/>
                    </w:rPr>
                  </w:pPr>
                </w:p>
              </w:tc>
            </w:tr>
          </w:tbl>
          <w:p w:rsidR="00F27BC7" w:rsidRDefault="00F27BC7" w:rsidP="00853202">
            <w:pPr>
              <w:tabs>
                <w:tab w:val="center" w:pos="4419"/>
                <w:tab w:val="right" w:pos="8838"/>
              </w:tabs>
              <w:spacing w:after="0" w:line="240" w:lineRule="auto"/>
              <w:jc w:val="both"/>
              <w:rPr>
                <w:rFonts w:ascii="Calibri" w:eastAsia="Calibri" w:hAnsi="Calibri" w:cs="Times New Roman"/>
                <w:bCs/>
              </w:rPr>
            </w:pPr>
          </w:p>
          <w:p w:rsidR="00FC7B45" w:rsidRDefault="00FC7B45" w:rsidP="00853202">
            <w:pPr>
              <w:tabs>
                <w:tab w:val="center" w:pos="4419"/>
                <w:tab w:val="right" w:pos="8838"/>
              </w:tabs>
              <w:spacing w:after="0" w:line="240" w:lineRule="auto"/>
              <w:jc w:val="both"/>
              <w:rPr>
                <w:rFonts w:ascii="Calibri" w:eastAsia="Calibri" w:hAnsi="Calibri" w:cs="Times New Roman"/>
                <w:bCs/>
              </w:rPr>
            </w:pPr>
          </w:p>
          <w:p w:rsidR="002A3B44" w:rsidRDefault="002A3B44" w:rsidP="00853202">
            <w:pPr>
              <w:tabs>
                <w:tab w:val="center" w:pos="4419"/>
                <w:tab w:val="right" w:pos="8838"/>
              </w:tabs>
              <w:spacing w:after="0" w:line="240" w:lineRule="auto"/>
              <w:jc w:val="both"/>
              <w:rPr>
                <w:rFonts w:ascii="Calibri" w:eastAsia="Calibri" w:hAnsi="Calibri" w:cs="Times New Roman"/>
                <w:bCs/>
              </w:rPr>
            </w:pPr>
          </w:p>
          <w:p w:rsidR="002A3B44" w:rsidRDefault="002A3B44" w:rsidP="00853202">
            <w:pPr>
              <w:tabs>
                <w:tab w:val="center" w:pos="4419"/>
                <w:tab w:val="right" w:pos="8838"/>
              </w:tabs>
              <w:spacing w:after="0" w:line="240" w:lineRule="auto"/>
              <w:jc w:val="both"/>
              <w:rPr>
                <w:rFonts w:ascii="Calibri" w:eastAsia="Calibri" w:hAnsi="Calibri" w:cs="Times New Roman"/>
                <w:bCs/>
              </w:rPr>
            </w:pPr>
          </w:p>
          <w:p w:rsidR="002A3B44" w:rsidRDefault="002A3B44" w:rsidP="00853202">
            <w:pPr>
              <w:tabs>
                <w:tab w:val="center" w:pos="4419"/>
                <w:tab w:val="right" w:pos="8838"/>
              </w:tabs>
              <w:spacing w:after="0" w:line="240" w:lineRule="auto"/>
              <w:jc w:val="both"/>
              <w:rPr>
                <w:rFonts w:ascii="Calibri" w:eastAsia="Calibri" w:hAnsi="Calibri" w:cs="Times New Roman"/>
                <w:bCs/>
              </w:rPr>
            </w:pPr>
            <w:r>
              <w:rPr>
                <w:rFonts w:ascii="Calibri" w:eastAsia="Calibri" w:hAnsi="Calibri"/>
                <w:bCs/>
                <w:noProof/>
                <w:lang w:val="es-ES" w:eastAsia="es-ES"/>
              </w:rPr>
              <w:drawing>
                <wp:anchor distT="0" distB="0" distL="114300" distR="114300" simplePos="0" relativeHeight="251665920" behindDoc="0" locked="0" layoutInCell="1" allowOverlap="1" wp14:anchorId="0114122B">
                  <wp:simplePos x="0" y="0"/>
                  <wp:positionH relativeFrom="column">
                    <wp:posOffset>2113280</wp:posOffset>
                  </wp:positionH>
                  <wp:positionV relativeFrom="paragraph">
                    <wp:posOffset>290195</wp:posOffset>
                  </wp:positionV>
                  <wp:extent cx="1569300" cy="1569300"/>
                  <wp:effectExtent l="0" t="0" r="0" b="0"/>
                  <wp:wrapTopAndBottom/>
                  <wp:docPr id="12" name="Imagen 12" descr="C:\Users\natal\AppData\Local\Microsoft\Windows\INetCache\Content.MSO\EA1196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AppData\Local\Microsoft\Windows\INetCache\Content.MSO\EA1196D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300" cy="1569300"/>
                          </a:xfrm>
                          <a:prstGeom prst="rect">
                            <a:avLst/>
                          </a:prstGeom>
                          <a:noFill/>
                          <a:ln>
                            <a:noFill/>
                          </a:ln>
                        </pic:spPr>
                      </pic:pic>
                    </a:graphicData>
                  </a:graphic>
                </wp:anchor>
              </w:drawing>
            </w:r>
          </w:p>
          <w:p w:rsidR="002A3B44" w:rsidRDefault="002A3B44" w:rsidP="00853202">
            <w:pPr>
              <w:tabs>
                <w:tab w:val="center" w:pos="4419"/>
                <w:tab w:val="right" w:pos="8838"/>
              </w:tabs>
              <w:spacing w:after="0" w:line="240" w:lineRule="auto"/>
              <w:jc w:val="both"/>
              <w:rPr>
                <w:rFonts w:ascii="Calibri" w:eastAsia="Calibri" w:hAnsi="Calibri" w:cs="Times New Roman"/>
                <w:bCs/>
              </w:rPr>
            </w:pPr>
          </w:p>
          <w:p w:rsidR="002A3B44" w:rsidRDefault="002A3B44" w:rsidP="00853202">
            <w:pPr>
              <w:tabs>
                <w:tab w:val="center" w:pos="4419"/>
                <w:tab w:val="right" w:pos="8838"/>
              </w:tabs>
              <w:spacing w:after="0" w:line="240" w:lineRule="auto"/>
              <w:jc w:val="both"/>
              <w:rPr>
                <w:rFonts w:ascii="Calibri" w:eastAsia="Calibri" w:hAnsi="Calibri" w:cs="Times New Roman"/>
                <w:bCs/>
              </w:rPr>
            </w:pPr>
          </w:p>
          <w:p w:rsidR="002A3B44" w:rsidRDefault="002A3B44" w:rsidP="00853202">
            <w:pPr>
              <w:tabs>
                <w:tab w:val="center" w:pos="4419"/>
                <w:tab w:val="right" w:pos="8838"/>
              </w:tabs>
              <w:spacing w:after="0" w:line="240" w:lineRule="auto"/>
              <w:jc w:val="both"/>
              <w:rPr>
                <w:rFonts w:ascii="Calibri" w:eastAsia="Calibri" w:hAnsi="Calibri" w:cs="Times New Roman"/>
                <w:bCs/>
              </w:rPr>
            </w:pPr>
          </w:p>
          <w:p w:rsidR="002A3B44" w:rsidRPr="002A3B44" w:rsidRDefault="002A3B44" w:rsidP="00853202">
            <w:pPr>
              <w:tabs>
                <w:tab w:val="center" w:pos="4419"/>
                <w:tab w:val="right" w:pos="8838"/>
              </w:tabs>
              <w:spacing w:after="0" w:line="240" w:lineRule="auto"/>
              <w:jc w:val="both"/>
              <w:rPr>
                <w:rFonts w:ascii="Calibri" w:eastAsia="Calibri" w:hAnsi="Calibri" w:cs="Times New Roman"/>
                <w:bCs/>
              </w:rPr>
            </w:pPr>
            <w:r w:rsidRPr="002A3B44">
              <w:rPr>
                <w:rFonts w:ascii="Calibri" w:eastAsia="Calibri" w:hAnsi="Calibri" w:cs="Times New Roman"/>
                <w:b/>
                <w:bCs/>
                <w:u w:val="single"/>
              </w:rPr>
              <w:t>SOLICITUD</w:t>
            </w:r>
            <w:r>
              <w:rPr>
                <w:rFonts w:ascii="Calibri" w:eastAsia="Calibri" w:hAnsi="Calibri" w:cs="Times New Roman"/>
                <w:b/>
                <w:bCs/>
                <w:u w:val="single"/>
              </w:rPr>
              <w:t xml:space="preserve">: </w:t>
            </w:r>
            <w:r>
              <w:rPr>
                <w:rFonts w:ascii="Calibri" w:eastAsia="Calibri" w:hAnsi="Calibri" w:cs="Times New Roman"/>
                <w:bCs/>
              </w:rPr>
              <w:t>Requiero guardar (ya sea en carpeta, funda o lo que tengan disponible) las guías realizadas.</w:t>
            </w:r>
          </w:p>
          <w:p w:rsidR="00853202" w:rsidRPr="00A0749B" w:rsidRDefault="00853202" w:rsidP="00853202">
            <w:pPr>
              <w:tabs>
                <w:tab w:val="center" w:pos="4419"/>
                <w:tab w:val="right" w:pos="8838"/>
              </w:tabs>
              <w:spacing w:after="0" w:line="240" w:lineRule="auto"/>
              <w:jc w:val="both"/>
              <w:rPr>
                <w:rFonts w:ascii="Calibri" w:eastAsia="Calibri" w:hAnsi="Calibri" w:cs="Times New Roman"/>
                <w:b/>
                <w:bCs/>
              </w:rPr>
            </w:pPr>
          </w:p>
        </w:tc>
      </w:tr>
    </w:tbl>
    <w:p w:rsidR="008A1C3B" w:rsidRDefault="008A1C3B" w:rsidP="00A0749B"/>
    <w:sectPr w:rsidR="008A1C3B">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C1" w:rsidRDefault="00A416C1" w:rsidP="00A0749B">
      <w:pPr>
        <w:spacing w:after="0" w:line="240" w:lineRule="auto"/>
      </w:pPr>
      <w:r>
        <w:separator/>
      </w:r>
    </w:p>
  </w:endnote>
  <w:endnote w:type="continuationSeparator" w:id="0">
    <w:p w:rsidR="00A416C1" w:rsidRDefault="00A416C1"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C1" w:rsidRDefault="00A416C1" w:rsidP="00A0749B">
      <w:pPr>
        <w:spacing w:after="0" w:line="240" w:lineRule="auto"/>
      </w:pPr>
      <w:r>
        <w:separator/>
      </w:r>
    </w:p>
  </w:footnote>
  <w:footnote w:type="continuationSeparator" w:id="0">
    <w:p w:rsidR="00A416C1" w:rsidRDefault="00A416C1"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5B60"/>
    <w:multiLevelType w:val="hybridMultilevel"/>
    <w:tmpl w:val="9BF48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FD0"/>
    <w:rsid w:val="00082CCC"/>
    <w:rsid w:val="000C251A"/>
    <w:rsid w:val="00161FD7"/>
    <w:rsid w:val="001C0F07"/>
    <w:rsid w:val="002A3B44"/>
    <w:rsid w:val="004568BF"/>
    <w:rsid w:val="004E279D"/>
    <w:rsid w:val="0053430D"/>
    <w:rsid w:val="00570C95"/>
    <w:rsid w:val="005D3844"/>
    <w:rsid w:val="006453ED"/>
    <w:rsid w:val="006C4541"/>
    <w:rsid w:val="006C5932"/>
    <w:rsid w:val="007C157F"/>
    <w:rsid w:val="007E246B"/>
    <w:rsid w:val="00827EAC"/>
    <w:rsid w:val="00853202"/>
    <w:rsid w:val="008A1C3B"/>
    <w:rsid w:val="009022EA"/>
    <w:rsid w:val="00962DC5"/>
    <w:rsid w:val="00A0749B"/>
    <w:rsid w:val="00A416C1"/>
    <w:rsid w:val="00A449FF"/>
    <w:rsid w:val="00C368EB"/>
    <w:rsid w:val="00D15BEE"/>
    <w:rsid w:val="00DC1D32"/>
    <w:rsid w:val="00F27BC7"/>
    <w:rsid w:val="00FC7B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7E246B"/>
    <w:pPr>
      <w:ind w:left="720"/>
      <w:contextualSpacing/>
    </w:pPr>
  </w:style>
  <w:style w:type="table" w:styleId="Tablaconcuadrcula">
    <w:name w:val="Table Grid"/>
    <w:basedOn w:val="Tablanormal"/>
    <w:uiPriority w:val="59"/>
    <w:unhideWhenUsed/>
    <w:rsid w:val="00F2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53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7E246B"/>
    <w:pPr>
      <w:ind w:left="720"/>
      <w:contextualSpacing/>
    </w:pPr>
  </w:style>
  <w:style w:type="table" w:styleId="Tablaconcuadrcula">
    <w:name w:val="Table Grid"/>
    <w:basedOn w:val="Tablanormal"/>
    <w:uiPriority w:val="59"/>
    <w:unhideWhenUsed/>
    <w:rsid w:val="00F2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53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5E23-8B06-4CE0-BF1F-F280B47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14</cp:revision>
  <dcterms:created xsi:type="dcterms:W3CDTF">2020-03-20T15:47:00Z</dcterms:created>
  <dcterms:modified xsi:type="dcterms:W3CDTF">2020-05-20T04:17:00Z</dcterms:modified>
</cp:coreProperties>
</file>