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BC6CFA" w:rsidRPr="00A0749B" w:rsidTr="00804F3D">
        <w:trPr>
          <w:trHeight w:val="472"/>
        </w:trPr>
        <w:tc>
          <w:tcPr>
            <w:tcW w:w="2431" w:type="dxa"/>
            <w:shd w:val="clear" w:color="auto" w:fill="auto"/>
          </w:tcPr>
          <w:p w:rsidR="00BC6CFA" w:rsidRPr="00A0749B" w:rsidRDefault="00BC6CFA" w:rsidP="00804F3D">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ACTIVIDAD N°: </w:t>
            </w:r>
            <w:r w:rsidR="00715520">
              <w:rPr>
                <w:rFonts w:ascii="Calibri" w:eastAsia="Calibri" w:hAnsi="Calibri" w:cs="Times New Roman"/>
              </w:rPr>
              <w:t>3</w:t>
            </w:r>
          </w:p>
        </w:tc>
        <w:tc>
          <w:tcPr>
            <w:tcW w:w="7175" w:type="dxa"/>
            <w:gridSpan w:val="2"/>
            <w:shd w:val="clear" w:color="auto" w:fill="auto"/>
          </w:tcPr>
          <w:p w:rsidR="00BC6CFA" w:rsidRPr="00A0749B" w:rsidRDefault="00BC6CFA" w:rsidP="00804F3D">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ASIGNATURA: </w:t>
            </w:r>
            <w:r w:rsidRPr="007300EC">
              <w:rPr>
                <w:rFonts w:ascii="Calibri" w:eastAsia="Calibri" w:hAnsi="Calibri" w:cs="Times New Roman"/>
              </w:rPr>
              <w:t>EDUCACIÓN MUSICAL</w:t>
            </w:r>
          </w:p>
        </w:tc>
      </w:tr>
      <w:tr w:rsidR="00BC6CFA" w:rsidRPr="00A0749B" w:rsidTr="00804F3D">
        <w:trPr>
          <w:trHeight w:val="1129"/>
        </w:trPr>
        <w:tc>
          <w:tcPr>
            <w:tcW w:w="9606" w:type="dxa"/>
            <w:gridSpan w:val="3"/>
            <w:shd w:val="clear" w:color="auto" w:fill="auto"/>
          </w:tcPr>
          <w:p w:rsidR="00BC6CFA" w:rsidRDefault="00BC6CFA" w:rsidP="00804F3D">
            <w:pPr>
              <w:tabs>
                <w:tab w:val="center" w:pos="4419"/>
                <w:tab w:val="right" w:pos="8838"/>
              </w:tabs>
              <w:spacing w:after="0" w:line="360" w:lineRule="auto"/>
              <w:jc w:val="center"/>
              <w:rPr>
                <w:rFonts w:ascii="Calibri" w:eastAsia="Calibri" w:hAnsi="Calibri" w:cs="Times New Roman"/>
                <w:b/>
              </w:rPr>
            </w:pPr>
          </w:p>
          <w:p w:rsidR="00BC6CFA" w:rsidRPr="00A0749B" w:rsidRDefault="00BC6CFA" w:rsidP="00804F3D">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BC6CFA" w:rsidRPr="00A0749B" w:rsidRDefault="00BC6CFA" w:rsidP="00804F3D">
            <w:pPr>
              <w:tabs>
                <w:tab w:val="center" w:pos="4419"/>
                <w:tab w:val="right" w:pos="8838"/>
              </w:tabs>
              <w:spacing w:after="0" w:line="360" w:lineRule="auto"/>
              <w:jc w:val="center"/>
              <w:rPr>
                <w:rFonts w:ascii="Calibri" w:eastAsia="Calibri" w:hAnsi="Calibri" w:cs="Times New Roman"/>
                <w:b/>
              </w:rPr>
            </w:pPr>
            <w:r>
              <w:rPr>
                <w:rFonts w:ascii="Calibri" w:eastAsia="Calibri" w:hAnsi="Calibri" w:cs="Times New Roman"/>
                <w:b/>
              </w:rPr>
              <w:t xml:space="preserve">Profesor(a): </w:t>
            </w:r>
            <w:r w:rsidRPr="007300EC">
              <w:rPr>
                <w:rFonts w:ascii="Calibri" w:eastAsia="Calibri" w:hAnsi="Calibri" w:cs="Times New Roman"/>
              </w:rPr>
              <w:t>JENNIFER SUÁREZ PÉREZ</w:t>
            </w:r>
          </w:p>
        </w:tc>
      </w:tr>
      <w:tr w:rsidR="00BC6CFA" w:rsidRPr="00A0749B" w:rsidTr="00804F3D">
        <w:trPr>
          <w:trHeight w:val="239"/>
        </w:trPr>
        <w:tc>
          <w:tcPr>
            <w:tcW w:w="7196" w:type="dxa"/>
            <w:gridSpan w:val="2"/>
            <w:tcBorders>
              <w:bottom w:val="single" w:sz="4" w:space="0" w:color="auto"/>
            </w:tcBorders>
            <w:shd w:val="clear" w:color="auto" w:fill="auto"/>
          </w:tcPr>
          <w:p w:rsidR="00BC6CFA" w:rsidRDefault="00BC6CFA" w:rsidP="00804F3D">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BC6CFA" w:rsidRPr="00A0749B" w:rsidRDefault="00BC6CFA" w:rsidP="00804F3D">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BC6CFA" w:rsidRPr="007300EC" w:rsidRDefault="00BC6CFA" w:rsidP="00804F3D">
            <w:pPr>
              <w:tabs>
                <w:tab w:val="center" w:pos="4419"/>
                <w:tab w:val="right" w:pos="8838"/>
              </w:tabs>
              <w:spacing w:after="0" w:line="240" w:lineRule="auto"/>
              <w:rPr>
                <w:rFonts w:ascii="Calibri" w:eastAsia="Calibri" w:hAnsi="Calibri" w:cs="Times New Roman"/>
              </w:rPr>
            </w:pPr>
            <w:r w:rsidRPr="00A0749B">
              <w:rPr>
                <w:rFonts w:ascii="Calibri" w:eastAsia="Calibri" w:hAnsi="Calibri" w:cs="Times New Roman"/>
                <w:b/>
              </w:rPr>
              <w:t xml:space="preserve">Curso: </w:t>
            </w:r>
            <w:r>
              <w:rPr>
                <w:rFonts w:ascii="Calibri" w:eastAsia="Calibri" w:hAnsi="Calibri" w:cs="Times New Roman"/>
              </w:rPr>
              <w:t>3° BÁSICO</w:t>
            </w:r>
          </w:p>
        </w:tc>
      </w:tr>
      <w:tr w:rsidR="00BC6CFA" w:rsidRPr="00A0749B" w:rsidTr="00804F3D">
        <w:trPr>
          <w:trHeight w:val="239"/>
        </w:trPr>
        <w:tc>
          <w:tcPr>
            <w:tcW w:w="9606" w:type="dxa"/>
            <w:gridSpan w:val="3"/>
            <w:tcBorders>
              <w:bottom w:val="single" w:sz="4" w:space="0" w:color="auto"/>
            </w:tcBorders>
            <w:shd w:val="clear" w:color="auto" w:fill="auto"/>
          </w:tcPr>
          <w:p w:rsidR="00BC6CFA" w:rsidRPr="007300EC" w:rsidRDefault="00BC6CFA" w:rsidP="00804F3D">
            <w:pPr>
              <w:tabs>
                <w:tab w:val="center" w:pos="4419"/>
                <w:tab w:val="right" w:pos="8838"/>
              </w:tabs>
              <w:spacing w:after="0" w:line="240" w:lineRule="auto"/>
              <w:rPr>
                <w:rFonts w:ascii="Calibri" w:eastAsia="Calibri" w:hAnsi="Calibri" w:cs="Times New Roman"/>
              </w:rPr>
            </w:pPr>
            <w:r w:rsidRPr="00A0749B">
              <w:rPr>
                <w:rFonts w:ascii="Calibri" w:eastAsia="Calibri" w:hAnsi="Calibri" w:cs="Times New Roman"/>
                <w:b/>
              </w:rPr>
              <w:t>Unidad</w:t>
            </w:r>
            <w:r>
              <w:rPr>
                <w:rFonts w:ascii="Calibri" w:eastAsia="Calibri" w:hAnsi="Calibri" w:cs="Times New Roman"/>
                <w:b/>
              </w:rPr>
              <w:t xml:space="preserve"> 2</w:t>
            </w:r>
            <w:r w:rsidRPr="00A0749B">
              <w:rPr>
                <w:rFonts w:ascii="Calibri" w:eastAsia="Calibri" w:hAnsi="Calibri" w:cs="Times New Roman"/>
                <w:b/>
              </w:rPr>
              <w:t xml:space="preserve">: </w:t>
            </w:r>
            <w:r>
              <w:rPr>
                <w:rFonts w:cs="Arial"/>
                <w:sz w:val="28"/>
                <w:lang w:val="es-ES_tradnl"/>
              </w:rPr>
              <w:t xml:space="preserve"> </w:t>
            </w:r>
            <w:r>
              <w:rPr>
                <w:rFonts w:cs="Arial"/>
                <w:sz w:val="24"/>
                <w:lang w:val="es-ES_tradnl"/>
              </w:rPr>
              <w:t>La música en la vida diaria</w:t>
            </w:r>
            <w:r>
              <w:rPr>
                <w:rFonts w:cs="Arial"/>
                <w:sz w:val="24"/>
                <w:lang w:val="es-ES_tradnl"/>
              </w:rPr>
              <w:t>.</w:t>
            </w:r>
          </w:p>
          <w:p w:rsidR="00BC6CFA" w:rsidRPr="00A0749B" w:rsidRDefault="00BC6CFA" w:rsidP="00804F3D">
            <w:pPr>
              <w:tabs>
                <w:tab w:val="center" w:pos="4419"/>
                <w:tab w:val="right" w:pos="8838"/>
              </w:tabs>
              <w:spacing w:after="0" w:line="240" w:lineRule="auto"/>
              <w:rPr>
                <w:rFonts w:ascii="Calibri" w:eastAsia="Calibri" w:hAnsi="Calibri" w:cs="Times New Roman"/>
                <w:b/>
              </w:rPr>
            </w:pPr>
          </w:p>
        </w:tc>
      </w:tr>
      <w:tr w:rsidR="00BC6CFA" w:rsidRPr="00A0749B" w:rsidTr="00804F3D">
        <w:trPr>
          <w:trHeight w:val="560"/>
        </w:trPr>
        <w:tc>
          <w:tcPr>
            <w:tcW w:w="9606" w:type="dxa"/>
            <w:gridSpan w:val="3"/>
            <w:tcBorders>
              <w:top w:val="single" w:sz="4" w:space="0" w:color="auto"/>
              <w:bottom w:val="single" w:sz="4" w:space="0" w:color="auto"/>
            </w:tcBorders>
            <w:shd w:val="clear" w:color="auto" w:fill="auto"/>
          </w:tcPr>
          <w:p w:rsidR="00BC6CFA" w:rsidRDefault="00BC6CFA" w:rsidP="00804F3D">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BC6CFA" w:rsidRPr="00A0749B" w:rsidRDefault="00BC6CFA" w:rsidP="00804F3D">
            <w:pPr>
              <w:tabs>
                <w:tab w:val="center" w:pos="4419"/>
                <w:tab w:val="right" w:pos="8838"/>
              </w:tabs>
              <w:spacing w:after="0" w:line="240" w:lineRule="auto"/>
              <w:rPr>
                <w:rFonts w:ascii="Calibri" w:eastAsia="Calibri" w:hAnsi="Calibri" w:cs="Times New Roman"/>
                <w:b/>
                <w:bCs/>
              </w:rPr>
            </w:pPr>
          </w:p>
          <w:p w:rsidR="00BC6CFA" w:rsidRPr="009573D2" w:rsidRDefault="009573D2" w:rsidP="00804F3D">
            <w:pPr>
              <w:pStyle w:val="Prrafodelista"/>
              <w:numPr>
                <w:ilvl w:val="0"/>
                <w:numId w:val="1"/>
              </w:numPr>
              <w:tabs>
                <w:tab w:val="center" w:pos="4419"/>
                <w:tab w:val="right" w:pos="8838"/>
              </w:tabs>
              <w:spacing w:after="0" w:line="240" w:lineRule="auto"/>
              <w:rPr>
                <w:rFonts w:ascii="Calibri" w:eastAsia="Calibri" w:hAnsi="Calibri" w:cs="Times New Roman"/>
                <w:bCs/>
              </w:rPr>
            </w:pPr>
            <w:r w:rsidRPr="009573D2">
              <w:rPr>
                <w:rFonts w:ascii="Calibri" w:eastAsia="Calibri" w:hAnsi="Calibri" w:cs="Times New Roman"/>
                <w:bCs/>
              </w:rPr>
              <w:t>Escuchar y reflexionar en torno a la música para ceremonias y festividades.</w:t>
            </w:r>
          </w:p>
          <w:p w:rsidR="00BC6CFA" w:rsidRPr="007300EC" w:rsidRDefault="00BC6CFA" w:rsidP="00804F3D">
            <w:pPr>
              <w:pStyle w:val="Prrafodelista"/>
              <w:tabs>
                <w:tab w:val="center" w:pos="4419"/>
                <w:tab w:val="right" w:pos="8838"/>
              </w:tabs>
              <w:spacing w:after="0" w:line="240" w:lineRule="auto"/>
              <w:rPr>
                <w:rFonts w:ascii="Calibri" w:eastAsia="Calibri" w:hAnsi="Calibri" w:cs="Times New Roman"/>
                <w:b/>
                <w:bCs/>
              </w:rPr>
            </w:pPr>
          </w:p>
        </w:tc>
      </w:tr>
      <w:tr w:rsidR="00BC6CFA" w:rsidRPr="00A0749B" w:rsidTr="00804F3D">
        <w:trPr>
          <w:trHeight w:val="560"/>
        </w:trPr>
        <w:tc>
          <w:tcPr>
            <w:tcW w:w="9606" w:type="dxa"/>
            <w:gridSpan w:val="3"/>
            <w:tcBorders>
              <w:top w:val="single" w:sz="4" w:space="0" w:color="auto"/>
              <w:bottom w:val="single" w:sz="4" w:space="0" w:color="auto"/>
            </w:tcBorders>
            <w:shd w:val="clear" w:color="auto" w:fill="auto"/>
          </w:tcPr>
          <w:p w:rsidR="00BC6CFA" w:rsidRPr="00343509" w:rsidRDefault="00BC6CFA" w:rsidP="00804F3D">
            <w:pPr>
              <w:jc w:val="both"/>
              <w:rPr>
                <w:rFonts w:cs="Arial"/>
                <w:b/>
                <w:lang w:val="es-ES_tradnl"/>
              </w:rPr>
            </w:pPr>
            <w:r>
              <w:rPr>
                <w:rFonts w:cs="Arial"/>
                <w:b/>
                <w:lang w:val="es-ES_tradnl"/>
              </w:rPr>
              <w:t>Recursos de aprendizaje a utilizar:</w:t>
            </w:r>
          </w:p>
          <w:p w:rsidR="00BC6CFA" w:rsidRPr="00474302" w:rsidRDefault="00BC6CFA" w:rsidP="00804F3D">
            <w:pPr>
              <w:jc w:val="both"/>
              <w:rPr>
                <w:rFonts w:cs="Arial"/>
                <w:lang w:val="es-ES_tradnl"/>
              </w:rPr>
            </w:pPr>
            <w:r>
              <w:rPr>
                <w:rFonts w:cs="Arial"/>
                <w:lang w:val="es-ES_tradnl"/>
              </w:rPr>
              <w:t xml:space="preserve">Aparato tecnológico con acceso a Internet, que permita ver vídeos (celular, laptop, </w:t>
            </w:r>
            <w:proofErr w:type="spellStart"/>
            <w:r>
              <w:rPr>
                <w:rFonts w:cs="Arial"/>
                <w:lang w:val="es-ES_tradnl"/>
              </w:rPr>
              <w:t>etc</w:t>
            </w:r>
            <w:proofErr w:type="spellEnd"/>
            <w:r>
              <w:rPr>
                <w:rFonts w:cs="Arial"/>
                <w:lang w:val="es-ES_tradnl"/>
              </w:rPr>
              <w:t>).</w:t>
            </w:r>
          </w:p>
        </w:tc>
      </w:tr>
      <w:tr w:rsidR="00BC6CFA" w:rsidRPr="00A0749B" w:rsidTr="00804F3D">
        <w:trPr>
          <w:trHeight w:val="560"/>
        </w:trPr>
        <w:tc>
          <w:tcPr>
            <w:tcW w:w="9606" w:type="dxa"/>
            <w:gridSpan w:val="3"/>
            <w:tcBorders>
              <w:top w:val="single" w:sz="4" w:space="0" w:color="auto"/>
              <w:bottom w:val="single" w:sz="4" w:space="0" w:color="auto"/>
            </w:tcBorders>
            <w:shd w:val="clear" w:color="auto" w:fill="auto"/>
          </w:tcPr>
          <w:p w:rsidR="00BC6CFA" w:rsidRPr="00441768" w:rsidRDefault="00BC6CFA" w:rsidP="00BC6CFA">
            <w:pPr>
              <w:spacing w:after="0" w:line="240" w:lineRule="auto"/>
              <w:jc w:val="both"/>
              <w:rPr>
                <w:b/>
                <w:sz w:val="24"/>
                <w:szCs w:val="24"/>
              </w:rPr>
            </w:pPr>
            <w:r w:rsidRPr="00441768">
              <w:rPr>
                <w:b/>
                <w:sz w:val="24"/>
                <w:szCs w:val="24"/>
              </w:rPr>
              <w:t>Música de ceremonias o festividades</w:t>
            </w:r>
          </w:p>
          <w:p w:rsidR="00BC6CFA" w:rsidRDefault="00BC6CFA" w:rsidP="00BC6CFA">
            <w:pPr>
              <w:spacing w:after="0" w:line="240" w:lineRule="auto"/>
              <w:jc w:val="both"/>
              <w:rPr>
                <w:sz w:val="24"/>
                <w:szCs w:val="24"/>
              </w:rPr>
            </w:pPr>
          </w:p>
          <w:p w:rsidR="00BC6CFA" w:rsidRDefault="00BC6CFA" w:rsidP="00BC6CFA">
            <w:pPr>
              <w:spacing w:after="0" w:line="240" w:lineRule="auto"/>
              <w:jc w:val="both"/>
              <w:rPr>
                <w:sz w:val="24"/>
                <w:szCs w:val="24"/>
              </w:rPr>
            </w:pPr>
            <w:r>
              <w:rPr>
                <w:sz w:val="24"/>
                <w:szCs w:val="24"/>
              </w:rPr>
              <w:t>Es importante saber que la música es parte fundamental en la vida del ser humano, la música puede cambiar nuestros estados de ánimo, puede curarnos enfermedades, ayuda al desarrollo de nuestro cerebro y muchas cosas más, es por eso que también el ser humano la utiliza para representar su cultura. En el mundo hay diferentes culturas y costumbres representadas con diferentes tipos de música que conocerás en la lectura asignada en este Tercer Plan de Aprendizaje</w:t>
            </w:r>
            <w:r>
              <w:rPr>
                <w:sz w:val="24"/>
                <w:szCs w:val="24"/>
              </w:rPr>
              <w:t xml:space="preserve"> de la asignatura de música</w:t>
            </w:r>
            <w:r>
              <w:rPr>
                <w:sz w:val="24"/>
                <w:szCs w:val="24"/>
              </w:rPr>
              <w:t>.</w:t>
            </w:r>
          </w:p>
          <w:p w:rsidR="00BC6CFA" w:rsidRDefault="00BC6CFA" w:rsidP="00BC6CFA">
            <w:pPr>
              <w:spacing w:after="0" w:line="240" w:lineRule="auto"/>
              <w:jc w:val="both"/>
              <w:rPr>
                <w:sz w:val="24"/>
                <w:szCs w:val="24"/>
              </w:rPr>
            </w:pPr>
            <w:r>
              <w:rPr>
                <w:sz w:val="24"/>
                <w:szCs w:val="24"/>
              </w:rPr>
              <w:t xml:space="preserve"> </w:t>
            </w:r>
          </w:p>
          <w:p w:rsidR="00BC6CFA" w:rsidRDefault="00BC6CFA" w:rsidP="00BC6CFA">
            <w:pPr>
              <w:spacing w:after="0" w:line="240" w:lineRule="auto"/>
              <w:jc w:val="both"/>
              <w:rPr>
                <w:sz w:val="24"/>
                <w:szCs w:val="24"/>
              </w:rPr>
            </w:pPr>
            <w:r>
              <w:rPr>
                <w:sz w:val="24"/>
                <w:szCs w:val="24"/>
              </w:rPr>
              <w:t xml:space="preserve">Esta actividad trata de la música en representación del ser humano, por lo tanto, la realizaremos en compañía de nuestra familia. De esta manera podremos reflexionar en conjunto sobre este tema y sobre cómo la música nos une cómo familia, destacando con esto la importancia de mantenernos juntos. </w:t>
            </w:r>
          </w:p>
          <w:p w:rsidR="00BC6CFA" w:rsidRDefault="00BC6CFA" w:rsidP="00BC6CFA">
            <w:pPr>
              <w:spacing w:after="0" w:line="240" w:lineRule="auto"/>
              <w:jc w:val="both"/>
              <w:rPr>
                <w:sz w:val="24"/>
                <w:szCs w:val="24"/>
              </w:rPr>
            </w:pPr>
          </w:p>
          <w:p w:rsidR="00BC6CFA" w:rsidRPr="00BC6CFA" w:rsidRDefault="00BC6CFA" w:rsidP="00BC6CFA">
            <w:pPr>
              <w:spacing w:after="0" w:line="240" w:lineRule="auto"/>
              <w:jc w:val="both"/>
              <w:rPr>
                <w:b/>
                <w:sz w:val="24"/>
                <w:szCs w:val="24"/>
              </w:rPr>
            </w:pPr>
            <w:r w:rsidRPr="00BC6CFA">
              <w:rPr>
                <w:b/>
                <w:sz w:val="24"/>
                <w:szCs w:val="24"/>
              </w:rPr>
              <w:t>Instrucciones para la actividad:</w:t>
            </w:r>
          </w:p>
          <w:p w:rsidR="00BC6CFA" w:rsidRDefault="00BC6CFA" w:rsidP="00BC6CFA">
            <w:pPr>
              <w:spacing w:after="0" w:line="240" w:lineRule="auto"/>
              <w:jc w:val="both"/>
              <w:rPr>
                <w:sz w:val="24"/>
                <w:szCs w:val="24"/>
              </w:rPr>
            </w:pPr>
          </w:p>
          <w:p w:rsidR="00BC6CFA" w:rsidRDefault="00BC6CFA" w:rsidP="00BC6CFA">
            <w:pPr>
              <w:numPr>
                <w:ilvl w:val="0"/>
                <w:numId w:val="2"/>
              </w:numPr>
              <w:spacing w:after="0" w:line="240" w:lineRule="auto"/>
              <w:jc w:val="both"/>
              <w:rPr>
                <w:sz w:val="24"/>
                <w:szCs w:val="24"/>
              </w:rPr>
            </w:pPr>
            <w:r>
              <w:rPr>
                <w:sz w:val="24"/>
                <w:szCs w:val="24"/>
              </w:rPr>
              <w:t>Lectura interactiva: En un momento del día</w:t>
            </w:r>
            <w:r w:rsidR="00D5442C">
              <w:rPr>
                <w:sz w:val="24"/>
                <w:szCs w:val="24"/>
              </w:rPr>
              <w:t>,</w:t>
            </w:r>
            <w:r>
              <w:rPr>
                <w:sz w:val="24"/>
                <w:szCs w:val="24"/>
              </w:rPr>
              <w:t xml:space="preserve"> que a ustedes como familia les acomode</w:t>
            </w:r>
            <w:r w:rsidR="00D5442C">
              <w:rPr>
                <w:sz w:val="24"/>
                <w:szCs w:val="24"/>
              </w:rPr>
              <w:t xml:space="preserve">, revisen la siguiente información </w:t>
            </w:r>
            <w:r w:rsidR="00D5442C">
              <w:t xml:space="preserve"> </w:t>
            </w:r>
            <w:hyperlink r:id="rId5" w:history="1">
              <w:r w:rsidR="00D5442C">
                <w:rPr>
                  <w:rStyle w:val="Hipervnculo"/>
                </w:rPr>
                <w:t>https://view.genial.ly/5ee979750ab48d0d9b8ebbe3</w:t>
              </w:r>
            </w:hyperlink>
            <w:r>
              <w:rPr>
                <w:sz w:val="24"/>
                <w:szCs w:val="24"/>
              </w:rPr>
              <w:t xml:space="preserve">. Para esto deberán tener a mano un celular con Internet que permita ver videos en </w:t>
            </w:r>
            <w:proofErr w:type="spellStart"/>
            <w:r>
              <w:rPr>
                <w:sz w:val="24"/>
                <w:szCs w:val="24"/>
              </w:rPr>
              <w:t>Youtube</w:t>
            </w:r>
            <w:proofErr w:type="spellEnd"/>
            <w:r>
              <w:rPr>
                <w:sz w:val="24"/>
                <w:szCs w:val="24"/>
              </w:rPr>
              <w:t>.</w:t>
            </w:r>
          </w:p>
          <w:p w:rsidR="00BC6CFA" w:rsidRDefault="00D5442C" w:rsidP="00BC6CFA">
            <w:pPr>
              <w:numPr>
                <w:ilvl w:val="0"/>
                <w:numId w:val="2"/>
              </w:numPr>
              <w:spacing w:after="0" w:line="240" w:lineRule="auto"/>
              <w:jc w:val="both"/>
              <w:rPr>
                <w:sz w:val="24"/>
                <w:szCs w:val="24"/>
              </w:rPr>
            </w:pPr>
            <w:r>
              <w:rPr>
                <w:sz w:val="24"/>
                <w:szCs w:val="24"/>
              </w:rPr>
              <w:t>Luego de haber revisado la información anterior, deben r</w:t>
            </w:r>
            <w:r w:rsidR="00BC6CFA">
              <w:rPr>
                <w:sz w:val="24"/>
                <w:szCs w:val="24"/>
              </w:rPr>
              <w:t xml:space="preserve">esponder en conjunto las preguntas de </w:t>
            </w:r>
            <w:r w:rsidR="001D7193">
              <w:rPr>
                <w:sz w:val="24"/>
                <w:szCs w:val="24"/>
              </w:rPr>
              <w:t>esta</w:t>
            </w:r>
            <w:r w:rsidR="00BC6CFA">
              <w:rPr>
                <w:sz w:val="24"/>
                <w:szCs w:val="24"/>
              </w:rPr>
              <w:t xml:space="preserve"> Guía.</w:t>
            </w:r>
          </w:p>
          <w:p w:rsidR="00BC6CFA" w:rsidRDefault="00BC6CFA" w:rsidP="00BC6CFA">
            <w:pPr>
              <w:numPr>
                <w:ilvl w:val="0"/>
                <w:numId w:val="2"/>
              </w:numPr>
              <w:spacing w:after="0" w:line="240" w:lineRule="auto"/>
              <w:jc w:val="both"/>
              <w:rPr>
                <w:sz w:val="24"/>
                <w:szCs w:val="24"/>
              </w:rPr>
            </w:pPr>
            <w:r>
              <w:rPr>
                <w:sz w:val="24"/>
                <w:szCs w:val="24"/>
              </w:rPr>
              <w:t>Envia</w:t>
            </w:r>
            <w:r>
              <w:rPr>
                <w:sz w:val="24"/>
                <w:szCs w:val="24"/>
              </w:rPr>
              <w:t>r fotos de las respuestas al profesor</w:t>
            </w:r>
            <w:r>
              <w:rPr>
                <w:sz w:val="24"/>
                <w:szCs w:val="24"/>
              </w:rPr>
              <w:t xml:space="preserve"> jefe para revisión.</w:t>
            </w:r>
          </w:p>
          <w:p w:rsidR="00BC6CFA" w:rsidRDefault="00BC6CFA" w:rsidP="00BC6CFA">
            <w:pPr>
              <w:spacing w:after="0" w:line="240" w:lineRule="auto"/>
              <w:jc w:val="both"/>
              <w:rPr>
                <w:sz w:val="24"/>
                <w:szCs w:val="24"/>
              </w:rPr>
            </w:pPr>
          </w:p>
          <w:p w:rsidR="001D7193" w:rsidRDefault="001D7193" w:rsidP="00BC6CFA">
            <w:pPr>
              <w:spacing w:after="0" w:line="240" w:lineRule="auto"/>
              <w:jc w:val="both"/>
              <w:rPr>
                <w:sz w:val="24"/>
                <w:szCs w:val="24"/>
              </w:rPr>
            </w:pPr>
          </w:p>
          <w:p w:rsidR="00BC6CFA" w:rsidRPr="007E1762" w:rsidRDefault="00BC6CFA" w:rsidP="00BC6CFA">
            <w:pPr>
              <w:rPr>
                <w:b/>
                <w:sz w:val="28"/>
              </w:rPr>
            </w:pPr>
            <w:r>
              <w:rPr>
                <w:b/>
                <w:sz w:val="28"/>
              </w:rPr>
              <w:lastRenderedPageBreak/>
              <w:t>RESPONDE</w:t>
            </w:r>
            <w:r w:rsidR="004C2CDA">
              <w:rPr>
                <w:b/>
                <w:sz w:val="28"/>
              </w:rPr>
              <w:t xml:space="preserve"> EN FAMILIA</w:t>
            </w:r>
            <w:r>
              <w:rPr>
                <w:b/>
                <w:sz w:val="28"/>
              </w:rPr>
              <w:t xml:space="preserve">: </w:t>
            </w:r>
          </w:p>
          <w:p w:rsidR="00BC6CFA" w:rsidRDefault="00BC6CFA" w:rsidP="00BC6CFA">
            <w:pPr>
              <w:pStyle w:val="Prrafodelista"/>
              <w:numPr>
                <w:ilvl w:val="0"/>
                <w:numId w:val="5"/>
              </w:numPr>
              <w:spacing w:after="160" w:line="259" w:lineRule="auto"/>
              <w:rPr>
                <w:b/>
                <w:sz w:val="28"/>
              </w:rPr>
            </w:pPr>
            <w:r w:rsidRPr="007E1762">
              <w:rPr>
                <w:b/>
                <w:sz w:val="28"/>
              </w:rPr>
              <w:t>¿QUÉ OTRA MÚSICA DE FESTIVIDADES O CEREMONIAS CONOCE</w:t>
            </w:r>
            <w:r>
              <w:rPr>
                <w:b/>
                <w:sz w:val="28"/>
              </w:rPr>
              <w:t>S</w:t>
            </w:r>
            <w:r w:rsidRPr="007E1762">
              <w:rPr>
                <w:b/>
                <w:sz w:val="28"/>
              </w:rPr>
              <w:t>?</w:t>
            </w:r>
          </w:p>
          <w:p w:rsidR="00BC6CFA" w:rsidRDefault="00BC6CFA" w:rsidP="00BC6CFA">
            <w:pPr>
              <w:pStyle w:val="Prrafodelista"/>
              <w:rPr>
                <w:b/>
                <w:sz w:val="28"/>
              </w:rPr>
            </w:pPr>
            <w:r>
              <w:rPr>
                <w:b/>
                <w:sz w:val="28"/>
              </w:rPr>
              <w:t>______________________________________________________________________________________________________________________________________________________________________________</w:t>
            </w:r>
          </w:p>
          <w:p w:rsidR="00BC6CFA" w:rsidRPr="007E1762" w:rsidRDefault="00BC6CFA" w:rsidP="00BC6CFA">
            <w:pPr>
              <w:pStyle w:val="Prrafodelista"/>
              <w:rPr>
                <w:b/>
                <w:sz w:val="28"/>
              </w:rPr>
            </w:pPr>
          </w:p>
          <w:p w:rsidR="00BC6CFA" w:rsidRDefault="00BC6CFA" w:rsidP="00BC6CFA">
            <w:pPr>
              <w:pStyle w:val="Prrafodelista"/>
              <w:numPr>
                <w:ilvl w:val="0"/>
                <w:numId w:val="5"/>
              </w:numPr>
              <w:spacing w:after="160" w:line="259" w:lineRule="auto"/>
              <w:rPr>
                <w:b/>
                <w:sz w:val="28"/>
              </w:rPr>
            </w:pPr>
            <w:r w:rsidRPr="007E1762">
              <w:rPr>
                <w:b/>
                <w:sz w:val="28"/>
              </w:rPr>
              <w:t>¿EN QUÉ FESTIVIDADES O CEREMONIAS SE REÚNEN COMO FAMILIA?</w:t>
            </w:r>
          </w:p>
          <w:p w:rsidR="00BC6CFA" w:rsidRDefault="00BC6CFA" w:rsidP="00BC6CFA">
            <w:pPr>
              <w:pStyle w:val="Prrafodelista"/>
              <w:rPr>
                <w:b/>
                <w:sz w:val="28"/>
              </w:rPr>
            </w:pPr>
            <w:r>
              <w:rPr>
                <w:b/>
                <w:sz w:val="28"/>
              </w:rPr>
              <w:t>______________________________________________________________________________________________________________________________________________________________________________</w:t>
            </w:r>
          </w:p>
          <w:p w:rsidR="00BC6CFA" w:rsidRPr="007E1762" w:rsidRDefault="00BC6CFA" w:rsidP="00BC6CFA">
            <w:pPr>
              <w:pStyle w:val="Prrafodelista"/>
              <w:rPr>
                <w:b/>
                <w:sz w:val="28"/>
              </w:rPr>
            </w:pPr>
          </w:p>
          <w:p w:rsidR="00BC6CFA" w:rsidRDefault="00BC6CFA" w:rsidP="00BC6CFA">
            <w:pPr>
              <w:pStyle w:val="Prrafodelista"/>
              <w:numPr>
                <w:ilvl w:val="0"/>
                <w:numId w:val="5"/>
              </w:numPr>
              <w:spacing w:after="160" w:line="259" w:lineRule="auto"/>
              <w:rPr>
                <w:b/>
                <w:sz w:val="28"/>
              </w:rPr>
            </w:pPr>
            <w:r w:rsidRPr="007E1762">
              <w:rPr>
                <w:b/>
                <w:sz w:val="28"/>
              </w:rPr>
              <w:t>¿QUÉ MÚSICA ESCUCHAN CUANDO SE REÚNEN EN FAMILIA?</w:t>
            </w:r>
          </w:p>
          <w:p w:rsidR="00BC6CFA" w:rsidRDefault="00BC6CFA" w:rsidP="00BC6CFA">
            <w:pPr>
              <w:pStyle w:val="Prrafodelista"/>
              <w:rPr>
                <w:b/>
                <w:sz w:val="28"/>
              </w:rPr>
            </w:pPr>
            <w:r>
              <w:rPr>
                <w:b/>
                <w:sz w:val="28"/>
              </w:rPr>
              <w:t>______________________________________________________________________________________________________________________________________________________________________________</w:t>
            </w:r>
          </w:p>
          <w:p w:rsidR="00BC6CFA" w:rsidRPr="007E1762" w:rsidRDefault="00BC6CFA" w:rsidP="00BC6CFA">
            <w:pPr>
              <w:pStyle w:val="Prrafodelista"/>
              <w:rPr>
                <w:b/>
                <w:sz w:val="28"/>
              </w:rPr>
            </w:pPr>
          </w:p>
          <w:p w:rsidR="00BC6CFA" w:rsidRDefault="00BC6CFA" w:rsidP="00BC6CFA">
            <w:pPr>
              <w:pStyle w:val="Prrafodelista"/>
              <w:numPr>
                <w:ilvl w:val="0"/>
                <w:numId w:val="5"/>
              </w:numPr>
              <w:spacing w:after="160" w:line="259" w:lineRule="auto"/>
              <w:rPr>
                <w:b/>
                <w:sz w:val="28"/>
              </w:rPr>
            </w:pPr>
            <w:r w:rsidRPr="007E1762">
              <w:rPr>
                <w:b/>
                <w:sz w:val="28"/>
              </w:rPr>
              <w:t>¿</w:t>
            </w:r>
            <w:r>
              <w:rPr>
                <w:b/>
                <w:sz w:val="28"/>
              </w:rPr>
              <w:t>QUÉ IMAGINASTE CUANDO ESCUCHASTE LA MÚSICA DE LA CULTURA GRIEGA?</w:t>
            </w:r>
          </w:p>
          <w:p w:rsidR="00BC6CFA" w:rsidRPr="007E1762" w:rsidRDefault="00BC6CFA" w:rsidP="00BC6CFA">
            <w:pPr>
              <w:pStyle w:val="Prrafodelista"/>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CFA" w:rsidRDefault="00BC6CFA" w:rsidP="00BC6CFA">
            <w:pPr>
              <w:pStyle w:val="Prrafodelista"/>
              <w:rPr>
                <w:b/>
                <w:sz w:val="28"/>
              </w:rPr>
            </w:pPr>
          </w:p>
          <w:p w:rsidR="00BC6CFA" w:rsidRDefault="00BC6CFA" w:rsidP="00BC6CFA">
            <w:pPr>
              <w:pStyle w:val="Prrafodelista"/>
              <w:numPr>
                <w:ilvl w:val="0"/>
                <w:numId w:val="5"/>
              </w:numPr>
              <w:spacing w:after="160" w:line="259" w:lineRule="auto"/>
              <w:rPr>
                <w:b/>
                <w:sz w:val="28"/>
              </w:rPr>
            </w:pPr>
            <w:r w:rsidRPr="007E1762">
              <w:rPr>
                <w:b/>
                <w:sz w:val="28"/>
              </w:rPr>
              <w:t>¿</w:t>
            </w:r>
            <w:r>
              <w:rPr>
                <w:b/>
                <w:sz w:val="28"/>
              </w:rPr>
              <w:t>QUÉ INSTRUMENTOS SON LOS QUE PARTICIPAN EN LA MÚSICA GRIEGA? ¿LOGRAS RECONOCERLOS?</w:t>
            </w:r>
          </w:p>
          <w:p w:rsidR="00BC6CFA" w:rsidRDefault="00BC6CFA" w:rsidP="00BC6CFA">
            <w:pPr>
              <w:pStyle w:val="Prrafodelista"/>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CFA" w:rsidRDefault="00BC6CFA" w:rsidP="00BC6CFA">
            <w:pPr>
              <w:pStyle w:val="Prrafodelista"/>
              <w:rPr>
                <w:b/>
                <w:sz w:val="28"/>
              </w:rPr>
            </w:pPr>
          </w:p>
          <w:p w:rsidR="00BC6CFA" w:rsidRDefault="00BC6CFA" w:rsidP="00BC6CFA">
            <w:pPr>
              <w:pStyle w:val="Prrafodelista"/>
              <w:numPr>
                <w:ilvl w:val="0"/>
                <w:numId w:val="5"/>
              </w:numPr>
              <w:spacing w:after="160" w:line="259" w:lineRule="auto"/>
              <w:rPr>
                <w:b/>
                <w:sz w:val="28"/>
              </w:rPr>
            </w:pPr>
            <w:r>
              <w:rPr>
                <w:b/>
                <w:sz w:val="28"/>
              </w:rPr>
              <w:lastRenderedPageBreak/>
              <w:t>¿EL CANTO EN LA MÚSICA GRIEGA, A QUÉ TIPO DE CANTO LO ASOCIAS? ¿LO HAS ESCUCHADO ANTES? ¿DÓNDE?</w:t>
            </w:r>
          </w:p>
          <w:p w:rsidR="00BC6CFA" w:rsidRDefault="00BC6CFA" w:rsidP="00BC6CFA">
            <w:pPr>
              <w:pStyle w:val="Prrafodelista"/>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CFA" w:rsidRDefault="00BC6CFA" w:rsidP="00BC6CFA">
            <w:pPr>
              <w:pStyle w:val="Prrafodelista"/>
              <w:rPr>
                <w:b/>
                <w:sz w:val="28"/>
              </w:rPr>
            </w:pPr>
          </w:p>
          <w:p w:rsidR="00BC6CFA" w:rsidRPr="00DD1FA2" w:rsidRDefault="00BC6CFA" w:rsidP="00BC6CFA">
            <w:pPr>
              <w:pStyle w:val="Prrafodelista"/>
              <w:numPr>
                <w:ilvl w:val="0"/>
                <w:numId w:val="5"/>
              </w:numPr>
              <w:spacing w:after="160" w:line="259" w:lineRule="auto"/>
              <w:rPr>
                <w:b/>
                <w:sz w:val="28"/>
              </w:rPr>
            </w:pPr>
            <w:r>
              <w:rPr>
                <w:b/>
                <w:sz w:val="28"/>
              </w:rPr>
              <w:t>¿QUÉ MÚSICA UTILIZARÍAS PARA CEL</w:t>
            </w:r>
            <w:r w:rsidR="00A373A6">
              <w:rPr>
                <w:b/>
                <w:sz w:val="28"/>
              </w:rPr>
              <w:t>EBRAR LA SIEMBRA Y COSECHAS</w:t>
            </w:r>
            <w:r>
              <w:rPr>
                <w:b/>
                <w:sz w:val="28"/>
              </w:rPr>
              <w:t>? ¿POR QUÉ?</w:t>
            </w:r>
          </w:p>
          <w:p w:rsidR="00BC6CFA" w:rsidRDefault="00BC6CFA" w:rsidP="00BC6CFA">
            <w:pPr>
              <w:pStyle w:val="Prrafodelista"/>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CFA" w:rsidRPr="006D3CC2" w:rsidRDefault="00BC6CFA" w:rsidP="00BC6CFA">
            <w:pPr>
              <w:spacing w:after="0" w:line="240" w:lineRule="auto"/>
              <w:ind w:left="360"/>
              <w:jc w:val="both"/>
              <w:rPr>
                <w:sz w:val="24"/>
                <w:szCs w:val="24"/>
              </w:rPr>
            </w:pPr>
          </w:p>
        </w:tc>
      </w:tr>
    </w:tbl>
    <w:p w:rsidR="00313018" w:rsidRDefault="00313018" w:rsidP="00C73278">
      <w:bookmarkStart w:id="0" w:name="_GoBack"/>
      <w:bookmarkEnd w:id="0"/>
    </w:p>
    <w:sectPr w:rsidR="0031301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8230B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8230B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8230BC">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8230B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8230BC"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334359B4" wp14:editId="39D512F3">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3E44D5D6" wp14:editId="71CC393F">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A0749B" w:rsidRPr="00DB7F4A" w:rsidRDefault="008230BC"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 xml:space="preserve">“Comprometidos con la </w:t>
    </w:r>
    <w:r w:rsidRPr="00E16A6E">
      <w:rPr>
        <w:rFonts w:ascii="Mistral" w:eastAsia="Times New Roman" w:hAnsi="Mistral" w:cs="Tahoma"/>
        <w:color w:val="000000"/>
        <w:kern w:val="28"/>
        <w:sz w:val="28"/>
        <w:szCs w:val="28"/>
        <w:lang w:val="es-ES" w:eastAsia="es-ES"/>
      </w:rPr>
      <w:t>calidad, integralidad e inclusión…”</w:t>
    </w:r>
  </w:p>
  <w:p w:rsidR="00A0749B" w:rsidRDefault="008230B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8230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A0D"/>
    <w:multiLevelType w:val="hybridMultilevel"/>
    <w:tmpl w:val="43F2FA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74A5032"/>
    <w:multiLevelType w:val="hybridMultilevel"/>
    <w:tmpl w:val="B5B447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9D6A1A"/>
    <w:multiLevelType w:val="hybridMultilevel"/>
    <w:tmpl w:val="AB349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F701EE6"/>
    <w:multiLevelType w:val="hybridMultilevel"/>
    <w:tmpl w:val="1DF20DE4"/>
    <w:lvl w:ilvl="0" w:tplc="28C465B0">
      <w:start w:val="1"/>
      <w:numFmt w:val="bullet"/>
      <w:lvlText w:val=""/>
      <w:lvlJc w:val="left"/>
      <w:pPr>
        <w:ind w:left="720" w:hanging="360"/>
      </w:pPr>
      <w:rPr>
        <w:rFonts w:ascii="Symbol" w:hAnsi="Symbol"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52D3019"/>
    <w:multiLevelType w:val="hybridMultilevel"/>
    <w:tmpl w:val="3C90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FA"/>
    <w:rsid w:val="001D7193"/>
    <w:rsid w:val="00313018"/>
    <w:rsid w:val="004C2CDA"/>
    <w:rsid w:val="005D4CC5"/>
    <w:rsid w:val="00715520"/>
    <w:rsid w:val="008230BC"/>
    <w:rsid w:val="009573D2"/>
    <w:rsid w:val="00A373A6"/>
    <w:rsid w:val="00BC6CFA"/>
    <w:rsid w:val="00C73278"/>
    <w:rsid w:val="00D544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4E32"/>
  <w15:chartTrackingRefBased/>
  <w15:docId w15:val="{1C57A89E-DEE0-446F-9C04-5A1D85E9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F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6CFA"/>
  </w:style>
  <w:style w:type="paragraph" w:styleId="Piedepgina">
    <w:name w:val="footer"/>
    <w:basedOn w:val="Normal"/>
    <w:link w:val="PiedepginaCar"/>
    <w:uiPriority w:val="99"/>
    <w:unhideWhenUsed/>
    <w:rsid w:val="00BC6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CFA"/>
  </w:style>
  <w:style w:type="paragraph" w:styleId="Prrafodelista">
    <w:name w:val="List Paragraph"/>
    <w:basedOn w:val="Normal"/>
    <w:uiPriority w:val="34"/>
    <w:qFormat/>
    <w:rsid w:val="00BC6CFA"/>
    <w:pPr>
      <w:ind w:left="720"/>
      <w:contextualSpacing/>
    </w:pPr>
  </w:style>
  <w:style w:type="character" w:styleId="Hipervnculo">
    <w:name w:val="Hyperlink"/>
    <w:uiPriority w:val="99"/>
    <w:unhideWhenUsed/>
    <w:rsid w:val="00BC6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view.genial.ly/5ee979750ab48d0d9b8ebbe3"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610</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Suárez Pérez</dc:creator>
  <cp:keywords/>
  <dc:description/>
  <cp:lastModifiedBy>Jennifer Suárez Pérez</cp:lastModifiedBy>
  <cp:revision>7</cp:revision>
  <dcterms:created xsi:type="dcterms:W3CDTF">2020-06-17T01:26:00Z</dcterms:created>
  <dcterms:modified xsi:type="dcterms:W3CDTF">2020-06-17T05:13:00Z</dcterms:modified>
</cp:coreProperties>
</file>