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827"/>
        <w:gridCol w:w="2410"/>
      </w:tblGrid>
      <w:tr w:rsidR="00A0749B" w:rsidRPr="00A0749B" w:rsidTr="00775733">
        <w:trPr>
          <w:trHeight w:val="472"/>
        </w:trPr>
        <w:tc>
          <w:tcPr>
            <w:tcW w:w="3369" w:type="dxa"/>
            <w:shd w:val="clear" w:color="auto" w:fill="auto"/>
          </w:tcPr>
          <w:p w:rsidR="00A0749B" w:rsidRPr="00A0749B" w:rsidRDefault="00775733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N°3-4 S</w:t>
            </w:r>
            <w:bookmarkStart w:id="0" w:name="_GoBack"/>
            <w:bookmarkEnd w:id="0"/>
            <w:r w:rsidR="00CC01F6">
              <w:rPr>
                <w:rFonts w:ascii="Calibri" w:eastAsia="Calibri" w:hAnsi="Calibri" w:cs="Times New Roman"/>
                <w:b/>
              </w:rPr>
              <w:t>eptiembre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CC01F6">
              <w:rPr>
                <w:rFonts w:ascii="Calibri" w:eastAsia="Calibri" w:hAnsi="Calibri" w:cs="Times New Roman"/>
                <w:b/>
              </w:rPr>
              <w:t xml:space="preserve"> Historia, geografía y ciencias sociales 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A0749B" w:rsidP="00CC01F6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="00CC01F6">
              <w:rPr>
                <w:rFonts w:ascii="Calibri" w:eastAsia="Calibri" w:hAnsi="Calibri" w:cs="Times New Roman"/>
                <w:b/>
              </w:rPr>
              <w:t xml:space="preserve">Rodrigo Tapia Farías 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CC01F6">
              <w:rPr>
                <w:rFonts w:ascii="Calibri" w:eastAsia="Calibri" w:hAnsi="Calibri" w:cs="Times New Roman"/>
                <w:b/>
              </w:rPr>
              <w:t>7mo básico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CC01F6" w:rsidP="00CC01F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CC01F6">
              <w:rPr>
                <w:rFonts w:ascii="Calibri" w:eastAsia="Calibri" w:hAnsi="Calibri" w:cs="Times New Roman"/>
                <w:b/>
              </w:rPr>
              <w:t>Unidad 3: La Edad media y el nacimiento de la cultura europea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1.</w:t>
            </w:r>
            <w:r w:rsidR="00CC01F6">
              <w:rPr>
                <w:rFonts w:ascii="Calibri" w:eastAsia="Calibri" w:hAnsi="Calibri" w:cs="Times New Roman"/>
                <w:b/>
                <w:bCs/>
              </w:rPr>
              <w:t>oa 12</w:t>
            </w:r>
          </w:p>
        </w:tc>
      </w:tr>
      <w:tr w:rsidR="00CC01F6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01F6" w:rsidRDefault="00CC01F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Indicadores de evaluación: </w:t>
            </w:r>
          </w:p>
          <w:p w:rsidR="00CC01F6" w:rsidRPr="00CC01F6" w:rsidRDefault="00CC01F6" w:rsidP="00CC01F6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C01F6">
              <w:rPr>
                <w:rFonts w:ascii="Calibri" w:eastAsia="Calibri" w:hAnsi="Calibri" w:cs="Times New Roman"/>
                <w:b/>
                <w:bCs/>
              </w:rPr>
              <w:t xml:space="preserve">Elaboran un diagrama o mapa conceptual que explique las transformaciones producidas en Europa a partir del siglo XII, a fin de reconocer la </w:t>
            </w:r>
            <w:proofErr w:type="spellStart"/>
            <w:r w:rsidRPr="00CC01F6">
              <w:rPr>
                <w:rFonts w:ascii="Calibri" w:eastAsia="Calibri" w:hAnsi="Calibri" w:cs="Times New Roman"/>
                <w:b/>
                <w:bCs/>
              </w:rPr>
              <w:t>multicausalidad</w:t>
            </w:r>
            <w:proofErr w:type="spellEnd"/>
            <w:r w:rsidRPr="00CC01F6">
              <w:rPr>
                <w:rFonts w:ascii="Calibri" w:eastAsia="Calibri" w:hAnsi="Calibri" w:cs="Times New Roman"/>
                <w:b/>
                <w:bCs/>
              </w:rPr>
              <w:t xml:space="preserve"> del proceso.</w:t>
            </w:r>
          </w:p>
          <w:p w:rsidR="00CC01F6" w:rsidRPr="00CC01F6" w:rsidRDefault="00CC01F6" w:rsidP="00CC01F6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C01F6">
              <w:rPr>
                <w:rFonts w:ascii="Calibri" w:eastAsia="Calibri" w:hAnsi="Calibri" w:cs="Times New Roman"/>
                <w:b/>
                <w:bCs/>
              </w:rPr>
              <w:t>Ubican temporalmente la Baja Edad Media en líneas de tiempo y localizan las principales ciudades donde se desarrolló en un mapa, comprendiendo la dimensión temporal y espacial del proceso.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CC01F6">
              <w:rPr>
                <w:rFonts w:ascii="Calibri" w:eastAsia="Calibri" w:hAnsi="Calibri" w:cs="Times New Roman"/>
                <w:b/>
                <w:bCs/>
              </w:rPr>
              <w:t xml:space="preserve"> Guía de aprendizaje - texto del estudiante: Historia 7mo básico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AF198D">
              <w:rPr>
                <w:rFonts w:ascii="Calibri" w:eastAsia="Calibri" w:hAnsi="Calibri" w:cs="Times New Roman"/>
                <w:b/>
                <w:bCs/>
              </w:rPr>
              <w:t xml:space="preserve"> Desarrolle las actividades según se indique en los ítems.</w:t>
            </w:r>
          </w:p>
        </w:tc>
      </w:tr>
    </w:tbl>
    <w:p w:rsidR="008A1C3B" w:rsidRDefault="008A1C3B" w:rsidP="00A0749B"/>
    <w:p w:rsidR="00D845F0" w:rsidRDefault="00D845F0" w:rsidP="00A0749B">
      <w:proofErr w:type="spellStart"/>
      <w:r>
        <w:t>Item</w:t>
      </w:r>
      <w:proofErr w:type="spellEnd"/>
      <w:r>
        <w:t xml:space="preserve"> I: Construcción de mapa conceptual</w:t>
      </w:r>
    </w:p>
    <w:p w:rsidR="00D845F0" w:rsidRDefault="00D845F0" w:rsidP="00A0749B">
      <w:r>
        <w:t xml:space="preserve">Utilizando los siguientes conceptos crea un mapa conceptual que sirva para explicar las transformaciones ocurridas en Europa medieval de durante </w:t>
      </w:r>
      <w:r w:rsidR="00291C48">
        <w:t xml:space="preserve">el siglo XII, para esto puedes apoyarte del tu texto de Historia y utilizar la información de las paginas 154-156-158 y 160. Si lo desea puede incorporar conceptos que usted  quiera. </w:t>
      </w:r>
    </w:p>
    <w:p w:rsidR="00291C48" w:rsidRDefault="00291C48" w:rsidP="00A0749B">
      <w:r>
        <w:t>Conceptos: Agricultura – Aumento de la población – Tecnología – Crecimiento de ciudades – Gremios – Burguesía – Desarrollo Comercial – Liga hanseática – Comercio italiano – Ferias – Rutas comerciales – Comercio – Cultura medieval – Educación – Ciencias – Artes</w:t>
      </w:r>
    </w:p>
    <w:p w:rsidR="00291C48" w:rsidRDefault="00291C48" w:rsidP="00A0749B"/>
    <w:p w:rsidR="00291C48" w:rsidRDefault="00291C48" w:rsidP="00A0749B"/>
    <w:p w:rsidR="00291C48" w:rsidRDefault="00291C48" w:rsidP="00A0749B"/>
    <w:p w:rsidR="00291C48" w:rsidRDefault="00291C48" w:rsidP="00A0749B"/>
    <w:p w:rsidR="00291C48" w:rsidRDefault="00291C48" w:rsidP="00A0749B"/>
    <w:p w:rsidR="00291C48" w:rsidRDefault="00291C48" w:rsidP="00A0749B"/>
    <w:p w:rsidR="00291C48" w:rsidRDefault="00291C48" w:rsidP="00A0749B"/>
    <w:p w:rsidR="00291C48" w:rsidRDefault="00F52D4C" w:rsidP="00A0749B">
      <w:r>
        <w:lastRenderedPageBreak/>
        <w:t>Ítem</w:t>
      </w:r>
      <w:r w:rsidR="00291C48">
        <w:t xml:space="preserve"> II: </w:t>
      </w:r>
      <w:r>
        <w:t>Línea</w:t>
      </w:r>
      <w:r w:rsidR="00291C48">
        <w:t xml:space="preserve"> de tiempo </w:t>
      </w:r>
    </w:p>
    <w:p w:rsidR="00291C48" w:rsidRDefault="00291C48" w:rsidP="00A0749B">
      <w:r>
        <w:t>En la siguiente línea ubicar las temporalidades de la Edad media que vimos en clases:</w:t>
      </w:r>
      <w:r w:rsidR="00F52D4C">
        <w:t xml:space="preserve"> Temprana edad media, Alta edad media y Baja edad media.</w:t>
      </w:r>
      <w:r>
        <w:t xml:space="preserve"> </w:t>
      </w:r>
    </w:p>
    <w:p w:rsidR="00291C48" w:rsidRDefault="00291C48" w:rsidP="00A0749B"/>
    <w:p w:rsidR="00F52D4C" w:rsidRDefault="00F52D4C" w:rsidP="00A0749B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934723" wp14:editId="6E1CEC8B">
                <wp:simplePos x="0" y="0"/>
                <wp:positionH relativeFrom="column">
                  <wp:posOffset>4896383</wp:posOffset>
                </wp:positionH>
                <wp:positionV relativeFrom="paragraph">
                  <wp:posOffset>201142</wp:posOffset>
                </wp:positionV>
                <wp:extent cx="884047" cy="665683"/>
                <wp:effectExtent l="0" t="0" r="11430" b="20320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047" cy="665683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D4C" w:rsidRDefault="00F52D4C" w:rsidP="00F52D4C">
                            <w:pPr>
                              <w:jc w:val="center"/>
                            </w:pPr>
                            <w:r>
                              <w:t>Siglo XV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5 Elipse" o:spid="_x0000_s1026" style="position:absolute;margin-left:385.55pt;margin-top:15.85pt;width:69.6pt;height:5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" fillcolor="white [3201]" strokecolor="#4f81bd [3204]" strokeweight="2pt">
                <v:textbox>
                  <w:txbxContent>
                    <w:p w:rsidR="00F52D4C" w:rsidRDefault="00F52D4C" w:rsidP="00F52D4C">
                      <w:pPr>
                        <w:jc w:val="center"/>
                      </w:pPr>
                      <w:r>
                        <w:t>Siglo XV</w:t>
                      </w:r>
                    </w:p>
                  </w:txbxContent>
                </v:textbox>
              </v:oval>
            </w:pict>
          </mc:Fallback>
        </mc:AlternateContent>
      </w:r>
      <w:r w:rsidR="00291C4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73638" wp14:editId="7427CA92">
                <wp:simplePos x="0" y="0"/>
                <wp:positionH relativeFrom="column">
                  <wp:posOffset>-428625</wp:posOffset>
                </wp:positionH>
                <wp:positionV relativeFrom="paragraph">
                  <wp:posOffset>223037</wp:posOffset>
                </wp:positionV>
                <wp:extent cx="885139" cy="592379"/>
                <wp:effectExtent l="0" t="0" r="10795" b="17780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139" cy="59237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C48" w:rsidRDefault="00291C48" w:rsidP="00291C48">
                            <w:pPr>
                              <w:jc w:val="center"/>
                            </w:pPr>
                            <w:r>
                              <w:t>Siglo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 Elipse" o:spid="_x0000_s1027" style="position:absolute;margin-left:-33.75pt;margin-top:17.55pt;width:69.7pt;height:4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" fillcolor="white [3201]" strokecolor="#4bacc6 [3208]" strokeweight="2pt">
                <v:textbox>
                  <w:txbxContent>
                    <w:p w:rsidR="00291C48" w:rsidRDefault="00291C48" w:rsidP="00291C48">
                      <w:pPr>
                        <w:jc w:val="center"/>
                      </w:pPr>
                      <w:r>
                        <w:t>Siglo V</w:t>
                      </w:r>
                    </w:p>
                  </w:txbxContent>
                </v:textbox>
              </v:oval>
            </w:pict>
          </mc:Fallback>
        </mc:AlternateContent>
      </w:r>
      <w:r w:rsidR="00291C4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-12116</wp:posOffset>
                </wp:positionH>
                <wp:positionV relativeFrom="paragraph">
                  <wp:posOffset>135306</wp:posOffset>
                </wp:positionV>
                <wp:extent cx="5398618" cy="14630"/>
                <wp:effectExtent l="0" t="0" r="12065" b="2349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8618" cy="1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0.65pt" to="424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" strokecolor="#4579b8 [3044]"/>
            </w:pict>
          </mc:Fallback>
        </mc:AlternateContent>
      </w:r>
    </w:p>
    <w:p w:rsidR="00F52D4C" w:rsidRPr="00F52D4C" w:rsidRDefault="00F52D4C" w:rsidP="00F52D4C"/>
    <w:p w:rsidR="00F52D4C" w:rsidRPr="00F52D4C" w:rsidRDefault="00F52D4C" w:rsidP="00F52D4C"/>
    <w:p w:rsidR="00F52D4C" w:rsidRDefault="00F52D4C" w:rsidP="00F52D4C"/>
    <w:p w:rsidR="00D25729" w:rsidRDefault="00F52D4C" w:rsidP="00F52D4C">
      <w:pPr>
        <w:tabs>
          <w:tab w:val="left" w:pos="1348"/>
        </w:tabs>
      </w:pPr>
      <w:r>
        <w:t xml:space="preserve">Ítem III: Ubicación geográfica </w:t>
      </w:r>
      <w:r>
        <w:tab/>
      </w:r>
    </w:p>
    <w:p w:rsidR="00D25729" w:rsidRDefault="00D25729" w:rsidP="00F52D4C">
      <w:pPr>
        <w:tabs>
          <w:tab w:val="left" w:pos="1348"/>
        </w:tabs>
      </w:pPr>
      <w:r>
        <w:t xml:space="preserve">Utilizando los mapas de las páginas 158 y 160 ubicar las siguientes ciudades en el mapa de Europa: Venecia, Génova, Barcelona, Brujas, Amberes, Milán, Florencia, Hamburgo, Marsella, Londres y Visby. </w:t>
      </w:r>
    </w:p>
    <w:p w:rsidR="00291C48" w:rsidRPr="00D25729" w:rsidRDefault="00D25729" w:rsidP="00D25729">
      <w:r w:rsidRPr="00D25729">
        <w:rPr>
          <w:noProof/>
          <w:lang w:val="es-ES" w:eastAsia="es-ES"/>
        </w:rPr>
        <w:drawing>
          <wp:inline distT="0" distB="0" distL="0" distR="0" wp14:anchorId="7081143A" wp14:editId="22F1E098">
            <wp:extent cx="5400675" cy="4497011"/>
            <wp:effectExtent l="0" t="0" r="0" b="0"/>
            <wp:docPr id="6" name="Imagen 6" descr="Pin en Recetas de co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n Recetas de coci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49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1C48" w:rsidRPr="00D25729" w:rsidSect="00291C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782" w:rsidRDefault="00D76782" w:rsidP="00A0749B">
      <w:pPr>
        <w:spacing w:after="0" w:line="240" w:lineRule="auto"/>
      </w:pPr>
      <w:r>
        <w:separator/>
      </w:r>
    </w:p>
  </w:endnote>
  <w:endnote w:type="continuationSeparator" w:id="0">
    <w:p w:rsidR="00D76782" w:rsidRDefault="00D76782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782" w:rsidRDefault="00D76782" w:rsidP="00A0749B">
      <w:pPr>
        <w:spacing w:after="0" w:line="240" w:lineRule="auto"/>
      </w:pPr>
      <w:r>
        <w:separator/>
      </w:r>
    </w:p>
  </w:footnote>
  <w:footnote w:type="continuationSeparator" w:id="0">
    <w:p w:rsidR="00D76782" w:rsidRDefault="00D76782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FDE9289" wp14:editId="38A85009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2C1340F0" wp14:editId="79AEFE97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12C7"/>
    <w:multiLevelType w:val="hybridMultilevel"/>
    <w:tmpl w:val="9E966224"/>
    <w:lvl w:ilvl="0" w:tplc="A16C51C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2149A7"/>
    <w:rsid w:val="00291C48"/>
    <w:rsid w:val="00570C95"/>
    <w:rsid w:val="00775733"/>
    <w:rsid w:val="008A1C3B"/>
    <w:rsid w:val="00962DC5"/>
    <w:rsid w:val="00A0749B"/>
    <w:rsid w:val="00AF198D"/>
    <w:rsid w:val="00CC01F6"/>
    <w:rsid w:val="00D15BEE"/>
    <w:rsid w:val="00D25729"/>
    <w:rsid w:val="00D76782"/>
    <w:rsid w:val="00D845F0"/>
    <w:rsid w:val="00E974EF"/>
    <w:rsid w:val="00F5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CC01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CC01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Usuario de Windows</cp:lastModifiedBy>
  <cp:revision>6</cp:revision>
  <dcterms:created xsi:type="dcterms:W3CDTF">2020-03-20T15:47:00Z</dcterms:created>
  <dcterms:modified xsi:type="dcterms:W3CDTF">2020-09-20T19:10:00Z</dcterms:modified>
</cp:coreProperties>
</file>