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1791" w14:textId="77777777" w:rsidR="001515E4" w:rsidRDefault="001515E4">
      <w:pPr>
        <w:rPr>
          <w:b/>
          <w:bCs/>
          <w:lang w:val="es-MX"/>
        </w:rPr>
      </w:pPr>
    </w:p>
    <w:p w14:paraId="7BE7F246" w14:textId="55FF2CAD" w:rsidR="00672ACD" w:rsidRPr="00807E6B" w:rsidRDefault="00FA7301" w:rsidP="00807E6B">
      <w:pPr>
        <w:jc w:val="both"/>
        <w:rPr>
          <w:sz w:val="24"/>
          <w:szCs w:val="24"/>
          <w:lang w:val="es-MX"/>
        </w:rPr>
      </w:pPr>
      <w:r w:rsidRPr="00C32540">
        <w:rPr>
          <w:b/>
          <w:bCs/>
          <w:sz w:val="24"/>
          <w:szCs w:val="24"/>
          <w:lang w:val="es-MX"/>
        </w:rPr>
        <w:t xml:space="preserve">QUERIDOS APODERADOS DEL </w:t>
      </w:r>
      <w:r w:rsidR="007D0EAE" w:rsidRPr="00C32540">
        <w:rPr>
          <w:b/>
          <w:bCs/>
          <w:sz w:val="24"/>
          <w:szCs w:val="24"/>
          <w:lang w:val="es-MX"/>
        </w:rPr>
        <w:t xml:space="preserve">PRE </w:t>
      </w:r>
      <w:r w:rsidR="006561CD" w:rsidRPr="00C32540">
        <w:rPr>
          <w:b/>
          <w:bCs/>
          <w:sz w:val="24"/>
          <w:szCs w:val="24"/>
          <w:lang w:val="es-MX"/>
        </w:rPr>
        <w:t>KINDER</w:t>
      </w:r>
      <w:r w:rsidR="00CD7A04" w:rsidRPr="00C32540">
        <w:rPr>
          <w:b/>
          <w:bCs/>
          <w:sz w:val="24"/>
          <w:szCs w:val="24"/>
          <w:lang w:val="es-MX"/>
        </w:rPr>
        <w:t>:</w:t>
      </w:r>
      <w:r w:rsidR="00CD7A04" w:rsidRPr="00C32540">
        <w:rPr>
          <w:sz w:val="24"/>
          <w:szCs w:val="24"/>
          <w:lang w:val="es-MX"/>
        </w:rPr>
        <w:t xml:space="preserve"> </w:t>
      </w:r>
      <w:r w:rsidR="002E0B80" w:rsidRPr="00C32540">
        <w:rPr>
          <w:sz w:val="24"/>
          <w:szCs w:val="24"/>
          <w:lang w:val="es-MX"/>
        </w:rPr>
        <w:t>Espero que se encuentren muy bien junto a su familia.</w:t>
      </w:r>
      <w:r w:rsidR="00CD7A04" w:rsidRPr="00C32540">
        <w:rPr>
          <w:sz w:val="24"/>
          <w:szCs w:val="24"/>
          <w:lang w:val="es-MX"/>
        </w:rPr>
        <w:t xml:space="preserve"> </w:t>
      </w:r>
      <w:r w:rsidR="002E0B80" w:rsidRPr="00C32540">
        <w:rPr>
          <w:sz w:val="24"/>
          <w:szCs w:val="24"/>
          <w:lang w:val="es-MX"/>
        </w:rPr>
        <w:t xml:space="preserve">Paso a explicar las actividades que harán desde el </w:t>
      </w:r>
      <w:r w:rsidR="002E0B80" w:rsidRPr="00C32540">
        <w:rPr>
          <w:sz w:val="32"/>
          <w:szCs w:val="32"/>
          <w:lang w:val="es-MX"/>
        </w:rPr>
        <w:t>04</w:t>
      </w:r>
      <w:r w:rsidR="002E0B80" w:rsidRPr="00C32540">
        <w:rPr>
          <w:sz w:val="24"/>
          <w:szCs w:val="24"/>
          <w:lang w:val="es-MX"/>
        </w:rPr>
        <w:t xml:space="preserve"> al </w:t>
      </w:r>
      <w:r w:rsidR="002E0B80" w:rsidRPr="00C32540">
        <w:rPr>
          <w:sz w:val="32"/>
          <w:szCs w:val="32"/>
          <w:lang w:val="es-MX"/>
        </w:rPr>
        <w:t>18</w:t>
      </w:r>
      <w:r w:rsidR="002E0B80" w:rsidRPr="00C32540">
        <w:rPr>
          <w:sz w:val="24"/>
          <w:szCs w:val="24"/>
          <w:lang w:val="es-MX"/>
        </w:rPr>
        <w:t xml:space="preserve"> de </w:t>
      </w:r>
      <w:r w:rsidR="0061218A" w:rsidRPr="00C32540">
        <w:rPr>
          <w:sz w:val="24"/>
          <w:szCs w:val="24"/>
          <w:lang w:val="es-MX"/>
        </w:rPr>
        <w:t>junio</w:t>
      </w:r>
      <w:r w:rsidR="002E0B80" w:rsidRPr="00C32540">
        <w:rPr>
          <w:sz w:val="24"/>
          <w:szCs w:val="24"/>
          <w:lang w:val="es-MX"/>
        </w:rPr>
        <w:t>.</w:t>
      </w:r>
    </w:p>
    <w:p w14:paraId="0C465F05" w14:textId="0529D57A" w:rsidR="006B3F53" w:rsidRPr="00C32540" w:rsidRDefault="00F04414" w:rsidP="00952024">
      <w:pPr>
        <w:pStyle w:val="Prrafodelista"/>
        <w:numPr>
          <w:ilvl w:val="0"/>
          <w:numId w:val="2"/>
        </w:numPr>
        <w:rPr>
          <w:b/>
          <w:sz w:val="24"/>
          <w:szCs w:val="24"/>
          <w:lang w:val="es-MX"/>
        </w:rPr>
      </w:pPr>
      <w:r w:rsidRPr="00C32540">
        <w:rPr>
          <w:b/>
          <w:sz w:val="24"/>
          <w:szCs w:val="24"/>
          <w:lang w:val="es-MX"/>
        </w:rPr>
        <w:t>TALLER</w:t>
      </w:r>
      <w:r w:rsidR="00952024" w:rsidRPr="00C32540">
        <w:rPr>
          <w:b/>
          <w:sz w:val="24"/>
          <w:szCs w:val="24"/>
          <w:lang w:val="es-MX"/>
        </w:rPr>
        <w:t xml:space="preserve">: </w:t>
      </w:r>
      <w:r w:rsidRPr="00C32540">
        <w:rPr>
          <w:b/>
          <w:sz w:val="24"/>
          <w:szCs w:val="24"/>
          <w:lang w:val="es-MX"/>
        </w:rPr>
        <w:t xml:space="preserve">“MANEJO DE LAS EMOCIONES” </w:t>
      </w:r>
    </w:p>
    <w:p w14:paraId="7B453314" w14:textId="77777777" w:rsidR="00795B92" w:rsidRPr="00C32540" w:rsidRDefault="00F04414" w:rsidP="00795B92">
      <w:pPr>
        <w:spacing w:after="0"/>
        <w:ind w:firstLine="360"/>
        <w:jc w:val="both"/>
        <w:rPr>
          <w:sz w:val="24"/>
          <w:szCs w:val="24"/>
          <w:lang w:val="es-MX"/>
        </w:rPr>
      </w:pPr>
      <w:r w:rsidRPr="00C32540">
        <w:rPr>
          <w:sz w:val="24"/>
          <w:szCs w:val="24"/>
          <w:lang w:val="es-MX"/>
        </w:rPr>
        <w:t xml:space="preserve">Este taller </w:t>
      </w:r>
      <w:r w:rsidR="00795B92" w:rsidRPr="00C32540">
        <w:rPr>
          <w:sz w:val="24"/>
          <w:szCs w:val="24"/>
          <w:lang w:val="es-MX"/>
        </w:rPr>
        <w:t>consta de dos actividades; una por semana (</w:t>
      </w:r>
      <w:r w:rsidRPr="00C32540">
        <w:rPr>
          <w:sz w:val="24"/>
          <w:szCs w:val="24"/>
          <w:lang w:val="es-MX"/>
        </w:rPr>
        <w:t>se sugiere realizar</w:t>
      </w:r>
      <w:r w:rsidR="00795B92" w:rsidRPr="00C32540">
        <w:rPr>
          <w:sz w:val="24"/>
          <w:szCs w:val="24"/>
          <w:lang w:val="es-MX"/>
        </w:rPr>
        <w:t xml:space="preserve"> los m</w:t>
      </w:r>
      <w:r w:rsidRPr="00C32540">
        <w:rPr>
          <w:sz w:val="24"/>
          <w:szCs w:val="24"/>
          <w:lang w:val="es-MX"/>
        </w:rPr>
        <w:t>iércoles</w:t>
      </w:r>
      <w:r w:rsidR="00795B92" w:rsidRPr="00C32540">
        <w:rPr>
          <w:sz w:val="24"/>
          <w:szCs w:val="24"/>
          <w:lang w:val="es-MX"/>
        </w:rPr>
        <w:t>):</w:t>
      </w:r>
    </w:p>
    <w:p w14:paraId="7166BD9C" w14:textId="720EBE2B" w:rsidR="00F04414" w:rsidRDefault="00795B92" w:rsidP="00795B92">
      <w:pPr>
        <w:pStyle w:val="Prrafodelista"/>
        <w:numPr>
          <w:ilvl w:val="0"/>
          <w:numId w:val="5"/>
        </w:numPr>
        <w:spacing w:after="0"/>
        <w:jc w:val="both"/>
        <w:rPr>
          <w:sz w:val="24"/>
          <w:szCs w:val="24"/>
          <w:lang w:val="es-MX"/>
        </w:rPr>
      </w:pPr>
      <w:r w:rsidRPr="00C32540">
        <w:rPr>
          <w:b/>
          <w:bCs/>
          <w:sz w:val="24"/>
          <w:szCs w:val="24"/>
          <w:lang w:val="es-MX"/>
        </w:rPr>
        <w:t>Miércoles</w:t>
      </w:r>
      <w:r w:rsidR="00F04414" w:rsidRPr="00C32540">
        <w:rPr>
          <w:b/>
          <w:bCs/>
          <w:sz w:val="24"/>
          <w:szCs w:val="24"/>
          <w:lang w:val="es-MX"/>
        </w:rPr>
        <w:t xml:space="preserve"> </w:t>
      </w:r>
      <w:r w:rsidRPr="00C32540">
        <w:rPr>
          <w:b/>
          <w:bCs/>
          <w:sz w:val="24"/>
          <w:szCs w:val="24"/>
          <w:lang w:val="es-MX"/>
        </w:rPr>
        <w:t>10:</w:t>
      </w:r>
      <w:r w:rsidR="00F04414" w:rsidRPr="00C32540">
        <w:rPr>
          <w:sz w:val="24"/>
          <w:szCs w:val="24"/>
          <w:lang w:val="es-MX"/>
        </w:rPr>
        <w:t xml:space="preserve"> Habrá un video motivacional para realizar la actividad e</w:t>
      </w:r>
      <w:r w:rsidR="00766DE2" w:rsidRPr="00C32540">
        <w:rPr>
          <w:sz w:val="24"/>
          <w:szCs w:val="24"/>
          <w:lang w:val="es-MX"/>
        </w:rPr>
        <w:t xml:space="preserve">n la página Web del liceo </w:t>
      </w:r>
      <w:hyperlink r:id="rId7" w:history="1">
        <w:r w:rsidR="006F02A0" w:rsidRPr="00C32540">
          <w:rPr>
            <w:rStyle w:val="Hipervnculo"/>
            <w:sz w:val="24"/>
            <w:szCs w:val="24"/>
            <w:lang w:val="es-MX"/>
          </w:rPr>
          <w:t>www.liceojuanrusqueportal.cl</w:t>
        </w:r>
      </w:hyperlink>
      <w:r w:rsidR="006F02A0" w:rsidRPr="00C32540">
        <w:rPr>
          <w:sz w:val="24"/>
          <w:szCs w:val="24"/>
          <w:lang w:val="es-MX"/>
        </w:rPr>
        <w:t xml:space="preserve"> </w:t>
      </w:r>
      <w:r w:rsidR="006561CD" w:rsidRPr="00C32540">
        <w:rPr>
          <w:sz w:val="24"/>
          <w:szCs w:val="24"/>
          <w:lang w:val="es-MX"/>
        </w:rPr>
        <w:t>y en el whats</w:t>
      </w:r>
      <w:r w:rsidR="00F04414" w:rsidRPr="00C32540">
        <w:rPr>
          <w:sz w:val="24"/>
          <w:szCs w:val="24"/>
          <w:lang w:val="es-MX"/>
        </w:rPr>
        <w:t>A</w:t>
      </w:r>
      <w:r w:rsidR="006561CD" w:rsidRPr="00C32540">
        <w:rPr>
          <w:sz w:val="24"/>
          <w:szCs w:val="24"/>
          <w:lang w:val="es-MX"/>
        </w:rPr>
        <w:t>pp del curso</w:t>
      </w:r>
      <w:r w:rsidRPr="00C32540">
        <w:rPr>
          <w:sz w:val="24"/>
          <w:szCs w:val="24"/>
          <w:lang w:val="es-MX"/>
        </w:rPr>
        <w:t xml:space="preserve"> y actividad de </w:t>
      </w:r>
      <w:r w:rsidR="00D51E31">
        <w:rPr>
          <w:sz w:val="24"/>
          <w:szCs w:val="24"/>
          <w:lang w:val="es-MX"/>
        </w:rPr>
        <w:t xml:space="preserve">dos </w:t>
      </w:r>
      <w:r w:rsidRPr="00C32540">
        <w:rPr>
          <w:sz w:val="24"/>
          <w:szCs w:val="24"/>
          <w:lang w:val="es-MX"/>
        </w:rPr>
        <w:t>hoja</w:t>
      </w:r>
      <w:r w:rsidR="00D51E31">
        <w:rPr>
          <w:sz w:val="24"/>
          <w:szCs w:val="24"/>
          <w:lang w:val="es-MX"/>
        </w:rPr>
        <w:t>s</w:t>
      </w:r>
      <w:r w:rsidRPr="00C32540">
        <w:rPr>
          <w:sz w:val="24"/>
          <w:szCs w:val="24"/>
          <w:lang w:val="es-MX"/>
        </w:rPr>
        <w:t xml:space="preserve"> adjunta en plan de trabajo.</w:t>
      </w:r>
      <w:r w:rsidR="00D51E31">
        <w:rPr>
          <w:sz w:val="24"/>
          <w:szCs w:val="24"/>
          <w:lang w:val="es-MX"/>
        </w:rPr>
        <w:t xml:space="preserve"> El video del cuento y canción “El Monstruo de las emociones” </w:t>
      </w:r>
    </w:p>
    <w:p w14:paraId="17186BC4" w14:textId="77777777" w:rsidR="00D51E31" w:rsidRPr="00C32540" w:rsidRDefault="00D51E31" w:rsidP="00D51E31">
      <w:pPr>
        <w:pStyle w:val="Prrafodelista"/>
        <w:spacing w:after="0"/>
        <w:jc w:val="both"/>
        <w:rPr>
          <w:sz w:val="24"/>
          <w:szCs w:val="24"/>
          <w:lang w:val="es-MX"/>
        </w:rPr>
      </w:pPr>
    </w:p>
    <w:p w14:paraId="0BAA055A" w14:textId="5934B13E" w:rsidR="00795B92" w:rsidRPr="00C32540" w:rsidRDefault="00795B92" w:rsidP="00795B92">
      <w:pPr>
        <w:pStyle w:val="Prrafodelista"/>
        <w:numPr>
          <w:ilvl w:val="0"/>
          <w:numId w:val="5"/>
        </w:numPr>
        <w:spacing w:after="0"/>
        <w:jc w:val="both"/>
        <w:rPr>
          <w:sz w:val="24"/>
          <w:szCs w:val="24"/>
          <w:lang w:val="es-MX"/>
        </w:rPr>
      </w:pPr>
      <w:r w:rsidRPr="00C32540">
        <w:rPr>
          <w:b/>
          <w:bCs/>
          <w:sz w:val="24"/>
          <w:szCs w:val="24"/>
          <w:lang w:val="es-MX"/>
        </w:rPr>
        <w:t>Miércoles 17:</w:t>
      </w:r>
      <w:r w:rsidRPr="00C32540">
        <w:rPr>
          <w:sz w:val="24"/>
          <w:szCs w:val="24"/>
          <w:lang w:val="es-MX"/>
        </w:rPr>
        <w:t xml:space="preserve"> En el cuaderno de actividades, página 13. Los niños y niñas expresaran sus emociones hablando qué hacen en la mañana, en la tarde y en la noche. ¿qué es lo que más les gusta hacer? Observar lámina y describir qué hacen los niños y niñas. ¿cómo se sienten?</w:t>
      </w:r>
      <w:r w:rsidR="00A2710A" w:rsidRPr="00C32540">
        <w:rPr>
          <w:sz w:val="24"/>
          <w:szCs w:val="24"/>
          <w:lang w:val="es-MX"/>
        </w:rPr>
        <w:t xml:space="preserve"> </w:t>
      </w:r>
      <w:r w:rsidRPr="00C32540">
        <w:rPr>
          <w:sz w:val="24"/>
          <w:szCs w:val="24"/>
          <w:lang w:val="es-MX"/>
        </w:rPr>
        <w:t>y por qué</w:t>
      </w:r>
      <w:r w:rsidR="00A2710A" w:rsidRPr="00C32540">
        <w:rPr>
          <w:sz w:val="24"/>
          <w:szCs w:val="24"/>
          <w:lang w:val="es-MX"/>
        </w:rPr>
        <w:t>. Se pide que dibujen ¿qué habrán hecho antes y después de jugar? El adulto escribirá abajo lo que dice su hijo(a). Nombrará qué emoción sienten en cada situación (atentas al whatsApp, habrá un video explicando esta actividad el miércoles 17).</w:t>
      </w:r>
    </w:p>
    <w:p w14:paraId="7129312E" w14:textId="77777777" w:rsidR="00C32540" w:rsidRPr="00C32540" w:rsidRDefault="00C32540" w:rsidP="00795B92">
      <w:pPr>
        <w:pStyle w:val="Prrafodelista"/>
        <w:spacing w:after="0"/>
        <w:jc w:val="both"/>
        <w:rPr>
          <w:sz w:val="24"/>
          <w:szCs w:val="24"/>
          <w:lang w:val="es-MX"/>
        </w:rPr>
      </w:pPr>
    </w:p>
    <w:p w14:paraId="66B85447" w14:textId="2519D02A" w:rsidR="00D96F6D" w:rsidRPr="00C32540" w:rsidRDefault="000B388F" w:rsidP="00243629">
      <w:pPr>
        <w:pStyle w:val="Prrafodelista"/>
        <w:numPr>
          <w:ilvl w:val="0"/>
          <w:numId w:val="2"/>
        </w:numPr>
        <w:spacing w:after="0"/>
        <w:jc w:val="both"/>
        <w:rPr>
          <w:b/>
          <w:bCs/>
          <w:sz w:val="24"/>
          <w:szCs w:val="24"/>
          <w:lang w:val="es-MX"/>
        </w:rPr>
      </w:pPr>
      <w:r w:rsidRPr="00C32540">
        <w:rPr>
          <w:b/>
          <w:bCs/>
          <w:sz w:val="24"/>
          <w:szCs w:val="24"/>
          <w:lang w:val="es-MX"/>
        </w:rPr>
        <w:t xml:space="preserve">EXPLORACIÓN DEL ENTORNO NATURAL: </w:t>
      </w:r>
      <w:r w:rsidR="00FA7301" w:rsidRPr="00C32540">
        <w:rPr>
          <w:b/>
          <w:bCs/>
          <w:sz w:val="24"/>
          <w:szCs w:val="24"/>
          <w:lang w:val="es-MX"/>
        </w:rPr>
        <w:t xml:space="preserve"> </w:t>
      </w:r>
      <w:r w:rsidR="00243629" w:rsidRPr="00C32540">
        <w:rPr>
          <w:b/>
          <w:bCs/>
          <w:sz w:val="24"/>
          <w:szCs w:val="24"/>
          <w:lang w:val="es-MX"/>
        </w:rPr>
        <w:t>PROYECTO “SERES VIVOS DEL MAR”</w:t>
      </w:r>
    </w:p>
    <w:p w14:paraId="6A53A669" w14:textId="024B96F0" w:rsidR="00243629" w:rsidRPr="00C32540" w:rsidRDefault="00243629" w:rsidP="00243629">
      <w:pPr>
        <w:spacing w:after="0"/>
        <w:ind w:left="360"/>
        <w:jc w:val="both"/>
        <w:rPr>
          <w:sz w:val="24"/>
          <w:szCs w:val="24"/>
          <w:lang w:val="es-MX"/>
        </w:rPr>
      </w:pPr>
      <w:r w:rsidRPr="00C32540">
        <w:rPr>
          <w:sz w:val="24"/>
          <w:szCs w:val="24"/>
          <w:u w:val="single"/>
          <w:lang w:val="es-MX"/>
        </w:rPr>
        <w:t>Objetivo:</w:t>
      </w:r>
      <w:r w:rsidRPr="00C32540">
        <w:rPr>
          <w:sz w:val="24"/>
          <w:szCs w:val="24"/>
          <w:lang w:val="es-MX"/>
        </w:rPr>
        <w:t xml:space="preserve"> describir semejanzas y diferencias de animales a partir de </w:t>
      </w:r>
      <w:r w:rsidRPr="00C32540">
        <w:rPr>
          <w:b/>
          <w:bCs/>
          <w:sz w:val="24"/>
          <w:szCs w:val="24"/>
          <w:lang w:val="es-MX"/>
        </w:rPr>
        <w:t xml:space="preserve">características </w:t>
      </w:r>
      <w:r w:rsidRPr="00C32540">
        <w:rPr>
          <w:sz w:val="24"/>
          <w:szCs w:val="24"/>
          <w:lang w:val="es-MX"/>
        </w:rPr>
        <w:t xml:space="preserve">(Tamaño, Color, formas). </w:t>
      </w:r>
      <w:r w:rsidRPr="00C32540">
        <w:rPr>
          <w:b/>
          <w:bCs/>
          <w:sz w:val="24"/>
          <w:szCs w:val="24"/>
          <w:lang w:val="es-MX"/>
        </w:rPr>
        <w:t xml:space="preserve">Alimentación </w:t>
      </w:r>
      <w:r w:rsidRPr="00C32540">
        <w:rPr>
          <w:sz w:val="24"/>
          <w:szCs w:val="24"/>
          <w:lang w:val="es-MX"/>
        </w:rPr>
        <w:t>(qué comen) y</w:t>
      </w:r>
      <w:r w:rsidRPr="00C32540">
        <w:rPr>
          <w:b/>
          <w:bCs/>
          <w:sz w:val="24"/>
          <w:szCs w:val="24"/>
          <w:lang w:val="es-MX"/>
        </w:rPr>
        <w:t xml:space="preserve"> Hábitat </w:t>
      </w:r>
      <w:r w:rsidRPr="00C32540">
        <w:rPr>
          <w:sz w:val="24"/>
          <w:szCs w:val="24"/>
          <w:lang w:val="es-MX"/>
        </w:rPr>
        <w:t>(dónde viven).</w:t>
      </w:r>
    </w:p>
    <w:p w14:paraId="28EA31E2" w14:textId="3C3ABA2C" w:rsidR="00243629" w:rsidRPr="00C32540" w:rsidRDefault="00243629" w:rsidP="00243629">
      <w:pPr>
        <w:spacing w:after="0"/>
        <w:ind w:left="360"/>
        <w:jc w:val="both"/>
        <w:rPr>
          <w:sz w:val="24"/>
          <w:szCs w:val="24"/>
          <w:lang w:val="es-MX"/>
        </w:rPr>
      </w:pPr>
      <w:r w:rsidRPr="00C32540">
        <w:rPr>
          <w:sz w:val="24"/>
          <w:szCs w:val="24"/>
          <w:u w:val="single"/>
          <w:lang w:val="es-MX"/>
        </w:rPr>
        <w:t>Actividad:</w:t>
      </w:r>
      <w:r w:rsidRPr="00C32540">
        <w:rPr>
          <w:sz w:val="24"/>
          <w:szCs w:val="24"/>
          <w:lang w:val="es-MX"/>
        </w:rPr>
        <w:t xml:space="preserve"> </w:t>
      </w:r>
      <w:r w:rsidR="00E53C7E" w:rsidRPr="00C32540">
        <w:rPr>
          <w:b/>
          <w:bCs/>
          <w:sz w:val="24"/>
          <w:szCs w:val="24"/>
          <w:lang w:val="es-MX"/>
        </w:rPr>
        <w:t xml:space="preserve">Observa </w:t>
      </w:r>
      <w:r w:rsidR="00E53C7E" w:rsidRPr="00C32540">
        <w:rPr>
          <w:sz w:val="24"/>
          <w:szCs w:val="24"/>
          <w:lang w:val="es-MX"/>
        </w:rPr>
        <w:t>los videos indicados por whatsApp.</w:t>
      </w:r>
      <w:r w:rsidR="00E53C7E" w:rsidRPr="00C32540">
        <w:rPr>
          <w:b/>
          <w:bCs/>
          <w:sz w:val="24"/>
          <w:szCs w:val="24"/>
          <w:lang w:val="es-MX"/>
        </w:rPr>
        <w:t xml:space="preserve"> Elige</w:t>
      </w:r>
      <w:r w:rsidR="00E53C7E" w:rsidRPr="00C32540">
        <w:rPr>
          <w:sz w:val="24"/>
          <w:szCs w:val="24"/>
          <w:lang w:val="es-MX"/>
        </w:rPr>
        <w:t xml:space="preserve"> de la lista propuesta un ser vivo. </w:t>
      </w:r>
      <w:r w:rsidRPr="00C32540">
        <w:rPr>
          <w:b/>
          <w:bCs/>
          <w:sz w:val="24"/>
          <w:szCs w:val="24"/>
          <w:lang w:val="es-MX"/>
        </w:rPr>
        <w:t>Dibujar</w:t>
      </w:r>
      <w:r w:rsidRPr="00C32540">
        <w:rPr>
          <w:sz w:val="24"/>
          <w:szCs w:val="24"/>
          <w:lang w:val="es-MX"/>
        </w:rPr>
        <w:t xml:space="preserve"> en la hoja de Block con ayuda del adulto el animal que escojas para investigar, y lo pintarás con témpera. El adulto escribirá el nombre y </w:t>
      </w:r>
      <w:r w:rsidR="00E53C7E" w:rsidRPr="00C32540">
        <w:rPr>
          <w:b/>
          <w:bCs/>
          <w:sz w:val="24"/>
          <w:szCs w:val="24"/>
          <w:lang w:val="es-MX"/>
        </w:rPr>
        <w:t>Disertarás</w:t>
      </w:r>
      <w:r w:rsidR="00E53C7E" w:rsidRPr="00C32540">
        <w:rPr>
          <w:sz w:val="24"/>
          <w:szCs w:val="24"/>
          <w:lang w:val="es-MX"/>
        </w:rPr>
        <w:t>, es decir,</w:t>
      </w:r>
      <w:r w:rsidR="00E53C7E" w:rsidRPr="00C32540">
        <w:rPr>
          <w:b/>
          <w:bCs/>
          <w:sz w:val="24"/>
          <w:szCs w:val="24"/>
          <w:lang w:val="es-MX"/>
        </w:rPr>
        <w:t xml:space="preserve"> </w:t>
      </w:r>
      <w:r w:rsidRPr="00C32540">
        <w:rPr>
          <w:sz w:val="24"/>
          <w:szCs w:val="24"/>
          <w:lang w:val="es-MX"/>
        </w:rPr>
        <w:t>me contarás ¿cómo se llama? ¿cómo es? (tamaño, colo</w:t>
      </w:r>
      <w:r w:rsidR="00E53C7E" w:rsidRPr="00C32540">
        <w:rPr>
          <w:sz w:val="24"/>
          <w:szCs w:val="24"/>
          <w:lang w:val="es-MX"/>
        </w:rPr>
        <w:t xml:space="preserve">r, </w:t>
      </w:r>
      <w:r w:rsidRPr="00C32540">
        <w:rPr>
          <w:sz w:val="24"/>
          <w:szCs w:val="24"/>
          <w:lang w:val="es-MX"/>
        </w:rPr>
        <w:t>forma</w:t>
      </w:r>
      <w:r w:rsidR="00E53C7E" w:rsidRPr="00C32540">
        <w:rPr>
          <w:sz w:val="24"/>
          <w:szCs w:val="24"/>
          <w:lang w:val="es-MX"/>
        </w:rPr>
        <w:t>… etc.) ¿qu</w:t>
      </w:r>
      <w:r w:rsidRPr="00C32540">
        <w:rPr>
          <w:sz w:val="24"/>
          <w:szCs w:val="24"/>
          <w:lang w:val="es-MX"/>
        </w:rPr>
        <w:t xml:space="preserve">é come? </w:t>
      </w:r>
      <w:r w:rsidR="00E53C7E" w:rsidRPr="00C32540">
        <w:rPr>
          <w:sz w:val="24"/>
          <w:szCs w:val="24"/>
          <w:lang w:val="es-MX"/>
        </w:rPr>
        <w:t>y</w:t>
      </w:r>
      <w:r w:rsidRPr="00C32540">
        <w:rPr>
          <w:sz w:val="24"/>
          <w:szCs w:val="24"/>
          <w:lang w:val="es-MX"/>
        </w:rPr>
        <w:t xml:space="preserve"> dónde vive.</w:t>
      </w:r>
      <w:r w:rsidR="001B5C37" w:rsidRPr="00C32540">
        <w:rPr>
          <w:sz w:val="24"/>
          <w:szCs w:val="24"/>
          <w:lang w:val="es-MX"/>
        </w:rPr>
        <w:t xml:space="preserve"> Tendrás que mandarme un video y foto con el animal que elegiste.</w:t>
      </w:r>
    </w:p>
    <w:p w14:paraId="3BCD313A" w14:textId="19E0959A" w:rsidR="001B5C37" w:rsidRDefault="00E53C7E" w:rsidP="001B5C37">
      <w:pPr>
        <w:spacing w:after="0"/>
        <w:ind w:left="360"/>
        <w:jc w:val="both"/>
        <w:rPr>
          <w:sz w:val="24"/>
          <w:szCs w:val="24"/>
          <w:lang w:val="es-MX"/>
        </w:rPr>
      </w:pPr>
      <w:r w:rsidRPr="00C32540">
        <w:rPr>
          <w:b/>
          <w:bCs/>
          <w:sz w:val="24"/>
          <w:szCs w:val="24"/>
          <w:lang w:val="es-MX"/>
        </w:rPr>
        <w:t>Lista de seres vivos del mar</w:t>
      </w:r>
      <w:r w:rsidRPr="00C32540">
        <w:rPr>
          <w:sz w:val="24"/>
          <w:szCs w:val="24"/>
          <w:lang w:val="es-MX"/>
        </w:rPr>
        <w:t xml:space="preserve">: SARDINA – ATÚN – PEZ GLOBO – PEZ PAYAZO - DELFIN – PULPO – BALLENA – CANGREJO – ESTRELLA DE MAR – MEDUSA – TORTUGA MARINA – CABALLITO DE MAR (HIPOCAMPO) – ERIZO. </w:t>
      </w:r>
    </w:p>
    <w:p w14:paraId="57D7EAAB" w14:textId="798F45D4" w:rsidR="00752D00" w:rsidRDefault="00752D00" w:rsidP="001B5C37">
      <w:pPr>
        <w:spacing w:after="0"/>
        <w:ind w:left="360"/>
        <w:jc w:val="both"/>
        <w:rPr>
          <w:sz w:val="24"/>
          <w:szCs w:val="24"/>
          <w:lang w:val="es-MX"/>
        </w:rPr>
      </w:pPr>
      <w:r w:rsidRPr="00752D00">
        <w:rPr>
          <w:sz w:val="24"/>
          <w:szCs w:val="24"/>
          <w:lang w:val="es-MX"/>
        </w:rPr>
        <w:t xml:space="preserve">Finalmente, te invito a realizar un origami de un pez </w:t>
      </w:r>
      <w:r>
        <w:rPr>
          <w:sz w:val="24"/>
          <w:szCs w:val="24"/>
          <w:lang w:val="es-MX"/>
        </w:rPr>
        <w:t xml:space="preserve">y lo pegas </w:t>
      </w:r>
      <w:r w:rsidRPr="00752D00">
        <w:rPr>
          <w:sz w:val="24"/>
          <w:szCs w:val="24"/>
          <w:lang w:val="es-MX"/>
        </w:rPr>
        <w:t>en la hoja del block.</w:t>
      </w:r>
      <w:r>
        <w:rPr>
          <w:sz w:val="24"/>
          <w:szCs w:val="24"/>
          <w:lang w:val="es-MX"/>
        </w:rPr>
        <w:t xml:space="preserve"> Espero tu foto o video de la actividad.</w:t>
      </w:r>
    </w:p>
    <w:p w14:paraId="37D6E03A" w14:textId="77777777" w:rsidR="00916540" w:rsidRDefault="00916540" w:rsidP="001B5C37">
      <w:pPr>
        <w:spacing w:after="0"/>
        <w:ind w:left="360"/>
        <w:jc w:val="both"/>
        <w:rPr>
          <w:sz w:val="24"/>
          <w:szCs w:val="24"/>
          <w:lang w:val="es-MX"/>
        </w:rPr>
      </w:pPr>
    </w:p>
    <w:p w14:paraId="4964E165" w14:textId="77777777" w:rsidR="00916540" w:rsidRDefault="00916540" w:rsidP="001B5C37">
      <w:pPr>
        <w:spacing w:after="0"/>
        <w:ind w:left="360"/>
        <w:jc w:val="both"/>
        <w:rPr>
          <w:sz w:val="24"/>
          <w:szCs w:val="24"/>
          <w:lang w:val="es-MX"/>
        </w:rPr>
      </w:pPr>
    </w:p>
    <w:p w14:paraId="3E27AEBE" w14:textId="77777777" w:rsidR="00916540" w:rsidRPr="00752D00" w:rsidRDefault="00916540" w:rsidP="001B5C37">
      <w:pPr>
        <w:spacing w:after="0"/>
        <w:ind w:left="360"/>
        <w:jc w:val="both"/>
        <w:rPr>
          <w:sz w:val="24"/>
          <w:szCs w:val="24"/>
          <w:lang w:val="es-MX"/>
        </w:rPr>
      </w:pPr>
      <w:bookmarkStart w:id="0" w:name="_GoBack"/>
      <w:bookmarkEnd w:id="0"/>
    </w:p>
    <w:p w14:paraId="3540AE72" w14:textId="77777777" w:rsidR="007660F7" w:rsidRPr="00C32540" w:rsidRDefault="007660F7" w:rsidP="001B5C37">
      <w:pPr>
        <w:spacing w:after="0"/>
        <w:ind w:left="360"/>
        <w:jc w:val="both"/>
        <w:rPr>
          <w:sz w:val="24"/>
          <w:szCs w:val="24"/>
          <w:lang w:val="es-MX"/>
        </w:rPr>
      </w:pPr>
    </w:p>
    <w:p w14:paraId="043B59F9" w14:textId="668C0854" w:rsidR="001B5C37" w:rsidRPr="00C32540" w:rsidRDefault="001B5C37" w:rsidP="001B5C37">
      <w:pPr>
        <w:pStyle w:val="Prrafodelista"/>
        <w:numPr>
          <w:ilvl w:val="0"/>
          <w:numId w:val="2"/>
        </w:numPr>
        <w:spacing w:after="0"/>
        <w:jc w:val="both"/>
        <w:rPr>
          <w:b/>
          <w:bCs/>
          <w:sz w:val="24"/>
          <w:szCs w:val="24"/>
          <w:lang w:val="es-MX"/>
        </w:rPr>
      </w:pPr>
      <w:r w:rsidRPr="00C32540">
        <w:rPr>
          <w:b/>
          <w:bCs/>
          <w:sz w:val="24"/>
          <w:szCs w:val="24"/>
          <w:lang w:val="es-MX"/>
        </w:rPr>
        <w:lastRenderedPageBreak/>
        <w:t xml:space="preserve">CUADERNO DE ACTIVIDADES NT1: </w:t>
      </w:r>
    </w:p>
    <w:p w14:paraId="252872E2" w14:textId="6E6E7952" w:rsidR="001B5C37" w:rsidRPr="00C32540" w:rsidRDefault="001B5C37" w:rsidP="001B5C37">
      <w:pPr>
        <w:spacing w:after="0"/>
        <w:ind w:left="360"/>
        <w:jc w:val="both"/>
        <w:rPr>
          <w:sz w:val="24"/>
          <w:szCs w:val="24"/>
          <w:lang w:val="es-MX"/>
        </w:rPr>
      </w:pPr>
      <w:r w:rsidRPr="00C32540">
        <w:rPr>
          <w:sz w:val="24"/>
          <w:szCs w:val="24"/>
          <w:lang w:val="es-MX"/>
        </w:rPr>
        <w:t xml:space="preserve">Página 5: dibujar a la familia y qué </w:t>
      </w:r>
      <w:r w:rsidR="004330FC" w:rsidRPr="00C32540">
        <w:rPr>
          <w:sz w:val="24"/>
          <w:szCs w:val="24"/>
          <w:lang w:val="es-MX"/>
        </w:rPr>
        <w:t xml:space="preserve">un adulto escriba qué </w:t>
      </w:r>
      <w:r w:rsidRPr="00C32540">
        <w:rPr>
          <w:sz w:val="24"/>
          <w:szCs w:val="24"/>
          <w:lang w:val="es-MX"/>
        </w:rPr>
        <w:t>rol desempeña cada uno.</w:t>
      </w:r>
    </w:p>
    <w:p w14:paraId="67A14FF4" w14:textId="1CCE9F66" w:rsidR="001B5C37" w:rsidRPr="00C32540" w:rsidRDefault="001B5C37" w:rsidP="001B5C37">
      <w:pPr>
        <w:spacing w:after="0"/>
        <w:ind w:left="360"/>
        <w:jc w:val="both"/>
        <w:rPr>
          <w:sz w:val="24"/>
          <w:szCs w:val="24"/>
          <w:lang w:val="es-MX"/>
        </w:rPr>
      </w:pPr>
      <w:r w:rsidRPr="00C32540">
        <w:rPr>
          <w:sz w:val="24"/>
          <w:szCs w:val="24"/>
          <w:lang w:val="es-MX"/>
        </w:rPr>
        <w:t>Página 9: qué te gustaría ser cuando grande? El niño – niña puede dibujar en la silueta qué le gustaría ser cuando grande o pegar recortes alrededor de la silueta.</w:t>
      </w:r>
    </w:p>
    <w:p w14:paraId="27FDA05C" w14:textId="3DC5C17B" w:rsidR="001B5C37" w:rsidRPr="00C32540" w:rsidRDefault="001B5C37" w:rsidP="001B5C37">
      <w:pPr>
        <w:spacing w:after="0"/>
        <w:jc w:val="both"/>
        <w:rPr>
          <w:sz w:val="24"/>
          <w:szCs w:val="24"/>
          <w:lang w:val="es-MX"/>
        </w:rPr>
      </w:pPr>
    </w:p>
    <w:p w14:paraId="669C52B7" w14:textId="59BC8BA1" w:rsidR="001B5C37" w:rsidRPr="00C32540" w:rsidRDefault="001B5C37" w:rsidP="001B5C37">
      <w:pPr>
        <w:pStyle w:val="Prrafodelista"/>
        <w:numPr>
          <w:ilvl w:val="0"/>
          <w:numId w:val="2"/>
        </w:numPr>
        <w:spacing w:after="0"/>
        <w:jc w:val="both"/>
        <w:rPr>
          <w:b/>
          <w:bCs/>
          <w:sz w:val="24"/>
          <w:szCs w:val="24"/>
          <w:lang w:val="es-MX"/>
        </w:rPr>
      </w:pPr>
      <w:r w:rsidRPr="00C32540">
        <w:rPr>
          <w:b/>
          <w:bCs/>
          <w:sz w:val="24"/>
          <w:szCs w:val="24"/>
          <w:lang w:val="es-MX"/>
        </w:rPr>
        <w:t xml:space="preserve">JUEGO DIDÁCTICO: </w:t>
      </w:r>
      <w:r w:rsidR="004330FC" w:rsidRPr="00C32540">
        <w:rPr>
          <w:sz w:val="24"/>
          <w:szCs w:val="24"/>
          <w:lang w:val="es-MX"/>
        </w:rPr>
        <w:t>El objetivo de “La Pizza Numérica” es qué los niños y niñas se familiaricen a través del juego con los números (escritura y cantidad del 0 al 5).</w:t>
      </w:r>
    </w:p>
    <w:p w14:paraId="0CEF71F3" w14:textId="28EF7B09" w:rsidR="004330FC" w:rsidRPr="00C32540" w:rsidRDefault="004330FC" w:rsidP="004330FC">
      <w:pPr>
        <w:pStyle w:val="Prrafodelista"/>
        <w:numPr>
          <w:ilvl w:val="0"/>
          <w:numId w:val="6"/>
        </w:numPr>
        <w:spacing w:after="0"/>
        <w:jc w:val="both"/>
        <w:rPr>
          <w:sz w:val="24"/>
          <w:szCs w:val="24"/>
          <w:lang w:val="es-MX"/>
        </w:rPr>
      </w:pPr>
      <w:r w:rsidRPr="00C32540">
        <w:rPr>
          <w:sz w:val="24"/>
          <w:szCs w:val="24"/>
          <w:lang w:val="es-MX"/>
        </w:rPr>
        <w:t xml:space="preserve">El niño y niña deberá observar cuantas pintas tiene el trozo de pizza, contar del 1 al 5 y colocarlas en la pizza base. Mirar el Número y buscar el que tiene la misma </w:t>
      </w:r>
      <w:r w:rsidR="00752D00">
        <w:rPr>
          <w:sz w:val="24"/>
          <w:szCs w:val="24"/>
          <w:lang w:val="es-MX"/>
        </w:rPr>
        <w:t>cantidad</w:t>
      </w:r>
      <w:r w:rsidRPr="00C32540">
        <w:rPr>
          <w:sz w:val="24"/>
          <w:szCs w:val="24"/>
          <w:lang w:val="es-MX"/>
        </w:rPr>
        <w:t>. Habrá un video donde se presenta el material.</w:t>
      </w:r>
    </w:p>
    <w:p w14:paraId="4A49F531" w14:textId="41876EC5" w:rsidR="007D5F6F" w:rsidRPr="00C32540" w:rsidRDefault="007D5F6F" w:rsidP="00C32540">
      <w:pPr>
        <w:pStyle w:val="Prrafodelista"/>
        <w:numPr>
          <w:ilvl w:val="0"/>
          <w:numId w:val="6"/>
        </w:numPr>
        <w:spacing w:after="0"/>
        <w:jc w:val="both"/>
        <w:rPr>
          <w:sz w:val="24"/>
          <w:szCs w:val="24"/>
          <w:lang w:val="es-MX"/>
        </w:rPr>
      </w:pPr>
      <w:r w:rsidRPr="00C32540">
        <w:rPr>
          <w:sz w:val="24"/>
          <w:szCs w:val="24"/>
          <w:lang w:val="es-MX"/>
        </w:rPr>
        <w:t>Este material será de apoyo para las actividades de conteo que comenzamos desde ahora. Se recomienda manipular con las manos limpias y guardar en un lugar seguro.</w:t>
      </w:r>
    </w:p>
    <w:p w14:paraId="507B6DEA" w14:textId="77777777" w:rsidR="001B5C37" w:rsidRPr="00C32540" w:rsidRDefault="001B5C37" w:rsidP="00C32540">
      <w:pPr>
        <w:pStyle w:val="Prrafodelista"/>
        <w:spacing w:after="0"/>
        <w:jc w:val="both"/>
        <w:rPr>
          <w:b/>
          <w:bCs/>
          <w:sz w:val="24"/>
          <w:szCs w:val="24"/>
          <w:lang w:val="es-MX"/>
        </w:rPr>
      </w:pPr>
    </w:p>
    <w:p w14:paraId="3DC6A20E" w14:textId="06F79124" w:rsidR="007D5F6F" w:rsidRPr="00CA4469" w:rsidRDefault="00D551A8" w:rsidP="00C32540">
      <w:pPr>
        <w:pStyle w:val="Prrafodelista"/>
        <w:numPr>
          <w:ilvl w:val="0"/>
          <w:numId w:val="2"/>
        </w:numPr>
        <w:spacing w:after="0"/>
        <w:jc w:val="both"/>
        <w:rPr>
          <w:b/>
          <w:bCs/>
          <w:sz w:val="24"/>
          <w:szCs w:val="24"/>
          <w:lang w:val="es-MX"/>
        </w:rPr>
      </w:pPr>
      <w:r w:rsidRPr="00C32540">
        <w:rPr>
          <w:b/>
          <w:bCs/>
          <w:sz w:val="24"/>
          <w:szCs w:val="24"/>
          <w:lang w:val="es-MX"/>
        </w:rPr>
        <w:t xml:space="preserve">PLAN </w:t>
      </w:r>
      <w:r w:rsidR="007D5F6F" w:rsidRPr="00C32540">
        <w:rPr>
          <w:b/>
          <w:bCs/>
          <w:sz w:val="24"/>
          <w:szCs w:val="24"/>
          <w:lang w:val="es-MX"/>
        </w:rPr>
        <w:t xml:space="preserve">LIBRO </w:t>
      </w:r>
      <w:r w:rsidRPr="00C32540">
        <w:rPr>
          <w:b/>
          <w:bCs/>
          <w:sz w:val="24"/>
          <w:szCs w:val="24"/>
          <w:lang w:val="es-MX"/>
        </w:rPr>
        <w:t>CALIGRAFIX</w:t>
      </w:r>
      <w:r w:rsidR="001515E4" w:rsidRPr="00C32540">
        <w:rPr>
          <w:b/>
          <w:bCs/>
          <w:sz w:val="24"/>
          <w:szCs w:val="24"/>
          <w:lang w:val="es-MX"/>
        </w:rPr>
        <w:t xml:space="preserve">: </w:t>
      </w:r>
      <w:r w:rsidR="001515E4" w:rsidRPr="00C32540">
        <w:rPr>
          <w:sz w:val="24"/>
          <w:szCs w:val="24"/>
          <w:lang w:val="es-MX"/>
        </w:rPr>
        <w:t>Se adjunta el plan de trabajo</w:t>
      </w:r>
      <w:r w:rsidR="007D5F6F" w:rsidRPr="00C32540">
        <w:rPr>
          <w:sz w:val="24"/>
          <w:szCs w:val="24"/>
          <w:lang w:val="es-MX"/>
        </w:rPr>
        <w:t xml:space="preserve"> para Lenguaje escrito,</w:t>
      </w:r>
      <w:r w:rsidR="00C32540">
        <w:rPr>
          <w:sz w:val="24"/>
          <w:szCs w:val="24"/>
          <w:lang w:val="es-MX"/>
        </w:rPr>
        <w:t xml:space="preserve"> </w:t>
      </w:r>
      <w:r w:rsidR="007D5F6F" w:rsidRPr="00C32540">
        <w:rPr>
          <w:sz w:val="24"/>
          <w:szCs w:val="24"/>
          <w:lang w:val="es-MX"/>
        </w:rPr>
        <w:t>comprensivo y pensamiento matemático</w:t>
      </w:r>
      <w:r w:rsidR="00CA4469">
        <w:rPr>
          <w:sz w:val="24"/>
          <w:szCs w:val="24"/>
          <w:lang w:val="es-MX"/>
        </w:rPr>
        <w:t>.</w:t>
      </w:r>
    </w:p>
    <w:p w14:paraId="6287C39B" w14:textId="77777777" w:rsidR="00CA4469" w:rsidRPr="007660F7" w:rsidRDefault="00CA4469" w:rsidP="00CA4469">
      <w:pPr>
        <w:pStyle w:val="Prrafodelista"/>
        <w:spacing w:after="0"/>
        <w:jc w:val="both"/>
        <w:rPr>
          <w:b/>
          <w:bCs/>
          <w:sz w:val="24"/>
          <w:szCs w:val="24"/>
          <w:lang w:val="es-MX"/>
        </w:rPr>
      </w:pPr>
    </w:p>
    <w:p w14:paraId="2C682BD9" w14:textId="4F73103F" w:rsidR="00D51E31" w:rsidRPr="00D51E31" w:rsidRDefault="007660F7" w:rsidP="00D51E31">
      <w:pPr>
        <w:pStyle w:val="Prrafodelista"/>
        <w:numPr>
          <w:ilvl w:val="0"/>
          <w:numId w:val="2"/>
        </w:numPr>
        <w:spacing w:after="0"/>
        <w:jc w:val="both"/>
        <w:rPr>
          <w:b/>
          <w:bCs/>
          <w:sz w:val="24"/>
          <w:szCs w:val="24"/>
          <w:lang w:val="es-MX"/>
        </w:rPr>
      </w:pPr>
      <w:r>
        <w:rPr>
          <w:b/>
          <w:bCs/>
          <w:sz w:val="24"/>
          <w:szCs w:val="24"/>
          <w:lang w:val="es-MX"/>
        </w:rPr>
        <w:t>Bolsa d</w:t>
      </w:r>
      <w:r w:rsidR="00D51E31">
        <w:rPr>
          <w:b/>
          <w:bCs/>
          <w:sz w:val="24"/>
          <w:szCs w:val="24"/>
          <w:lang w:val="es-MX"/>
        </w:rPr>
        <w:t>e Tareas</w:t>
      </w:r>
      <w:r w:rsidR="00D51E31" w:rsidRPr="00D51E31">
        <w:rPr>
          <w:sz w:val="24"/>
          <w:szCs w:val="24"/>
          <w:lang w:val="es-MX"/>
        </w:rPr>
        <w:t>: Desde hoy llevan la bolsita de Tareas, sólo va con el nombre, la idea es que cada apoderado</w:t>
      </w:r>
      <w:r w:rsidR="00D51E31">
        <w:rPr>
          <w:b/>
          <w:bCs/>
          <w:sz w:val="24"/>
          <w:szCs w:val="24"/>
          <w:lang w:val="es-MX"/>
        </w:rPr>
        <w:t xml:space="preserve"> </w:t>
      </w:r>
      <w:r w:rsidR="00D51E31" w:rsidRPr="00D51E31">
        <w:rPr>
          <w:sz w:val="24"/>
          <w:szCs w:val="24"/>
          <w:lang w:val="es-MX"/>
        </w:rPr>
        <w:t>con su hijo(a</w:t>
      </w:r>
      <w:r w:rsidR="00D51E31">
        <w:rPr>
          <w:sz w:val="24"/>
          <w:szCs w:val="24"/>
          <w:lang w:val="es-MX"/>
        </w:rPr>
        <w:t xml:space="preserve">) decoren esta bolsita y quede personalizada y vengan a buscar los materiales con esta bolsita. </w:t>
      </w:r>
      <w:r w:rsidR="00CA4469">
        <w:rPr>
          <w:sz w:val="24"/>
          <w:szCs w:val="24"/>
          <w:lang w:val="es-MX"/>
        </w:rPr>
        <w:t>¡qué les quede bonita!!!</w:t>
      </w:r>
    </w:p>
    <w:p w14:paraId="47A686B8" w14:textId="77777777" w:rsidR="00C32540" w:rsidRDefault="00C32540" w:rsidP="00C32540">
      <w:pPr>
        <w:pStyle w:val="Prrafodelista"/>
        <w:spacing w:after="0"/>
        <w:jc w:val="both"/>
        <w:rPr>
          <w:b/>
          <w:bCs/>
          <w:lang w:val="es-MX"/>
        </w:rPr>
      </w:pPr>
    </w:p>
    <w:sectPr w:rsidR="00C3254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55B0" w14:textId="77777777" w:rsidR="004B0C6E" w:rsidRDefault="004B0C6E" w:rsidP="00FA7301">
      <w:pPr>
        <w:spacing w:after="0" w:line="240" w:lineRule="auto"/>
      </w:pPr>
      <w:r>
        <w:separator/>
      </w:r>
    </w:p>
  </w:endnote>
  <w:endnote w:type="continuationSeparator" w:id="0">
    <w:p w14:paraId="2715D7D5" w14:textId="77777777" w:rsidR="004B0C6E" w:rsidRDefault="004B0C6E" w:rsidP="00FA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18B7" w14:textId="77777777" w:rsidR="004B0C6E" w:rsidRDefault="004B0C6E" w:rsidP="00FA7301">
      <w:pPr>
        <w:spacing w:after="0" w:line="240" w:lineRule="auto"/>
      </w:pPr>
      <w:r>
        <w:separator/>
      </w:r>
    </w:p>
  </w:footnote>
  <w:footnote w:type="continuationSeparator" w:id="0">
    <w:p w14:paraId="47281183" w14:textId="77777777" w:rsidR="004B0C6E" w:rsidRDefault="004B0C6E" w:rsidP="00FA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0BCA" w14:textId="18886F36" w:rsidR="007D5F6F" w:rsidRDefault="007D5F6F" w:rsidP="00FA7301">
    <w:pPr>
      <w:tabs>
        <w:tab w:val="left" w:pos="2040"/>
        <w:tab w:val="center" w:pos="6200"/>
      </w:tabs>
      <w:spacing w:after="0"/>
      <w:jc w:val="center"/>
      <w:rPr>
        <w:rFonts w:ascii="Century Gothic" w:hAnsi="Century Gothic" w:cs="Tahoma"/>
        <w:b/>
        <w:color w:val="000000"/>
        <w:kern w:val="28"/>
        <w:sz w:val="28"/>
        <w:szCs w:val="28"/>
        <w:lang w:val="es-ES" w:eastAsia="es-ES"/>
      </w:rPr>
    </w:pPr>
    <w:r>
      <w:rPr>
        <w:noProof/>
        <w:lang w:eastAsia="es-CL"/>
      </w:rPr>
      <w:drawing>
        <wp:anchor distT="0" distB="0" distL="114300" distR="114300" simplePos="0" relativeHeight="251660288" behindDoc="1" locked="0" layoutInCell="1" allowOverlap="1" wp14:anchorId="0A1EEA74" wp14:editId="6DCE25AE">
          <wp:simplePos x="0" y="0"/>
          <wp:positionH relativeFrom="column">
            <wp:posOffset>5298440</wp:posOffset>
          </wp:positionH>
          <wp:positionV relativeFrom="paragraph">
            <wp:posOffset>-107950</wp:posOffset>
          </wp:positionV>
          <wp:extent cx="626745" cy="731520"/>
          <wp:effectExtent l="0" t="0" r="1905"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files.nogaleschile.cl/200000062-32e9833e43/logo.jpg"/>
                  <pic:cNvPicPr>
                    <a:picLocks noChangeAspect="1" noChangeArrowheads="1"/>
                  </pic:cNvPicPr>
                </pic:nvPicPr>
                <pic:blipFill>
                  <a:blip r:embed="rId1">
                    <a:extLst>
                      <a:ext uri="{28A0092B-C50C-407E-A947-70E740481C1C}">
                        <a14:useLocalDpi xmlns:a14="http://schemas.microsoft.com/office/drawing/2010/main" val="0"/>
                      </a:ext>
                    </a:extLst>
                  </a:blip>
                  <a:srcRect l="17915" t="15146" r="17274" b="9457"/>
                  <a:stretch>
                    <a:fillRect/>
                  </a:stretch>
                </pic:blipFill>
                <pic:spPr bwMode="auto">
                  <a:xfrm>
                    <a:off x="0" y="0"/>
                    <a:ext cx="626745"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14:anchorId="5F150D5A" wp14:editId="5472F47D">
          <wp:simplePos x="0" y="0"/>
          <wp:positionH relativeFrom="column">
            <wp:posOffset>-643255</wp:posOffset>
          </wp:positionH>
          <wp:positionV relativeFrom="paragraph">
            <wp:posOffset>-158115</wp:posOffset>
          </wp:positionV>
          <wp:extent cx="859790" cy="8629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19461" r="20354"/>
                  <a:stretch>
                    <a:fillRect/>
                  </a:stretch>
                </pic:blipFill>
                <pic:spPr bwMode="auto">
                  <a:xfrm>
                    <a:off x="0" y="0"/>
                    <a:ext cx="859790" cy="8629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color w:val="000000"/>
        <w:kern w:val="28"/>
        <w:sz w:val="28"/>
        <w:szCs w:val="28"/>
        <w:lang w:val="es-ES" w:eastAsia="es-ES"/>
      </w:rPr>
      <w:t>LICEO JUAN RUSQUE PORTAL 2020</w:t>
    </w:r>
  </w:p>
  <w:p w14:paraId="410712E8" w14:textId="77777777" w:rsidR="007D5F6F" w:rsidRDefault="007D5F6F" w:rsidP="00FA7301">
    <w:pPr>
      <w:pStyle w:val="Encabezado"/>
      <w:jc w:val="center"/>
      <w:rPr>
        <w:lang w:val="es-ES"/>
      </w:rPr>
    </w:pPr>
    <w:r>
      <w:rPr>
        <w:rFonts w:ascii="Mistral" w:hAnsi="Mistral" w:cs="Tahoma"/>
        <w:color w:val="000000"/>
        <w:kern w:val="28"/>
        <w:sz w:val="28"/>
        <w:szCs w:val="28"/>
        <w:lang w:val="es-ES" w:eastAsia="es-ES"/>
      </w:rPr>
      <w:t>“Comprometidos con la calidad, integralidad e inclusión…”</w:t>
    </w:r>
  </w:p>
  <w:p w14:paraId="4F5F59B0" w14:textId="77777777" w:rsidR="007D5F6F" w:rsidRDefault="007D5F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7D01"/>
    <w:multiLevelType w:val="hybridMultilevel"/>
    <w:tmpl w:val="08E21C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D74C54"/>
    <w:multiLevelType w:val="hybridMultilevel"/>
    <w:tmpl w:val="128E0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3021BA"/>
    <w:multiLevelType w:val="hybridMultilevel"/>
    <w:tmpl w:val="210E93F4"/>
    <w:lvl w:ilvl="0" w:tplc="54C09C00">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43600051"/>
    <w:multiLevelType w:val="hybridMultilevel"/>
    <w:tmpl w:val="FC561A08"/>
    <w:lvl w:ilvl="0" w:tplc="340A0011">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8F203D2"/>
    <w:multiLevelType w:val="hybridMultilevel"/>
    <w:tmpl w:val="A106DF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5A8A262C"/>
    <w:multiLevelType w:val="hybridMultilevel"/>
    <w:tmpl w:val="46E072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5F5511AB"/>
    <w:multiLevelType w:val="hybridMultilevel"/>
    <w:tmpl w:val="F1363A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04"/>
    <w:rsid w:val="00000E3E"/>
    <w:rsid w:val="000B388F"/>
    <w:rsid w:val="001515E4"/>
    <w:rsid w:val="001B5C37"/>
    <w:rsid w:val="00243629"/>
    <w:rsid w:val="002E0B80"/>
    <w:rsid w:val="00354C92"/>
    <w:rsid w:val="00391F51"/>
    <w:rsid w:val="00426645"/>
    <w:rsid w:val="004330FC"/>
    <w:rsid w:val="00491525"/>
    <w:rsid w:val="004B0C6E"/>
    <w:rsid w:val="00521641"/>
    <w:rsid w:val="005A6AC2"/>
    <w:rsid w:val="0061218A"/>
    <w:rsid w:val="006561CD"/>
    <w:rsid w:val="00672ACD"/>
    <w:rsid w:val="006A0596"/>
    <w:rsid w:val="006B3F53"/>
    <w:rsid w:val="006F02A0"/>
    <w:rsid w:val="00704872"/>
    <w:rsid w:val="00707E51"/>
    <w:rsid w:val="007147D8"/>
    <w:rsid w:val="00752D00"/>
    <w:rsid w:val="007660F7"/>
    <w:rsid w:val="00766DE2"/>
    <w:rsid w:val="00795B92"/>
    <w:rsid w:val="007C46FF"/>
    <w:rsid w:val="007D0EAE"/>
    <w:rsid w:val="007D5F6F"/>
    <w:rsid w:val="007E22D5"/>
    <w:rsid w:val="00807E6B"/>
    <w:rsid w:val="008A5BE4"/>
    <w:rsid w:val="00916540"/>
    <w:rsid w:val="0093453F"/>
    <w:rsid w:val="00952024"/>
    <w:rsid w:val="00A2710A"/>
    <w:rsid w:val="00AC59C2"/>
    <w:rsid w:val="00C32540"/>
    <w:rsid w:val="00CA4469"/>
    <w:rsid w:val="00CB005D"/>
    <w:rsid w:val="00CD7A04"/>
    <w:rsid w:val="00D16860"/>
    <w:rsid w:val="00D51E31"/>
    <w:rsid w:val="00D551A8"/>
    <w:rsid w:val="00D96F6D"/>
    <w:rsid w:val="00DC3840"/>
    <w:rsid w:val="00E03880"/>
    <w:rsid w:val="00E47248"/>
    <w:rsid w:val="00E53C7E"/>
    <w:rsid w:val="00F04414"/>
    <w:rsid w:val="00FA73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0790F"/>
  <w15:docId w15:val="{474150FF-64FC-4DDC-A2B2-B32A2AAF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A04"/>
    <w:pPr>
      <w:ind w:left="720"/>
      <w:contextualSpacing/>
    </w:pPr>
  </w:style>
  <w:style w:type="character" w:styleId="Hipervnculo">
    <w:name w:val="Hyperlink"/>
    <w:basedOn w:val="Fuentedeprrafopredeter"/>
    <w:uiPriority w:val="99"/>
    <w:unhideWhenUsed/>
    <w:rsid w:val="00766DE2"/>
    <w:rPr>
      <w:color w:val="0000FF" w:themeColor="hyperlink"/>
      <w:u w:val="single"/>
    </w:rPr>
  </w:style>
  <w:style w:type="paragraph" w:styleId="Encabezado">
    <w:name w:val="header"/>
    <w:basedOn w:val="Normal"/>
    <w:link w:val="EncabezadoCar"/>
    <w:uiPriority w:val="99"/>
    <w:unhideWhenUsed/>
    <w:rsid w:val="00FA7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01"/>
  </w:style>
  <w:style w:type="paragraph" w:styleId="Piedepgina">
    <w:name w:val="footer"/>
    <w:basedOn w:val="Normal"/>
    <w:link w:val="PiedepginaCar"/>
    <w:uiPriority w:val="99"/>
    <w:unhideWhenUsed/>
    <w:rsid w:val="00FA7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01"/>
  </w:style>
  <w:style w:type="character" w:customStyle="1" w:styleId="UnresolvedMention">
    <w:name w:val="Unresolved Mention"/>
    <w:basedOn w:val="Fuentedeprrafopredeter"/>
    <w:uiPriority w:val="99"/>
    <w:semiHidden/>
    <w:unhideWhenUsed/>
    <w:rsid w:val="006F02A0"/>
    <w:rPr>
      <w:color w:val="605E5C"/>
      <w:shd w:val="clear" w:color="auto" w:fill="E1DFDD"/>
    </w:rPr>
  </w:style>
  <w:style w:type="table" w:styleId="Tablaconcuadrcula">
    <w:name w:val="Table Grid"/>
    <w:basedOn w:val="Tablanormal"/>
    <w:uiPriority w:val="39"/>
    <w:rsid w:val="007D5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3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eojuanrusqueport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Francisco</cp:lastModifiedBy>
  <cp:revision>10</cp:revision>
  <dcterms:created xsi:type="dcterms:W3CDTF">2020-06-01T06:00:00Z</dcterms:created>
  <dcterms:modified xsi:type="dcterms:W3CDTF">2020-06-05T18:41:00Z</dcterms:modified>
</cp:coreProperties>
</file>