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6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463BA0" w:rsidRPr="00A0749B" w:rsidTr="00463BA0">
        <w:trPr>
          <w:trHeight w:val="472"/>
        </w:trPr>
        <w:tc>
          <w:tcPr>
            <w:tcW w:w="2431" w:type="dxa"/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N°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: </w:t>
            </w:r>
            <w:r w:rsidR="006450DE">
              <w:rPr>
                <w:rFonts w:ascii="Calibri" w:eastAsia="Calibri" w:hAnsi="Calibri" w:cs="Times New Roman"/>
                <w:b/>
              </w:rPr>
              <w:t>4</w:t>
            </w:r>
            <w:r w:rsidR="003E20E6">
              <w:rPr>
                <w:rFonts w:ascii="Calibri" w:eastAsia="Calibri" w:hAnsi="Calibri" w:cs="Times New Roman"/>
                <w:b/>
              </w:rPr>
              <w:t xml:space="preserve"> clase </w:t>
            </w:r>
            <w:r w:rsidR="006450DE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Matemática</w:t>
            </w:r>
          </w:p>
        </w:tc>
      </w:tr>
      <w:tr w:rsidR="00463BA0" w:rsidRPr="00A0749B" w:rsidTr="00463BA0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>
              <w:rPr>
                <w:rFonts w:ascii="Calibri" w:eastAsia="Calibri" w:hAnsi="Calibri" w:cs="Times New Roman"/>
                <w:b/>
              </w:rPr>
              <w:t>Luis Pérez Madrid</w:t>
            </w:r>
            <w:r w:rsidR="00856929">
              <w:rPr>
                <w:rFonts w:ascii="Calibri" w:eastAsia="Calibri" w:hAnsi="Calibri" w:cs="Times New Roman"/>
                <w:b/>
              </w:rPr>
              <w:t xml:space="preserve"> / </w:t>
            </w:r>
            <w:proofErr w:type="spellStart"/>
            <w:r w:rsidR="00856929">
              <w:rPr>
                <w:rFonts w:ascii="Calibri" w:eastAsia="Calibri" w:hAnsi="Calibri" w:cs="Times New Roman"/>
                <w:b/>
              </w:rPr>
              <w:t>Texia</w:t>
            </w:r>
            <w:proofErr w:type="spellEnd"/>
            <w:r w:rsidR="00856929">
              <w:rPr>
                <w:rFonts w:ascii="Calibri" w:eastAsia="Calibri" w:hAnsi="Calibri" w:cs="Times New Roman"/>
                <w:b/>
              </w:rPr>
              <w:t xml:space="preserve"> Marín B.</w:t>
            </w:r>
          </w:p>
        </w:tc>
      </w:tr>
      <w:tr w:rsidR="00463BA0" w:rsidRPr="00A0749B" w:rsidTr="00463BA0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3BA0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</w:p>
        </w:tc>
      </w:tr>
      <w:tr w:rsidR="00463BA0" w:rsidRPr="00A0749B" w:rsidTr="00463BA0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3BA0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>1 Numeración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63BA0" w:rsidRPr="00A0749B" w:rsidTr="00463BA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463BA0" w:rsidRPr="006450DE" w:rsidRDefault="006450DE" w:rsidP="006450DE">
            <w:pPr>
              <w:tabs>
                <w:tab w:val="center" w:pos="4419"/>
                <w:tab w:val="right" w:pos="8838"/>
              </w:tabs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</w:rPr>
            </w:pPr>
            <w:r w:rsidRPr="006450DE">
              <w:rPr>
                <w:rFonts w:ascii="Calibri" w:eastAsia="Calibri" w:hAnsi="Calibri" w:cs="Times New Roman"/>
                <w:b/>
                <w:bCs/>
              </w:rPr>
              <w:t>OA</w:t>
            </w:r>
            <w:proofErr w:type="gramStart"/>
            <w:r w:rsidRPr="006450DE">
              <w:rPr>
                <w:rFonts w:ascii="Calibri" w:eastAsia="Calibri" w:hAnsi="Calibri" w:cs="Times New Roman"/>
                <w:b/>
                <w:bCs/>
              </w:rPr>
              <w:t xml:space="preserve">3 </w:t>
            </w:r>
            <w:r>
              <w:t xml:space="preserve"> </w:t>
            </w:r>
            <w:r w:rsidRPr="006450DE">
              <w:rPr>
                <w:rFonts w:ascii="Calibri" w:eastAsia="Calibri" w:hAnsi="Calibri" w:cs="Times New Roman"/>
                <w:b/>
                <w:bCs/>
              </w:rPr>
              <w:t>Demostrar</w:t>
            </w:r>
            <w:proofErr w:type="gramEnd"/>
            <w:r w:rsidRPr="006450DE">
              <w:rPr>
                <w:rFonts w:ascii="Calibri" w:eastAsia="Calibri" w:hAnsi="Calibri" w:cs="Times New Roman"/>
                <w:b/>
                <w:bCs/>
              </w:rPr>
              <w:t xml:space="preserve"> que comprenden la adición y sustracción de números hasta 1 000:• usando estrategias personales para realizar estas operaciones.</w:t>
            </w:r>
          </w:p>
        </w:tc>
      </w:tr>
      <w:tr w:rsidR="00463BA0" w:rsidRPr="00A0749B" w:rsidTr="00463BA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Cuaderno, lápiz, regla</w:t>
            </w:r>
            <w:r w:rsidR="00D91DE5">
              <w:rPr>
                <w:rFonts w:ascii="Calibri" w:eastAsia="Calibri" w:hAnsi="Calibri" w:cs="Times New Roman"/>
                <w:b/>
                <w:bCs/>
              </w:rPr>
              <w:t>, lápices de colores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63BA0" w:rsidRPr="00A0749B" w:rsidTr="00463BA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Lee atentamente cada enunciado y luego realiza el ejercicio propuesto.</w:t>
            </w:r>
          </w:p>
        </w:tc>
      </w:tr>
    </w:tbl>
    <w:p w:rsidR="008A1C3B" w:rsidRDefault="008A1C3B" w:rsidP="00486238">
      <w:pPr>
        <w:spacing w:after="0" w:line="240" w:lineRule="auto"/>
      </w:pPr>
    </w:p>
    <w:p w:rsidR="00873136" w:rsidRDefault="00873136" w:rsidP="00921075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>En esta guía seguiremos estudiando las adiciones y sustracciones de números hasta el 1.000. Lee y observa las páginas 52 y 53 del libro y luego realiza los siguientes ejercicios.</w:t>
      </w:r>
      <w:r w:rsidR="00983584">
        <w:rPr>
          <w:rFonts w:ascii="Arial" w:hAnsi="Arial" w:cs="Arial"/>
        </w:rPr>
        <w:t xml:space="preserve"> Guíate por el ejemplo.</w:t>
      </w:r>
    </w:p>
    <w:p w:rsidR="00983584" w:rsidRDefault="002F2CF6" w:rsidP="00921075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Adición    </w:t>
      </w:r>
      <w:r w:rsidR="00983584">
        <w:rPr>
          <w:rFonts w:ascii="Arial" w:hAnsi="Arial" w:cs="Arial"/>
        </w:rPr>
        <w:t>346 + 283</w:t>
      </w:r>
    </w:p>
    <w:tbl>
      <w:tblPr>
        <w:tblStyle w:val="Tablaconcuadrcula"/>
        <w:tblpPr w:leftFromText="141" w:rightFromText="141" w:vertAnchor="text" w:horzAnchor="page" w:tblpX="3196" w:tblpY="197"/>
        <w:tblW w:w="0" w:type="auto"/>
        <w:tblLook w:val="04A0" w:firstRow="1" w:lastRow="0" w:firstColumn="1" w:lastColumn="0" w:noHBand="0" w:noVBand="1"/>
      </w:tblPr>
      <w:tblGrid>
        <w:gridCol w:w="785"/>
        <w:gridCol w:w="785"/>
        <w:gridCol w:w="785"/>
      </w:tblGrid>
      <w:tr w:rsidR="002F2CF6" w:rsidTr="008C575A">
        <w:trPr>
          <w:trHeight w:val="224"/>
        </w:trPr>
        <w:tc>
          <w:tcPr>
            <w:tcW w:w="785" w:type="dxa"/>
          </w:tcPr>
          <w:p w:rsidR="002F2CF6" w:rsidRPr="00983584" w:rsidRDefault="002F2CF6" w:rsidP="002F2CF6">
            <w:pPr>
              <w:tabs>
                <w:tab w:val="left" w:pos="364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bookmarkStart w:id="0" w:name="_Hlk40090508"/>
            <w:r w:rsidRPr="009835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2F2CF6" w:rsidRPr="00983584" w:rsidRDefault="002F2CF6" w:rsidP="002F2CF6">
            <w:pPr>
              <w:tabs>
                <w:tab w:val="left" w:pos="364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85" w:type="dxa"/>
          </w:tcPr>
          <w:p w:rsidR="002F2CF6" w:rsidRPr="00983584" w:rsidRDefault="002F2CF6" w:rsidP="002F2CF6">
            <w:pPr>
              <w:tabs>
                <w:tab w:val="left" w:pos="364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F2CF6" w:rsidTr="008C575A">
        <w:trPr>
          <w:trHeight w:val="450"/>
        </w:trPr>
        <w:tc>
          <w:tcPr>
            <w:tcW w:w="785" w:type="dxa"/>
          </w:tcPr>
          <w:p w:rsidR="002F2CF6" w:rsidRPr="008C575A" w:rsidRDefault="002F2CF6" w:rsidP="002F2CF6">
            <w:pPr>
              <w:tabs>
                <w:tab w:val="left" w:pos="364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575A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785" w:type="dxa"/>
          </w:tcPr>
          <w:p w:rsidR="002F2CF6" w:rsidRPr="008C575A" w:rsidRDefault="002F2CF6" w:rsidP="002F2CF6">
            <w:pPr>
              <w:tabs>
                <w:tab w:val="left" w:pos="364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575A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785" w:type="dxa"/>
          </w:tcPr>
          <w:p w:rsidR="002F2CF6" w:rsidRPr="008C575A" w:rsidRDefault="002F2CF6" w:rsidP="002F2CF6">
            <w:pPr>
              <w:tabs>
                <w:tab w:val="left" w:pos="364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575A">
              <w:rPr>
                <w:rFonts w:ascii="Arial" w:hAnsi="Arial" w:cs="Arial"/>
                <w:sz w:val="36"/>
                <w:szCs w:val="36"/>
              </w:rPr>
              <w:t>6</w:t>
            </w:r>
          </w:p>
        </w:tc>
      </w:tr>
      <w:tr w:rsidR="002F2CF6" w:rsidTr="008C575A">
        <w:trPr>
          <w:trHeight w:val="424"/>
        </w:trPr>
        <w:tc>
          <w:tcPr>
            <w:tcW w:w="785" w:type="dxa"/>
          </w:tcPr>
          <w:p w:rsidR="002F2CF6" w:rsidRPr="008C575A" w:rsidRDefault="002F2CF6" w:rsidP="002F2CF6">
            <w:pPr>
              <w:tabs>
                <w:tab w:val="left" w:pos="364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575A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785" w:type="dxa"/>
          </w:tcPr>
          <w:p w:rsidR="002F2CF6" w:rsidRPr="008C575A" w:rsidRDefault="002F2CF6" w:rsidP="002F2CF6">
            <w:pPr>
              <w:tabs>
                <w:tab w:val="left" w:pos="364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575A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785" w:type="dxa"/>
          </w:tcPr>
          <w:p w:rsidR="002F2CF6" w:rsidRPr="008C575A" w:rsidRDefault="002F2CF6" w:rsidP="002F2CF6">
            <w:pPr>
              <w:tabs>
                <w:tab w:val="left" w:pos="364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575A">
              <w:rPr>
                <w:rFonts w:ascii="Arial" w:hAnsi="Arial" w:cs="Arial"/>
                <w:sz w:val="36"/>
                <w:szCs w:val="36"/>
              </w:rPr>
              <w:t>3</w:t>
            </w:r>
          </w:p>
        </w:tc>
      </w:tr>
      <w:tr w:rsidR="002F2CF6" w:rsidTr="008C575A">
        <w:trPr>
          <w:trHeight w:val="424"/>
        </w:trPr>
        <w:tc>
          <w:tcPr>
            <w:tcW w:w="785" w:type="dxa"/>
          </w:tcPr>
          <w:p w:rsidR="002F2CF6" w:rsidRPr="008C575A" w:rsidRDefault="002F2CF6" w:rsidP="002F2CF6">
            <w:pPr>
              <w:tabs>
                <w:tab w:val="left" w:pos="364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575A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785" w:type="dxa"/>
          </w:tcPr>
          <w:p w:rsidR="002F2CF6" w:rsidRPr="008C575A" w:rsidRDefault="002F2CF6" w:rsidP="002F2CF6">
            <w:pPr>
              <w:tabs>
                <w:tab w:val="left" w:pos="364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575A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785" w:type="dxa"/>
          </w:tcPr>
          <w:p w:rsidR="002F2CF6" w:rsidRPr="008C575A" w:rsidRDefault="002F2CF6" w:rsidP="002F2CF6">
            <w:pPr>
              <w:tabs>
                <w:tab w:val="left" w:pos="364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575A">
              <w:rPr>
                <w:rFonts w:ascii="Arial" w:hAnsi="Arial" w:cs="Arial"/>
                <w:sz w:val="36"/>
                <w:szCs w:val="36"/>
              </w:rPr>
              <w:t>9</w:t>
            </w:r>
          </w:p>
        </w:tc>
      </w:tr>
    </w:tbl>
    <w:bookmarkEnd w:id="0"/>
    <w:p w:rsidR="00873136" w:rsidRDefault="008C575A" w:rsidP="00921075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3512820</wp:posOffset>
                </wp:positionH>
                <wp:positionV relativeFrom="paragraph">
                  <wp:posOffset>57150</wp:posOffset>
                </wp:positionV>
                <wp:extent cx="733425" cy="5905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2CF6" w:rsidRDefault="002F2CF6">
                            <w:r>
                              <w:t>Canje o reserva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76.6pt;margin-top:4.5pt;width:57.75pt;height:46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" fillcolor="white [3201]" strokeweight=".5pt">
                <v:textbox>
                  <w:txbxContent>
                    <w:p w:rsidR="002F2CF6" w:rsidRDefault="002F2CF6">
                      <w:r>
                        <w:t>Canje o reserva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228600</wp:posOffset>
                </wp:positionV>
                <wp:extent cx="933450" cy="200025"/>
                <wp:effectExtent l="0" t="19050" r="38100" b="47625"/>
                <wp:wrapNone/>
                <wp:docPr id="12" name="Flecha: a l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601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2" o:spid="_x0000_s1026" type="#_x0000_t13" style="position:absolute;margin-left:196.2pt;margin-top:18pt;width:73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" adj="19286" fillcolor="#4f81bd [3204]" strokecolor="#243f60 [1604]" strokeweight="2pt"/>
            </w:pict>
          </mc:Fallback>
        </mc:AlternateContent>
      </w:r>
    </w:p>
    <w:p w:rsidR="00873136" w:rsidRDefault="00873136" w:rsidP="00921075">
      <w:pPr>
        <w:tabs>
          <w:tab w:val="left" w:pos="3645"/>
        </w:tabs>
        <w:rPr>
          <w:rFonts w:ascii="Arial" w:hAnsi="Arial" w:cs="Arial"/>
        </w:rPr>
      </w:pPr>
    </w:p>
    <w:p w:rsidR="00873136" w:rsidRDefault="00873136" w:rsidP="00921075">
      <w:pPr>
        <w:tabs>
          <w:tab w:val="left" w:pos="3645"/>
        </w:tabs>
        <w:rPr>
          <w:rFonts w:ascii="Arial" w:hAnsi="Arial" w:cs="Arial"/>
        </w:rPr>
      </w:pPr>
    </w:p>
    <w:p w:rsidR="00873136" w:rsidRDefault="00983584" w:rsidP="00921075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8C575A">
        <w:rPr>
          <w:rFonts w:ascii="Arial" w:hAnsi="Arial" w:cs="Arial"/>
          <w:sz w:val="40"/>
          <w:szCs w:val="40"/>
        </w:rPr>
        <w:t>+</w:t>
      </w:r>
    </w:p>
    <w:p w:rsidR="002F2CF6" w:rsidRDefault="002F2CF6" w:rsidP="002F2CF6">
      <w:pPr>
        <w:pStyle w:val="Prrafodelista"/>
        <w:numPr>
          <w:ilvl w:val="0"/>
          <w:numId w:val="4"/>
        </w:numPr>
        <w:tabs>
          <w:tab w:val="left" w:pos="3645"/>
        </w:tabs>
        <w:rPr>
          <w:rFonts w:ascii="Arial" w:hAnsi="Arial" w:cs="Arial"/>
        </w:rPr>
      </w:pPr>
      <w:r w:rsidRPr="002F2CF6">
        <w:rPr>
          <w:rFonts w:ascii="Arial" w:hAnsi="Arial" w:cs="Arial"/>
        </w:rPr>
        <w:t>270 + 329</w:t>
      </w:r>
    </w:p>
    <w:p w:rsidR="002F2CF6" w:rsidRDefault="002F2CF6" w:rsidP="002F2CF6">
      <w:pPr>
        <w:pStyle w:val="Prrafodelista"/>
        <w:numPr>
          <w:ilvl w:val="0"/>
          <w:numId w:val="4"/>
        </w:num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>514 + 347</w:t>
      </w:r>
    </w:p>
    <w:p w:rsidR="002F2CF6" w:rsidRDefault="002F2CF6" w:rsidP="002F2CF6">
      <w:pPr>
        <w:pStyle w:val="Prrafodelista"/>
        <w:numPr>
          <w:ilvl w:val="0"/>
          <w:numId w:val="4"/>
        </w:num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>189 + 423</w:t>
      </w:r>
    </w:p>
    <w:p w:rsidR="002F2CF6" w:rsidRDefault="002F2CF6" w:rsidP="002F2CF6">
      <w:pPr>
        <w:tabs>
          <w:tab w:val="left" w:pos="3645"/>
        </w:tabs>
        <w:rPr>
          <w:rFonts w:ascii="Arial" w:hAnsi="Arial" w:cs="Arial"/>
        </w:rPr>
      </w:pPr>
    </w:p>
    <w:p w:rsidR="002F2CF6" w:rsidRPr="008C575A" w:rsidRDefault="002F2CF6" w:rsidP="002F2CF6">
      <w:pPr>
        <w:tabs>
          <w:tab w:val="left" w:pos="3645"/>
        </w:tabs>
        <w:rPr>
          <w:rFonts w:ascii="Arial" w:hAnsi="Arial" w:cs="Arial"/>
          <w:sz w:val="28"/>
          <w:szCs w:val="28"/>
        </w:rPr>
      </w:pPr>
      <w:r w:rsidRPr="008C575A">
        <w:rPr>
          <w:rFonts w:ascii="Arial" w:hAnsi="Arial" w:cs="Arial"/>
          <w:sz w:val="28"/>
          <w:szCs w:val="28"/>
        </w:rPr>
        <w:t>Sustracción 673 – 241</w:t>
      </w:r>
    </w:p>
    <w:tbl>
      <w:tblPr>
        <w:tblStyle w:val="Tablaconcuadrcula"/>
        <w:tblpPr w:leftFromText="141" w:rightFromText="141" w:vertAnchor="text" w:horzAnchor="page" w:tblpX="3196" w:tblpY="197"/>
        <w:tblW w:w="0" w:type="auto"/>
        <w:tblLook w:val="04A0" w:firstRow="1" w:lastRow="0" w:firstColumn="1" w:lastColumn="0" w:noHBand="0" w:noVBand="1"/>
      </w:tblPr>
      <w:tblGrid>
        <w:gridCol w:w="1015"/>
        <w:gridCol w:w="1015"/>
        <w:gridCol w:w="1015"/>
      </w:tblGrid>
      <w:tr w:rsidR="002F2CF6" w:rsidTr="005C0232">
        <w:trPr>
          <w:trHeight w:val="577"/>
        </w:trPr>
        <w:tc>
          <w:tcPr>
            <w:tcW w:w="1015" w:type="dxa"/>
          </w:tcPr>
          <w:p w:rsidR="002F2CF6" w:rsidRPr="008C575A" w:rsidRDefault="002F2CF6" w:rsidP="005C0232">
            <w:pPr>
              <w:tabs>
                <w:tab w:val="left" w:pos="364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575A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015" w:type="dxa"/>
          </w:tcPr>
          <w:p w:rsidR="002F2CF6" w:rsidRPr="008C575A" w:rsidRDefault="002F2CF6" w:rsidP="005C0232">
            <w:pPr>
              <w:tabs>
                <w:tab w:val="left" w:pos="364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575A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015" w:type="dxa"/>
          </w:tcPr>
          <w:p w:rsidR="002F2CF6" w:rsidRPr="008C575A" w:rsidRDefault="002F2CF6" w:rsidP="005C0232">
            <w:pPr>
              <w:tabs>
                <w:tab w:val="left" w:pos="364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575A">
              <w:rPr>
                <w:rFonts w:ascii="Arial" w:hAnsi="Arial" w:cs="Arial"/>
                <w:sz w:val="36"/>
                <w:szCs w:val="36"/>
              </w:rPr>
              <w:t>3</w:t>
            </w:r>
          </w:p>
        </w:tc>
      </w:tr>
      <w:tr w:rsidR="002F2CF6" w:rsidTr="005C0232">
        <w:trPr>
          <w:trHeight w:val="543"/>
        </w:trPr>
        <w:tc>
          <w:tcPr>
            <w:tcW w:w="1015" w:type="dxa"/>
          </w:tcPr>
          <w:p w:rsidR="002F2CF6" w:rsidRPr="008C575A" w:rsidRDefault="002F2CF6" w:rsidP="005C0232">
            <w:pPr>
              <w:tabs>
                <w:tab w:val="left" w:pos="364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575A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015" w:type="dxa"/>
          </w:tcPr>
          <w:p w:rsidR="002F2CF6" w:rsidRPr="008C575A" w:rsidRDefault="002F2CF6" w:rsidP="005C0232">
            <w:pPr>
              <w:tabs>
                <w:tab w:val="left" w:pos="364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575A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015" w:type="dxa"/>
          </w:tcPr>
          <w:p w:rsidR="002F2CF6" w:rsidRPr="008C575A" w:rsidRDefault="002F2CF6" w:rsidP="005C0232">
            <w:pPr>
              <w:tabs>
                <w:tab w:val="left" w:pos="364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575A">
              <w:rPr>
                <w:rFonts w:ascii="Arial" w:hAnsi="Arial" w:cs="Arial"/>
                <w:sz w:val="36"/>
                <w:szCs w:val="36"/>
              </w:rPr>
              <w:t>1</w:t>
            </w:r>
          </w:p>
        </w:tc>
      </w:tr>
      <w:tr w:rsidR="002F2CF6" w:rsidTr="005C0232">
        <w:trPr>
          <w:trHeight w:val="543"/>
        </w:trPr>
        <w:tc>
          <w:tcPr>
            <w:tcW w:w="1015" w:type="dxa"/>
          </w:tcPr>
          <w:p w:rsidR="002F2CF6" w:rsidRPr="008C575A" w:rsidRDefault="008C575A" w:rsidP="005C0232">
            <w:pPr>
              <w:tabs>
                <w:tab w:val="left" w:pos="364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575A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015" w:type="dxa"/>
          </w:tcPr>
          <w:p w:rsidR="002F2CF6" w:rsidRPr="008C575A" w:rsidRDefault="008C575A" w:rsidP="005C0232">
            <w:pPr>
              <w:tabs>
                <w:tab w:val="left" w:pos="364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575A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015" w:type="dxa"/>
          </w:tcPr>
          <w:p w:rsidR="002F2CF6" w:rsidRPr="008C575A" w:rsidRDefault="008C575A" w:rsidP="005C0232">
            <w:pPr>
              <w:tabs>
                <w:tab w:val="left" w:pos="364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575A">
              <w:rPr>
                <w:rFonts w:ascii="Arial" w:hAnsi="Arial" w:cs="Arial"/>
                <w:sz w:val="36"/>
                <w:szCs w:val="36"/>
              </w:rPr>
              <w:t>2</w:t>
            </w:r>
          </w:p>
        </w:tc>
      </w:tr>
    </w:tbl>
    <w:p w:rsidR="002F2CF6" w:rsidRPr="002F2CF6" w:rsidRDefault="002F2CF6" w:rsidP="002F2CF6">
      <w:pPr>
        <w:tabs>
          <w:tab w:val="left" w:pos="3645"/>
        </w:tabs>
        <w:rPr>
          <w:rFonts w:ascii="Arial" w:hAnsi="Arial" w:cs="Arial"/>
        </w:rPr>
      </w:pPr>
    </w:p>
    <w:p w:rsidR="00983584" w:rsidRDefault="00983584" w:rsidP="00921075">
      <w:pPr>
        <w:tabs>
          <w:tab w:val="left" w:pos="3645"/>
        </w:tabs>
        <w:rPr>
          <w:rFonts w:ascii="Arial" w:hAnsi="Arial" w:cs="Arial"/>
        </w:rPr>
      </w:pPr>
    </w:p>
    <w:p w:rsidR="002F2CF6" w:rsidRDefault="008C575A" w:rsidP="00921075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8C575A">
        <w:rPr>
          <w:rFonts w:ascii="Arial" w:hAnsi="Arial" w:cs="Arial"/>
          <w:sz w:val="56"/>
          <w:szCs w:val="56"/>
        </w:rPr>
        <w:t>-</w:t>
      </w:r>
    </w:p>
    <w:p w:rsidR="002F2CF6" w:rsidRDefault="002F2CF6" w:rsidP="00921075">
      <w:pPr>
        <w:tabs>
          <w:tab w:val="left" w:pos="3645"/>
        </w:tabs>
        <w:rPr>
          <w:rFonts w:ascii="Arial" w:hAnsi="Arial" w:cs="Arial"/>
        </w:rPr>
      </w:pPr>
    </w:p>
    <w:p w:rsidR="002F2CF6" w:rsidRDefault="008C575A" w:rsidP="008C575A">
      <w:pPr>
        <w:pStyle w:val="Prrafodelista"/>
        <w:numPr>
          <w:ilvl w:val="0"/>
          <w:numId w:val="5"/>
        </w:num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>839 – 328</w:t>
      </w:r>
    </w:p>
    <w:p w:rsidR="008C575A" w:rsidRDefault="008C575A" w:rsidP="008C575A">
      <w:pPr>
        <w:pStyle w:val="Prrafodelista"/>
        <w:numPr>
          <w:ilvl w:val="0"/>
          <w:numId w:val="5"/>
        </w:num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>618 – 502</w:t>
      </w:r>
    </w:p>
    <w:p w:rsidR="008C575A" w:rsidRPr="008C575A" w:rsidRDefault="008C575A" w:rsidP="008C575A">
      <w:pPr>
        <w:pStyle w:val="Prrafodelista"/>
        <w:numPr>
          <w:ilvl w:val="0"/>
          <w:numId w:val="5"/>
        </w:num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>963 - 351</w:t>
      </w:r>
    </w:p>
    <w:p w:rsidR="002F2CF6" w:rsidRDefault="002F2CF6" w:rsidP="00921075">
      <w:pPr>
        <w:tabs>
          <w:tab w:val="left" w:pos="3645"/>
        </w:tabs>
        <w:rPr>
          <w:rFonts w:ascii="Arial" w:hAnsi="Arial" w:cs="Arial"/>
        </w:rPr>
      </w:pPr>
    </w:p>
    <w:p w:rsidR="00E67471" w:rsidRDefault="00873136" w:rsidP="00921075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67471">
        <w:rPr>
          <w:rFonts w:ascii="Arial" w:hAnsi="Arial" w:cs="Arial"/>
        </w:rPr>
        <w:t xml:space="preserve">I.- Observa la imagen del almacén y luego realiza los ejercicios </w:t>
      </w:r>
      <w:r w:rsidR="0015715A">
        <w:rPr>
          <w:rFonts w:ascii="Arial" w:hAnsi="Arial" w:cs="Arial"/>
        </w:rPr>
        <w:t xml:space="preserve">y responde las preguntas </w:t>
      </w:r>
      <w:r w:rsidR="00E67471">
        <w:rPr>
          <w:rFonts w:ascii="Arial" w:hAnsi="Arial" w:cs="Arial"/>
        </w:rPr>
        <w:t>en tu cuaderno.</w:t>
      </w:r>
    </w:p>
    <w:p w:rsidR="00E67471" w:rsidRDefault="00E67471" w:rsidP="00921075">
      <w:pPr>
        <w:tabs>
          <w:tab w:val="left" w:pos="3645"/>
        </w:tabs>
        <w:rPr>
          <w:rFonts w:ascii="Arial" w:hAnsi="Arial" w:cs="Arial"/>
        </w:rPr>
      </w:pPr>
      <w:r w:rsidRPr="00E67471">
        <w:drawing>
          <wp:inline distT="0" distB="0" distL="0" distR="0" wp14:anchorId="6D667F72" wp14:editId="18602CD0">
            <wp:extent cx="6191250" cy="39452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652" t="23819" r="24934" b="16781"/>
                    <a:stretch/>
                  </pic:blipFill>
                  <pic:spPr bwMode="auto">
                    <a:xfrm>
                      <a:off x="0" y="0"/>
                      <a:ext cx="6198373" cy="3949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471" w:rsidRDefault="00E67471" w:rsidP="00921075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>1.- Josefina compró una lechuga y una betarraga. ¿cuánto dinero gastó en total?</w:t>
      </w:r>
    </w:p>
    <w:p w:rsidR="00E67471" w:rsidRDefault="00E67471" w:rsidP="00921075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>2.- Juanita quiere comprar 3 morrones y un choclo. ¿Cuánto dinero necesita?</w:t>
      </w:r>
    </w:p>
    <w:p w:rsidR="00E67471" w:rsidRDefault="00E67471" w:rsidP="00921075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>3.- Lorenzo compró un kilo de tomates y 2 zanahorias y pagó con $ 1.000</w:t>
      </w:r>
      <w:r w:rsidR="0015715A">
        <w:rPr>
          <w:rFonts w:ascii="Arial" w:hAnsi="Arial" w:cs="Arial"/>
        </w:rPr>
        <w:t>, el almacenero le dice que le falta dinero. ¿Cuánto dinero le falta?</w:t>
      </w:r>
    </w:p>
    <w:p w:rsidR="008C575A" w:rsidRDefault="008C575A" w:rsidP="00921075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>4.- Raúl compró 2 choclos y pagó con $1.000. ¡cuánto dinero le tienen que dar de vuelto?</w:t>
      </w:r>
    </w:p>
    <w:p w:rsidR="008C575A" w:rsidRDefault="008C575A" w:rsidP="00921075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>5.- ¿Cuál es el valor de 6 zanahorias?</w:t>
      </w:r>
    </w:p>
    <w:p w:rsidR="008C575A" w:rsidRDefault="008C575A" w:rsidP="00921075">
      <w:pPr>
        <w:tabs>
          <w:tab w:val="left" w:pos="3645"/>
        </w:tabs>
        <w:rPr>
          <w:rFonts w:ascii="Arial" w:hAnsi="Arial" w:cs="Arial"/>
        </w:rPr>
      </w:pPr>
      <w:bookmarkStart w:id="1" w:name="_GoBack"/>
      <w:bookmarkEnd w:id="1"/>
    </w:p>
    <w:sectPr w:rsidR="008C575A" w:rsidSect="00791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E6B" w:rsidRDefault="00395E6B" w:rsidP="00A0749B">
      <w:pPr>
        <w:spacing w:after="0" w:line="240" w:lineRule="auto"/>
      </w:pPr>
      <w:r>
        <w:separator/>
      </w:r>
    </w:p>
  </w:endnote>
  <w:endnote w:type="continuationSeparator" w:id="0">
    <w:p w:rsidR="00395E6B" w:rsidRDefault="00395E6B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22E" w:rsidRDefault="008302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22E" w:rsidRDefault="008302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22E" w:rsidRDefault="008302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E6B" w:rsidRDefault="00395E6B" w:rsidP="00A0749B">
      <w:pPr>
        <w:spacing w:after="0" w:line="240" w:lineRule="auto"/>
      </w:pPr>
      <w:r>
        <w:separator/>
      </w:r>
    </w:p>
  </w:footnote>
  <w:footnote w:type="continuationSeparator" w:id="0">
    <w:p w:rsidR="00395E6B" w:rsidRDefault="00395E6B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22E" w:rsidRDefault="008302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22E" w:rsidRPr="00E16A6E" w:rsidRDefault="0083022E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59264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51" name="Imagen 51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83022E" w:rsidRPr="00DB7F4A" w:rsidRDefault="0083022E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83022E" w:rsidRDefault="008302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22E" w:rsidRDefault="008302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21.75pt;height:15pt;visibility:visible;mso-wrap-style:square" o:bullet="t">
        <v:imagedata r:id="rId1" o:title=""/>
      </v:shape>
    </w:pict>
  </w:numPicBullet>
  <w:abstractNum w:abstractNumId="0" w15:restartNumberingAfterBreak="0">
    <w:nsid w:val="108A1EAF"/>
    <w:multiLevelType w:val="hybridMultilevel"/>
    <w:tmpl w:val="8C62FB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922AD"/>
    <w:multiLevelType w:val="hybridMultilevel"/>
    <w:tmpl w:val="991646E0"/>
    <w:lvl w:ilvl="0" w:tplc="3AB2203A">
      <w:start w:val="1"/>
      <w:numFmt w:val="lowerLetter"/>
      <w:lvlText w:val="%1)"/>
      <w:lvlJc w:val="left"/>
      <w:pPr>
        <w:ind w:left="720" w:hanging="360"/>
      </w:pPr>
      <w:rPr>
        <w:rFonts w:hint="default"/>
        <w:sz w:val="3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72E4E"/>
    <w:multiLevelType w:val="hybridMultilevel"/>
    <w:tmpl w:val="968620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B70F4"/>
    <w:multiLevelType w:val="hybridMultilevel"/>
    <w:tmpl w:val="553A11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35B33"/>
    <w:multiLevelType w:val="hybridMultilevel"/>
    <w:tmpl w:val="00E8146A"/>
    <w:lvl w:ilvl="0" w:tplc="979A7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F249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A4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4EC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8F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E05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0F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49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66F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9B"/>
    <w:rsid w:val="000331F5"/>
    <w:rsid w:val="000C772C"/>
    <w:rsid w:val="00102A3C"/>
    <w:rsid w:val="0015715A"/>
    <w:rsid w:val="001D40BA"/>
    <w:rsid w:val="00227262"/>
    <w:rsid w:val="002F2CF6"/>
    <w:rsid w:val="00323D9A"/>
    <w:rsid w:val="00344069"/>
    <w:rsid w:val="00395E6B"/>
    <w:rsid w:val="003E20E6"/>
    <w:rsid w:val="00463BA0"/>
    <w:rsid w:val="00486238"/>
    <w:rsid w:val="004B70C8"/>
    <w:rsid w:val="00522065"/>
    <w:rsid w:val="00570C95"/>
    <w:rsid w:val="005909ED"/>
    <w:rsid w:val="00613A33"/>
    <w:rsid w:val="006450DE"/>
    <w:rsid w:val="006E542F"/>
    <w:rsid w:val="006F494E"/>
    <w:rsid w:val="00791E3C"/>
    <w:rsid w:val="00806E69"/>
    <w:rsid w:val="0083022E"/>
    <w:rsid w:val="00856929"/>
    <w:rsid w:val="00873136"/>
    <w:rsid w:val="008A1C3B"/>
    <w:rsid w:val="008C575A"/>
    <w:rsid w:val="00900E58"/>
    <w:rsid w:val="00921075"/>
    <w:rsid w:val="00962DC5"/>
    <w:rsid w:val="00983584"/>
    <w:rsid w:val="009E498A"/>
    <w:rsid w:val="00A0749B"/>
    <w:rsid w:val="00A44611"/>
    <w:rsid w:val="00AD67AE"/>
    <w:rsid w:val="00B323C6"/>
    <w:rsid w:val="00B74FF7"/>
    <w:rsid w:val="00BE44A5"/>
    <w:rsid w:val="00D15BEE"/>
    <w:rsid w:val="00D91DE5"/>
    <w:rsid w:val="00E16076"/>
    <w:rsid w:val="00E67471"/>
    <w:rsid w:val="00EC69CF"/>
    <w:rsid w:val="00EF3CEB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B23B7"/>
  <w15:docId w15:val="{89F8D28B-E030-41B5-9FA5-AECC2A94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463BA0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46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Romii Pérez</cp:lastModifiedBy>
  <cp:revision>2</cp:revision>
  <dcterms:created xsi:type="dcterms:W3CDTF">2020-05-11T16:03:00Z</dcterms:created>
  <dcterms:modified xsi:type="dcterms:W3CDTF">2020-05-11T16:03:00Z</dcterms:modified>
</cp:coreProperties>
</file>