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601" w:tblpY="211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4765"/>
        <w:gridCol w:w="2517"/>
      </w:tblGrid>
      <w:tr w:rsidR="00A0749B" w:rsidRPr="00A0749B" w14:paraId="3A9B28A1" w14:textId="77777777" w:rsidTr="00207C33">
        <w:trPr>
          <w:trHeight w:val="472"/>
        </w:trPr>
        <w:tc>
          <w:tcPr>
            <w:tcW w:w="3032" w:type="dxa"/>
            <w:shd w:val="clear" w:color="auto" w:fill="auto"/>
          </w:tcPr>
          <w:p w14:paraId="7A4CD9FF" w14:textId="3DB0A760" w:rsidR="00A0749B" w:rsidRDefault="00091128" w:rsidP="00207C33">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N</w:t>
            </w:r>
            <w:r w:rsidR="002F72F5">
              <w:rPr>
                <w:rFonts w:ascii="Calibri" w:eastAsia="Calibri" w:hAnsi="Calibri" w:cs="Times New Roman"/>
                <w:b/>
              </w:rPr>
              <w:t>oviembre</w:t>
            </w:r>
          </w:p>
          <w:p w14:paraId="692B51AD" w14:textId="5942B5EF" w:rsidR="00091128" w:rsidRPr="00A0749B" w:rsidRDefault="00091128" w:rsidP="00207C33">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Fecha: 18-11</w:t>
            </w:r>
          </w:p>
        </w:tc>
        <w:tc>
          <w:tcPr>
            <w:tcW w:w="7282" w:type="dxa"/>
            <w:gridSpan w:val="2"/>
            <w:shd w:val="clear" w:color="auto" w:fill="auto"/>
          </w:tcPr>
          <w:p w14:paraId="6ABC8077" w14:textId="77777777" w:rsidR="00A0749B" w:rsidRDefault="00A0749B" w:rsidP="00207C33">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7B76E8">
              <w:rPr>
                <w:rFonts w:ascii="Calibri" w:eastAsia="Calibri" w:hAnsi="Calibri" w:cs="Times New Roman"/>
                <w:b/>
              </w:rPr>
              <w:t xml:space="preserve"> </w:t>
            </w:r>
            <w:r w:rsidR="002235FB">
              <w:rPr>
                <w:rFonts w:ascii="Calibri" w:eastAsia="Calibri" w:hAnsi="Calibri" w:cs="Times New Roman"/>
                <w:b/>
              </w:rPr>
              <w:t>Filosofía</w:t>
            </w:r>
            <w:r w:rsidR="002F72F5">
              <w:rPr>
                <w:rFonts w:ascii="Calibri" w:eastAsia="Calibri" w:hAnsi="Calibri" w:cs="Times New Roman"/>
                <w:b/>
              </w:rPr>
              <w:t xml:space="preserve"> política (diferenciado)</w:t>
            </w:r>
          </w:p>
          <w:p w14:paraId="3584680D" w14:textId="77777777" w:rsidR="007460F9" w:rsidRDefault="007460F9" w:rsidP="00207C33">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                           Historia, geografía y ciencias sociales </w:t>
            </w:r>
          </w:p>
          <w:p w14:paraId="2DF33227" w14:textId="77777777" w:rsidR="002342DA" w:rsidRDefault="002342DA" w:rsidP="00207C33">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                           </w:t>
            </w:r>
            <w:r>
              <w:t xml:space="preserve"> </w:t>
            </w:r>
            <w:r w:rsidRPr="002342DA">
              <w:rPr>
                <w:rFonts w:ascii="Calibri" w:eastAsia="Calibri" w:hAnsi="Calibri" w:cs="Times New Roman"/>
                <w:b/>
              </w:rPr>
              <w:t>Inglés</w:t>
            </w:r>
          </w:p>
          <w:p w14:paraId="3DE94F7C" w14:textId="659E05AE" w:rsidR="00091128" w:rsidRPr="00A0749B" w:rsidRDefault="00091128" w:rsidP="00207C33">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                             Lenguaje</w:t>
            </w:r>
          </w:p>
        </w:tc>
      </w:tr>
      <w:tr w:rsidR="00A0749B" w:rsidRPr="00A0749B" w14:paraId="689B6F5B" w14:textId="77777777" w:rsidTr="00207C33">
        <w:trPr>
          <w:trHeight w:val="639"/>
        </w:trPr>
        <w:tc>
          <w:tcPr>
            <w:tcW w:w="10314" w:type="dxa"/>
            <w:gridSpan w:val="3"/>
            <w:shd w:val="clear" w:color="auto" w:fill="auto"/>
          </w:tcPr>
          <w:p w14:paraId="6D72877F" w14:textId="77777777" w:rsidR="00A0749B" w:rsidRPr="00A0749B" w:rsidRDefault="00A0749B" w:rsidP="00207C33">
            <w:pPr>
              <w:tabs>
                <w:tab w:val="center" w:pos="4419"/>
                <w:tab w:val="right" w:pos="8838"/>
              </w:tabs>
              <w:spacing w:after="0" w:line="24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14:paraId="5DC4F943" w14:textId="032120BC" w:rsidR="00091128" w:rsidRPr="00A0749B" w:rsidRDefault="00A0749B" w:rsidP="00207C33">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Profesor(</w:t>
            </w:r>
            <w:r w:rsidR="00F122DE">
              <w:rPr>
                <w:rFonts w:ascii="Calibri" w:eastAsia="Calibri" w:hAnsi="Calibri" w:cs="Times New Roman"/>
                <w:b/>
              </w:rPr>
              <w:t>a</w:t>
            </w:r>
            <w:r w:rsidR="00485447">
              <w:rPr>
                <w:rFonts w:ascii="Calibri" w:eastAsia="Calibri" w:hAnsi="Calibri" w:cs="Times New Roman"/>
                <w:b/>
              </w:rPr>
              <w:t xml:space="preserve">): </w:t>
            </w:r>
            <w:r w:rsidR="002235FB">
              <w:rPr>
                <w:rFonts w:ascii="Calibri" w:eastAsia="Calibri" w:hAnsi="Calibri" w:cs="Times New Roman"/>
                <w:b/>
              </w:rPr>
              <w:t>Sebastián A. Muñoz Lemus</w:t>
            </w:r>
            <w:r w:rsidR="00207C33">
              <w:rPr>
                <w:rFonts w:ascii="Calibri" w:eastAsia="Calibri" w:hAnsi="Calibri" w:cs="Times New Roman"/>
                <w:b/>
              </w:rPr>
              <w:t>,</w:t>
            </w:r>
            <w:r w:rsidR="00DA2394">
              <w:rPr>
                <w:rFonts w:ascii="Calibri" w:eastAsia="Calibri" w:hAnsi="Calibri" w:cs="Times New Roman"/>
                <w:b/>
              </w:rPr>
              <w:t xml:space="preserve"> Rodrigo H. Tapia </w:t>
            </w:r>
            <w:proofErr w:type="spellStart"/>
            <w:r w:rsidR="00DA2394">
              <w:rPr>
                <w:rFonts w:ascii="Calibri" w:eastAsia="Calibri" w:hAnsi="Calibri" w:cs="Times New Roman"/>
                <w:b/>
              </w:rPr>
              <w:t>Farías</w:t>
            </w:r>
            <w:r w:rsidR="00207C33">
              <w:rPr>
                <w:rFonts w:ascii="Calibri" w:eastAsia="Calibri" w:hAnsi="Calibri" w:cs="Times New Roman"/>
                <w:b/>
              </w:rPr>
              <w:t>,</w:t>
            </w:r>
            <w:r w:rsidR="002342DA" w:rsidRPr="002342DA">
              <w:rPr>
                <w:rFonts w:ascii="Calibri" w:eastAsia="Calibri" w:hAnsi="Calibri" w:cs="Times New Roman"/>
                <w:b/>
              </w:rPr>
              <w:t>Claudia</w:t>
            </w:r>
            <w:proofErr w:type="spellEnd"/>
            <w:r w:rsidR="002342DA" w:rsidRPr="002342DA">
              <w:rPr>
                <w:rFonts w:ascii="Calibri" w:eastAsia="Calibri" w:hAnsi="Calibri" w:cs="Times New Roman"/>
                <w:b/>
              </w:rPr>
              <w:t xml:space="preserve"> Alvarado O.</w:t>
            </w:r>
            <w:r w:rsidR="00207C33">
              <w:rPr>
                <w:rFonts w:ascii="Calibri" w:eastAsia="Calibri" w:hAnsi="Calibri" w:cs="Times New Roman"/>
                <w:b/>
              </w:rPr>
              <w:t>,</w:t>
            </w:r>
            <w:r w:rsidR="00091128">
              <w:rPr>
                <w:rFonts w:ascii="Calibri" w:eastAsia="Calibri" w:hAnsi="Calibri" w:cs="Times New Roman"/>
                <w:b/>
              </w:rPr>
              <w:t xml:space="preserve"> Marlene Figueroa </w:t>
            </w:r>
          </w:p>
        </w:tc>
      </w:tr>
      <w:tr w:rsidR="00A0749B" w:rsidRPr="00A0749B" w14:paraId="3EC2A47A" w14:textId="77777777" w:rsidTr="00207C33">
        <w:trPr>
          <w:trHeight w:val="239"/>
        </w:trPr>
        <w:tc>
          <w:tcPr>
            <w:tcW w:w="7797" w:type="dxa"/>
            <w:gridSpan w:val="2"/>
            <w:tcBorders>
              <w:bottom w:val="single" w:sz="4" w:space="0" w:color="auto"/>
            </w:tcBorders>
            <w:shd w:val="clear" w:color="auto" w:fill="auto"/>
          </w:tcPr>
          <w:p w14:paraId="2E0BE51B" w14:textId="77777777" w:rsidR="00A0749B" w:rsidRDefault="00A0749B" w:rsidP="00207C33">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14:paraId="1960F7A1" w14:textId="77777777" w:rsidR="00A0749B" w:rsidRPr="00A0749B" w:rsidRDefault="00A0749B" w:rsidP="00207C33">
            <w:pPr>
              <w:tabs>
                <w:tab w:val="center" w:pos="4419"/>
                <w:tab w:val="right" w:pos="8838"/>
              </w:tabs>
              <w:spacing w:after="0" w:line="240" w:lineRule="auto"/>
              <w:rPr>
                <w:rFonts w:ascii="Calibri" w:eastAsia="Calibri" w:hAnsi="Calibri" w:cs="Times New Roman"/>
                <w:b/>
              </w:rPr>
            </w:pPr>
          </w:p>
        </w:tc>
        <w:tc>
          <w:tcPr>
            <w:tcW w:w="2517" w:type="dxa"/>
            <w:tcBorders>
              <w:bottom w:val="single" w:sz="4" w:space="0" w:color="auto"/>
            </w:tcBorders>
            <w:shd w:val="clear" w:color="auto" w:fill="auto"/>
          </w:tcPr>
          <w:p w14:paraId="3808A585" w14:textId="27CC6C83" w:rsidR="00A0749B" w:rsidRPr="00A0749B" w:rsidRDefault="007B76E8" w:rsidP="00207C33">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Curso:</w:t>
            </w:r>
            <w:r w:rsidR="00FF0F4E">
              <w:rPr>
                <w:rFonts w:ascii="Calibri" w:eastAsia="Calibri" w:hAnsi="Calibri" w:cs="Times New Roman"/>
                <w:b/>
              </w:rPr>
              <w:t xml:space="preserve"> </w:t>
            </w:r>
            <w:r w:rsidR="002235FB">
              <w:rPr>
                <w:rFonts w:ascii="Calibri" w:eastAsia="Calibri" w:hAnsi="Calibri" w:cs="Times New Roman"/>
                <w:b/>
              </w:rPr>
              <w:t>3</w:t>
            </w:r>
            <w:r w:rsidR="00FF0F4E">
              <w:rPr>
                <w:rFonts w:ascii="Calibri" w:eastAsia="Calibri" w:hAnsi="Calibri" w:cs="Times New Roman"/>
                <w:b/>
              </w:rPr>
              <w:t>° medio “A”</w:t>
            </w:r>
          </w:p>
        </w:tc>
      </w:tr>
      <w:tr w:rsidR="00A0749B" w:rsidRPr="00A0749B" w14:paraId="1E53A16C" w14:textId="77777777" w:rsidTr="00207C33">
        <w:trPr>
          <w:trHeight w:val="239"/>
        </w:trPr>
        <w:tc>
          <w:tcPr>
            <w:tcW w:w="10314" w:type="dxa"/>
            <w:gridSpan w:val="3"/>
            <w:tcBorders>
              <w:bottom w:val="single" w:sz="4" w:space="0" w:color="auto"/>
            </w:tcBorders>
            <w:shd w:val="clear" w:color="auto" w:fill="auto"/>
          </w:tcPr>
          <w:p w14:paraId="3A64AAF2" w14:textId="394FE27E" w:rsidR="00FB7136" w:rsidRDefault="00FB7136" w:rsidP="00207C33">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Unidades</w:t>
            </w:r>
          </w:p>
          <w:p w14:paraId="21C877CF" w14:textId="77777777" w:rsidR="00FB7136" w:rsidRDefault="00FB7136" w:rsidP="00207C33">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Filosofía </w:t>
            </w:r>
          </w:p>
          <w:p w14:paraId="4C2CA8E6" w14:textId="1C988239" w:rsidR="00A0749B" w:rsidRDefault="007B76E8" w:rsidP="00207C33">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Unidad </w:t>
            </w:r>
            <w:r w:rsidR="002F72F5">
              <w:rPr>
                <w:rFonts w:ascii="Calibri" w:eastAsia="Calibri" w:hAnsi="Calibri" w:cs="Times New Roman"/>
                <w:b/>
              </w:rPr>
              <w:t>3: Las relaciones de poder</w:t>
            </w:r>
          </w:p>
          <w:p w14:paraId="4F3BBB81" w14:textId="77777777" w:rsidR="00A0749B" w:rsidRDefault="00FB7136" w:rsidP="00207C33">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 xml:space="preserve">Historia </w:t>
            </w:r>
          </w:p>
          <w:p w14:paraId="1228DB38" w14:textId="77777777" w:rsidR="00FB7136" w:rsidRDefault="00FB7136" w:rsidP="00207C33">
            <w:pPr>
              <w:tabs>
                <w:tab w:val="center" w:pos="4419"/>
                <w:tab w:val="right" w:pos="8838"/>
              </w:tabs>
              <w:spacing w:after="0" w:line="240" w:lineRule="auto"/>
              <w:rPr>
                <w:rFonts w:ascii="Calibri" w:eastAsia="Calibri" w:hAnsi="Calibri" w:cs="Times New Roman"/>
                <w:b/>
              </w:rPr>
            </w:pPr>
            <w:r w:rsidRPr="00FB7136">
              <w:rPr>
                <w:rFonts w:ascii="Calibri" w:eastAsia="Calibri" w:hAnsi="Calibri" w:cs="Times New Roman"/>
                <w:b/>
              </w:rPr>
              <w:t>Unidad 3. El quiebre de la democracia y la dictadura militar.</w:t>
            </w:r>
          </w:p>
          <w:p w14:paraId="3E243980" w14:textId="77777777" w:rsidR="002342DA" w:rsidRPr="00207C33" w:rsidRDefault="002342DA" w:rsidP="00207C33">
            <w:pPr>
              <w:tabs>
                <w:tab w:val="center" w:pos="4419"/>
                <w:tab w:val="right" w:pos="8838"/>
              </w:tabs>
              <w:spacing w:after="0" w:line="240" w:lineRule="auto"/>
              <w:rPr>
                <w:rFonts w:ascii="Calibri" w:eastAsia="Calibri" w:hAnsi="Calibri" w:cs="Times New Roman"/>
                <w:b/>
                <w:lang w:val="en-US"/>
              </w:rPr>
            </w:pPr>
            <w:proofErr w:type="spellStart"/>
            <w:r w:rsidRPr="00207C33">
              <w:rPr>
                <w:rFonts w:ascii="Calibri" w:eastAsia="Calibri" w:hAnsi="Calibri" w:cs="Times New Roman"/>
                <w:b/>
                <w:lang w:val="en-US"/>
              </w:rPr>
              <w:t>Inglés</w:t>
            </w:r>
            <w:proofErr w:type="spellEnd"/>
          </w:p>
          <w:p w14:paraId="6F4A8224" w14:textId="77777777" w:rsidR="002342DA" w:rsidRPr="00207C33" w:rsidRDefault="002342DA" w:rsidP="00207C33">
            <w:pPr>
              <w:tabs>
                <w:tab w:val="center" w:pos="4419"/>
                <w:tab w:val="right" w:pos="8838"/>
              </w:tabs>
              <w:spacing w:after="0" w:line="240" w:lineRule="auto"/>
              <w:rPr>
                <w:rFonts w:ascii="Calibri" w:eastAsia="Calibri" w:hAnsi="Calibri" w:cs="Times New Roman"/>
                <w:b/>
                <w:lang w:val="en-US"/>
              </w:rPr>
            </w:pPr>
            <w:proofErr w:type="spellStart"/>
            <w:r w:rsidRPr="00207C33">
              <w:rPr>
                <w:rFonts w:ascii="Calibri" w:eastAsia="Calibri" w:hAnsi="Calibri" w:cs="Times New Roman"/>
                <w:b/>
                <w:lang w:val="en-US"/>
              </w:rPr>
              <w:t>Unidad</w:t>
            </w:r>
            <w:proofErr w:type="spellEnd"/>
            <w:r w:rsidRPr="00207C33">
              <w:rPr>
                <w:rFonts w:ascii="Calibri" w:eastAsia="Calibri" w:hAnsi="Calibri" w:cs="Times New Roman"/>
                <w:b/>
                <w:lang w:val="en-US"/>
              </w:rPr>
              <w:t>: 3: “The Importance of the Evolution of Languages”</w:t>
            </w:r>
          </w:p>
          <w:p w14:paraId="0919AEB4" w14:textId="77777777" w:rsidR="00091128" w:rsidRDefault="00091128" w:rsidP="00207C33">
            <w:pPr>
              <w:tabs>
                <w:tab w:val="center" w:pos="4419"/>
                <w:tab w:val="right" w:pos="8838"/>
              </w:tabs>
              <w:spacing w:after="0" w:line="240" w:lineRule="auto"/>
              <w:rPr>
                <w:rFonts w:ascii="Calibri" w:eastAsia="Calibri" w:hAnsi="Calibri" w:cs="Times New Roman"/>
                <w:b/>
              </w:rPr>
            </w:pPr>
            <w:r>
              <w:rPr>
                <w:rFonts w:ascii="Calibri" w:eastAsia="Calibri" w:hAnsi="Calibri" w:cs="Times New Roman"/>
                <w:b/>
              </w:rPr>
              <w:t>Lenguaje</w:t>
            </w:r>
          </w:p>
          <w:p w14:paraId="68584B74" w14:textId="2D889D25" w:rsidR="00091128" w:rsidRPr="00A0749B" w:rsidRDefault="00091128" w:rsidP="00207C33">
            <w:pPr>
              <w:tabs>
                <w:tab w:val="center" w:pos="4419"/>
                <w:tab w:val="right" w:pos="8838"/>
              </w:tabs>
              <w:spacing w:after="0" w:line="240" w:lineRule="auto"/>
              <w:rPr>
                <w:rFonts w:ascii="Calibri" w:eastAsia="Calibri" w:hAnsi="Calibri" w:cs="Times New Roman"/>
                <w:b/>
              </w:rPr>
            </w:pPr>
            <w:r w:rsidRPr="00091128">
              <w:rPr>
                <w:rFonts w:ascii="Calibri" w:eastAsia="Calibri" w:hAnsi="Calibri" w:cs="Times New Roman"/>
                <w:b/>
              </w:rPr>
              <w:t>Unidad 3: Continuar desarrollando habilidades de comprensión, escritura y comunicación oral</w:t>
            </w:r>
          </w:p>
        </w:tc>
      </w:tr>
      <w:tr w:rsidR="00A0749B" w:rsidRPr="00A0749B" w14:paraId="6A8A9CDB" w14:textId="77777777" w:rsidTr="00207C33">
        <w:trPr>
          <w:trHeight w:val="464"/>
        </w:trPr>
        <w:tc>
          <w:tcPr>
            <w:tcW w:w="10314" w:type="dxa"/>
            <w:gridSpan w:val="3"/>
            <w:tcBorders>
              <w:top w:val="single" w:sz="4" w:space="0" w:color="auto"/>
              <w:bottom w:val="single" w:sz="4" w:space="0" w:color="auto"/>
            </w:tcBorders>
            <w:shd w:val="clear" w:color="auto" w:fill="auto"/>
          </w:tcPr>
          <w:p w14:paraId="709F27A3" w14:textId="77777777" w:rsidR="00DA2394" w:rsidRDefault="00A0749B" w:rsidP="00207C33">
            <w:pPr>
              <w:spacing w:after="0"/>
              <w:jc w:val="both"/>
            </w:pPr>
            <w:r w:rsidRPr="00A0749B">
              <w:rPr>
                <w:rFonts w:ascii="Calibri" w:eastAsia="Calibri" w:hAnsi="Calibri" w:cs="Times New Roman"/>
                <w:b/>
                <w:bCs/>
              </w:rPr>
              <w:t xml:space="preserve">Objetivo de Aprendizaje: </w:t>
            </w:r>
            <w:r w:rsidR="00FF0F4E">
              <w:rPr>
                <w:rFonts w:ascii="Calibri" w:eastAsia="Calibri" w:hAnsi="Calibri" w:cs="Times New Roman"/>
                <w:b/>
                <w:bCs/>
              </w:rPr>
              <w:t>(priorizado)</w:t>
            </w:r>
            <w:r w:rsidR="002F72F5">
              <w:rPr>
                <w:rFonts w:ascii="Calibri" w:eastAsia="Calibri" w:hAnsi="Calibri" w:cs="Times New Roman"/>
                <w:b/>
                <w:bCs/>
              </w:rPr>
              <w:t>:</w:t>
            </w:r>
            <w:r w:rsidR="00FF0F4E">
              <w:rPr>
                <w:rFonts w:ascii="Calibri" w:eastAsia="Calibri" w:hAnsi="Calibri" w:cs="Times New Roman"/>
                <w:b/>
                <w:bCs/>
              </w:rPr>
              <w:t xml:space="preserve"> </w:t>
            </w:r>
            <w:r w:rsidR="002F72F5">
              <w:t xml:space="preserve"> </w:t>
            </w:r>
          </w:p>
          <w:p w14:paraId="341EC230" w14:textId="3F2954E6" w:rsidR="00A0749B" w:rsidRDefault="00DA2394" w:rsidP="00207C33">
            <w:pPr>
              <w:spacing w:after="0"/>
              <w:jc w:val="both"/>
            </w:pPr>
            <w:r>
              <w:t xml:space="preserve">Filosofía: </w:t>
            </w:r>
            <w:r w:rsidR="002F72F5">
              <w:t xml:space="preserve">OA </w:t>
            </w:r>
            <w:r>
              <w:t>0</w:t>
            </w:r>
            <w:r w:rsidR="002F72F5">
              <w:t>2 Evaluar críticamente, desde el horizonte del bien común, las relaciones de poder y su expresión tanto en la institucionalidad política como entre los individuos de una sociedad en contextos de la vida cotidiana.</w:t>
            </w:r>
          </w:p>
          <w:p w14:paraId="0F4C7A6A" w14:textId="77777777" w:rsidR="00DA2394" w:rsidRDefault="00DA2394" w:rsidP="00207C33">
            <w:pPr>
              <w:spacing w:after="0"/>
              <w:jc w:val="both"/>
            </w:pPr>
            <w:r>
              <w:t>Historia: OA 02</w:t>
            </w:r>
            <w:r w:rsidRPr="00DA2394">
              <w:t xml:space="preserve"> Explicar procesos comunes de los Estados latinoamericanos en la historia política reciente, incluyendo la relación entre el poder civil y las fuerzas armadas, transiciones, la defensa y promoción de los derechos humanos y el fortalecimiento de las democracias.</w:t>
            </w:r>
          </w:p>
          <w:p w14:paraId="0CAE5FB1" w14:textId="77777777" w:rsidR="002342DA" w:rsidRDefault="00F203D6" w:rsidP="00207C33">
            <w:pPr>
              <w:spacing w:after="0"/>
              <w:jc w:val="both"/>
            </w:pPr>
            <w:r>
              <w:t xml:space="preserve">Inglés: </w:t>
            </w:r>
            <w:r w:rsidR="002342DA">
              <w:t>OA3 Utilizar su conocimiento del inglés en la comprensión y producción de textos orales y escritos breves y claros, con el fin de construir una postura personal crítica en contextos relacionados con sus intereses e inquietudes.</w:t>
            </w:r>
          </w:p>
          <w:p w14:paraId="09645E84" w14:textId="5A7C0802" w:rsidR="00091128" w:rsidRPr="00FF0F4E" w:rsidRDefault="00091128" w:rsidP="00207C33">
            <w:pPr>
              <w:spacing w:after="0"/>
              <w:jc w:val="both"/>
            </w:pPr>
            <w:r>
              <w:t xml:space="preserve">Lenguaje:  </w:t>
            </w:r>
            <w:r w:rsidRPr="00091128">
              <w:t>OA 3: Analizar críticamente textos de diversos géneros discursivos no literarios o</w:t>
            </w:r>
            <w:r>
              <w:t>rales, escritos y audiovisuales….</w:t>
            </w:r>
          </w:p>
        </w:tc>
      </w:tr>
      <w:tr w:rsidR="00DA2394" w:rsidRPr="00A0749B" w14:paraId="42DE4D0E" w14:textId="77777777" w:rsidTr="00207C33">
        <w:trPr>
          <w:trHeight w:val="464"/>
        </w:trPr>
        <w:tc>
          <w:tcPr>
            <w:tcW w:w="10314" w:type="dxa"/>
            <w:gridSpan w:val="3"/>
            <w:tcBorders>
              <w:top w:val="single" w:sz="4" w:space="0" w:color="auto"/>
              <w:bottom w:val="single" w:sz="4" w:space="0" w:color="auto"/>
            </w:tcBorders>
            <w:shd w:val="clear" w:color="auto" w:fill="auto"/>
          </w:tcPr>
          <w:p w14:paraId="665B580A" w14:textId="5C1BA325" w:rsidR="00DA2394" w:rsidRDefault="00DA2394" w:rsidP="00207C33">
            <w:pPr>
              <w:spacing w:after="0"/>
              <w:jc w:val="both"/>
              <w:rPr>
                <w:rFonts w:ascii="Calibri" w:eastAsia="Calibri" w:hAnsi="Calibri" w:cs="Times New Roman"/>
                <w:b/>
                <w:bCs/>
              </w:rPr>
            </w:pPr>
            <w:r>
              <w:rPr>
                <w:rFonts w:ascii="Calibri" w:eastAsia="Calibri" w:hAnsi="Calibri" w:cs="Times New Roman"/>
                <w:b/>
                <w:bCs/>
              </w:rPr>
              <w:t xml:space="preserve">Indicadores de Evaluación: </w:t>
            </w:r>
          </w:p>
          <w:p w14:paraId="6CF929A6" w14:textId="77777777" w:rsidR="00DA2394" w:rsidRPr="00207C33" w:rsidRDefault="00DA2394" w:rsidP="00207C33">
            <w:pPr>
              <w:spacing w:after="0"/>
              <w:jc w:val="both"/>
              <w:rPr>
                <w:rFonts w:ascii="Calibri" w:eastAsia="Calibri" w:hAnsi="Calibri" w:cs="Times New Roman"/>
                <w:b/>
                <w:bCs/>
              </w:rPr>
            </w:pPr>
            <w:r w:rsidRPr="00207C33">
              <w:rPr>
                <w:rFonts w:ascii="Calibri" w:eastAsia="Calibri" w:hAnsi="Calibri" w:cs="Times New Roman"/>
                <w:b/>
                <w:bCs/>
              </w:rPr>
              <w:t xml:space="preserve">Filosofía: </w:t>
            </w:r>
          </w:p>
          <w:p w14:paraId="426989EE" w14:textId="0E777A92" w:rsidR="00DA2394" w:rsidRPr="00DA2394" w:rsidRDefault="00DA2394" w:rsidP="00207C33">
            <w:pPr>
              <w:spacing w:after="0"/>
              <w:jc w:val="both"/>
              <w:rPr>
                <w:rFonts w:ascii="Calibri" w:eastAsia="Calibri" w:hAnsi="Calibri" w:cs="Times New Roman"/>
                <w:bCs/>
              </w:rPr>
            </w:pPr>
            <w:r>
              <w:t xml:space="preserve"> </w:t>
            </w:r>
            <w:r>
              <w:rPr>
                <w:rFonts w:ascii="Calibri" w:eastAsia="Calibri" w:hAnsi="Calibri" w:cs="Times New Roman"/>
                <w:bCs/>
              </w:rPr>
              <w:t>-</w:t>
            </w:r>
            <w:r>
              <w:rPr>
                <w:rFonts w:ascii="Calibri" w:eastAsia="Calibri" w:hAnsi="Calibri" w:cs="Times New Roman"/>
                <w:bCs/>
              </w:rPr>
              <w:tab/>
              <w:t xml:space="preserve">Identifica relaciones de poder en interacciones de la </w:t>
            </w:r>
            <w:r w:rsidRPr="00DA2394">
              <w:rPr>
                <w:rFonts w:ascii="Calibri" w:eastAsia="Calibri" w:hAnsi="Calibri" w:cs="Times New Roman"/>
                <w:bCs/>
              </w:rPr>
              <w:t>vida cotidiana.</w:t>
            </w:r>
          </w:p>
          <w:p w14:paraId="52641E8B" w14:textId="32FD0063" w:rsidR="00DA2394" w:rsidRDefault="00DA2394" w:rsidP="00207C33">
            <w:pPr>
              <w:spacing w:after="0"/>
              <w:jc w:val="both"/>
              <w:rPr>
                <w:rFonts w:ascii="Calibri" w:eastAsia="Calibri" w:hAnsi="Calibri" w:cs="Times New Roman"/>
                <w:bCs/>
              </w:rPr>
            </w:pPr>
            <w:r>
              <w:rPr>
                <w:rFonts w:ascii="Calibri" w:eastAsia="Calibri" w:hAnsi="Calibri" w:cs="Times New Roman"/>
                <w:bCs/>
              </w:rPr>
              <w:t>-</w:t>
            </w:r>
            <w:r>
              <w:rPr>
                <w:rFonts w:ascii="Calibri" w:eastAsia="Calibri" w:hAnsi="Calibri" w:cs="Times New Roman"/>
                <w:bCs/>
              </w:rPr>
              <w:tab/>
              <w:t xml:space="preserve">Contrasta distintas perspectivas sobre el poder y </w:t>
            </w:r>
            <w:r w:rsidRPr="00DA2394">
              <w:rPr>
                <w:rFonts w:ascii="Calibri" w:eastAsia="Calibri" w:hAnsi="Calibri" w:cs="Times New Roman"/>
                <w:bCs/>
              </w:rPr>
              <w:t>la democracia a part</w:t>
            </w:r>
            <w:r>
              <w:rPr>
                <w:rFonts w:ascii="Calibri" w:eastAsia="Calibri" w:hAnsi="Calibri" w:cs="Times New Roman"/>
                <w:bCs/>
              </w:rPr>
              <w:t xml:space="preserve">ir de la </w:t>
            </w:r>
            <w:r w:rsidRPr="00DA2394">
              <w:rPr>
                <w:rFonts w:ascii="Calibri" w:eastAsia="Calibri" w:hAnsi="Calibri" w:cs="Times New Roman"/>
                <w:bCs/>
              </w:rPr>
              <w:t>lectura de textos filosóficos.</w:t>
            </w:r>
          </w:p>
          <w:p w14:paraId="2F04A23E" w14:textId="77777777" w:rsidR="00DA2394" w:rsidRPr="00207C33" w:rsidRDefault="00DA2394" w:rsidP="00207C33">
            <w:pPr>
              <w:spacing w:after="0"/>
              <w:jc w:val="both"/>
              <w:rPr>
                <w:rFonts w:ascii="Calibri" w:eastAsia="Calibri" w:hAnsi="Calibri" w:cs="Times New Roman"/>
                <w:b/>
                <w:bCs/>
              </w:rPr>
            </w:pPr>
            <w:r w:rsidRPr="00207C33">
              <w:rPr>
                <w:rFonts w:ascii="Calibri" w:eastAsia="Calibri" w:hAnsi="Calibri" w:cs="Times New Roman"/>
                <w:b/>
                <w:bCs/>
              </w:rPr>
              <w:t xml:space="preserve">Historia: </w:t>
            </w:r>
          </w:p>
          <w:p w14:paraId="7A9C3F14" w14:textId="77777777" w:rsidR="00DA2394" w:rsidRDefault="00DA2394" w:rsidP="00207C33">
            <w:pPr>
              <w:spacing w:after="0"/>
              <w:jc w:val="both"/>
              <w:rPr>
                <w:rFonts w:ascii="Calibri" w:eastAsia="Calibri" w:hAnsi="Calibri" w:cs="Times New Roman"/>
                <w:bCs/>
              </w:rPr>
            </w:pPr>
            <w:r>
              <w:rPr>
                <w:rFonts w:ascii="Calibri" w:eastAsia="Calibri" w:hAnsi="Calibri" w:cs="Times New Roman"/>
                <w:bCs/>
              </w:rPr>
              <w:t xml:space="preserve">-           </w:t>
            </w:r>
            <w:r w:rsidRPr="00DA2394">
              <w:rPr>
                <w:rFonts w:ascii="Calibri" w:eastAsia="Calibri" w:hAnsi="Calibri" w:cs="Times New Roman"/>
                <w:bCs/>
              </w:rPr>
              <w:t xml:space="preserve">Hacer conexiones entre fenómenos, acontecimientos y/o procesos de la realdad considerando conceptos como </w:t>
            </w:r>
            <w:proofErr w:type="spellStart"/>
            <w:r w:rsidRPr="00DA2394">
              <w:rPr>
                <w:rFonts w:ascii="Calibri" w:eastAsia="Calibri" w:hAnsi="Calibri" w:cs="Times New Roman"/>
                <w:bCs/>
              </w:rPr>
              <w:t>multidimensionalidad</w:t>
            </w:r>
            <w:proofErr w:type="spellEnd"/>
            <w:r w:rsidRPr="00DA2394">
              <w:rPr>
                <w:rFonts w:ascii="Calibri" w:eastAsia="Calibri" w:hAnsi="Calibri" w:cs="Times New Roman"/>
                <w:bCs/>
              </w:rPr>
              <w:t xml:space="preserve">, </w:t>
            </w:r>
            <w:proofErr w:type="spellStart"/>
            <w:r w:rsidRPr="00DA2394">
              <w:rPr>
                <w:rFonts w:ascii="Calibri" w:eastAsia="Calibri" w:hAnsi="Calibri" w:cs="Times New Roman"/>
                <w:bCs/>
              </w:rPr>
              <w:t>multicau-salidad</w:t>
            </w:r>
            <w:proofErr w:type="spellEnd"/>
            <w:r w:rsidRPr="00DA2394">
              <w:rPr>
                <w:rFonts w:ascii="Calibri" w:eastAsia="Calibri" w:hAnsi="Calibri" w:cs="Times New Roman"/>
                <w:bCs/>
              </w:rPr>
              <w:t xml:space="preserve"> y </w:t>
            </w:r>
            <w:proofErr w:type="spellStart"/>
            <w:r w:rsidRPr="00DA2394">
              <w:rPr>
                <w:rFonts w:ascii="Calibri" w:eastAsia="Calibri" w:hAnsi="Calibri" w:cs="Times New Roman"/>
                <w:bCs/>
              </w:rPr>
              <w:t>multiescalaridad</w:t>
            </w:r>
            <w:proofErr w:type="spellEnd"/>
            <w:r w:rsidRPr="00DA2394">
              <w:rPr>
                <w:rFonts w:ascii="Calibri" w:eastAsia="Calibri" w:hAnsi="Calibri" w:cs="Times New Roman"/>
                <w:bCs/>
              </w:rPr>
              <w:t>, temporalidad, y variables y patrones</w:t>
            </w:r>
          </w:p>
          <w:p w14:paraId="75446676" w14:textId="77777777" w:rsidR="002342DA" w:rsidRPr="00207C33" w:rsidRDefault="002342DA" w:rsidP="00207C33">
            <w:pPr>
              <w:spacing w:after="0"/>
              <w:jc w:val="both"/>
              <w:rPr>
                <w:rFonts w:ascii="Calibri" w:eastAsia="Calibri" w:hAnsi="Calibri" w:cs="Times New Roman"/>
                <w:b/>
                <w:bCs/>
              </w:rPr>
            </w:pPr>
            <w:r w:rsidRPr="00207C33">
              <w:rPr>
                <w:rFonts w:ascii="Calibri" w:eastAsia="Calibri" w:hAnsi="Calibri" w:cs="Times New Roman"/>
                <w:b/>
                <w:bCs/>
              </w:rPr>
              <w:t xml:space="preserve">Inglés: </w:t>
            </w:r>
          </w:p>
          <w:p w14:paraId="666F4A1C" w14:textId="03784411" w:rsidR="002342DA" w:rsidRPr="002342DA" w:rsidRDefault="002342DA" w:rsidP="00207C33">
            <w:pPr>
              <w:pStyle w:val="Prrafodelista"/>
              <w:numPr>
                <w:ilvl w:val="0"/>
                <w:numId w:val="4"/>
              </w:numPr>
              <w:spacing w:after="0"/>
              <w:jc w:val="both"/>
              <w:rPr>
                <w:rFonts w:ascii="Calibri" w:eastAsia="Calibri" w:hAnsi="Calibri" w:cs="Times New Roman"/>
                <w:bCs/>
              </w:rPr>
            </w:pPr>
            <w:r w:rsidRPr="002342DA">
              <w:rPr>
                <w:rFonts w:ascii="Calibri" w:eastAsia="Calibri" w:hAnsi="Calibri" w:cs="Times New Roman"/>
                <w:bCs/>
              </w:rPr>
              <w:t xml:space="preserve">Expresan ideas de manera clara manifestando una postura personal fundamentada. </w:t>
            </w:r>
          </w:p>
          <w:p w14:paraId="634C215F" w14:textId="77777777" w:rsidR="002342DA" w:rsidRDefault="002342DA" w:rsidP="00207C33">
            <w:pPr>
              <w:pStyle w:val="Prrafodelista"/>
              <w:numPr>
                <w:ilvl w:val="0"/>
                <w:numId w:val="4"/>
              </w:numPr>
              <w:spacing w:after="0"/>
              <w:jc w:val="both"/>
              <w:rPr>
                <w:rFonts w:ascii="Calibri" w:eastAsia="Calibri" w:hAnsi="Calibri" w:cs="Times New Roman"/>
                <w:bCs/>
              </w:rPr>
            </w:pPr>
            <w:r w:rsidRPr="002342DA">
              <w:rPr>
                <w:rFonts w:ascii="Calibri" w:eastAsia="Calibri" w:hAnsi="Calibri" w:cs="Times New Roman"/>
                <w:bCs/>
              </w:rPr>
              <w:t>Explican aspectos culturales presentados en los textos leídos o escuchados.</w:t>
            </w:r>
          </w:p>
          <w:p w14:paraId="368A1E27" w14:textId="77777777" w:rsidR="00091128" w:rsidRPr="00207C33" w:rsidRDefault="00091128" w:rsidP="00207C33">
            <w:pPr>
              <w:spacing w:after="0"/>
              <w:jc w:val="both"/>
              <w:rPr>
                <w:rFonts w:ascii="Calibri" w:eastAsia="Calibri" w:hAnsi="Calibri" w:cs="Times New Roman"/>
                <w:b/>
                <w:bCs/>
              </w:rPr>
            </w:pPr>
            <w:r w:rsidRPr="00207C33">
              <w:rPr>
                <w:rFonts w:ascii="Calibri" w:eastAsia="Calibri" w:hAnsi="Calibri" w:cs="Times New Roman"/>
                <w:b/>
                <w:bCs/>
              </w:rPr>
              <w:t xml:space="preserve">Lenguaje: </w:t>
            </w:r>
          </w:p>
          <w:p w14:paraId="74F70BB7" w14:textId="29881EB1" w:rsidR="00091128" w:rsidRPr="00091128" w:rsidRDefault="00091128" w:rsidP="00207C33">
            <w:pPr>
              <w:pStyle w:val="Prrafodelista"/>
              <w:numPr>
                <w:ilvl w:val="0"/>
                <w:numId w:val="4"/>
              </w:numPr>
              <w:spacing w:after="0"/>
              <w:jc w:val="both"/>
              <w:rPr>
                <w:rFonts w:ascii="Calibri" w:eastAsia="Calibri" w:hAnsi="Calibri" w:cs="Times New Roman"/>
                <w:bCs/>
              </w:rPr>
            </w:pPr>
            <w:r w:rsidRPr="00091128">
              <w:rPr>
                <w:rFonts w:ascii="Calibri" w:eastAsia="Calibri" w:hAnsi="Calibri" w:cs="Times New Roman"/>
                <w:bCs/>
              </w:rPr>
              <w:t xml:space="preserve">Analizan y reflexionan sobre la </w:t>
            </w:r>
            <w:proofErr w:type="gramStart"/>
            <w:r w:rsidRPr="00091128">
              <w:rPr>
                <w:rFonts w:ascii="Calibri" w:eastAsia="Calibri" w:hAnsi="Calibri" w:cs="Times New Roman"/>
                <w:bCs/>
              </w:rPr>
              <w:t>lectura  de</w:t>
            </w:r>
            <w:proofErr w:type="gramEnd"/>
            <w:r w:rsidRPr="00091128">
              <w:rPr>
                <w:rFonts w:ascii="Calibri" w:eastAsia="Calibri" w:hAnsi="Calibri" w:cs="Times New Roman"/>
                <w:bCs/>
              </w:rPr>
              <w:t xml:space="preserve"> relatos testimoniales</w:t>
            </w:r>
          </w:p>
          <w:p w14:paraId="37569E6C" w14:textId="77777777" w:rsidR="00091128" w:rsidRDefault="00091128" w:rsidP="00207C33">
            <w:pPr>
              <w:pStyle w:val="Prrafodelista"/>
              <w:numPr>
                <w:ilvl w:val="0"/>
                <w:numId w:val="4"/>
              </w:numPr>
              <w:spacing w:after="0"/>
              <w:jc w:val="both"/>
              <w:rPr>
                <w:rFonts w:ascii="Calibri" w:eastAsia="Calibri" w:hAnsi="Calibri" w:cs="Times New Roman"/>
                <w:bCs/>
              </w:rPr>
            </w:pPr>
            <w:r w:rsidRPr="00091128">
              <w:rPr>
                <w:rFonts w:ascii="Calibri" w:eastAsia="Calibri" w:hAnsi="Calibri" w:cs="Times New Roman"/>
                <w:bCs/>
              </w:rPr>
              <w:t>Expresan ideas de manera clara manifestando una postura personal fundamentada.</w:t>
            </w:r>
          </w:p>
          <w:p w14:paraId="176A8CA0" w14:textId="77777777" w:rsidR="00207C33" w:rsidRDefault="00207C33" w:rsidP="00207C33">
            <w:pPr>
              <w:spacing w:after="0"/>
              <w:jc w:val="both"/>
              <w:rPr>
                <w:rFonts w:ascii="Calibri" w:eastAsia="Calibri" w:hAnsi="Calibri" w:cs="Times New Roman"/>
                <w:bCs/>
              </w:rPr>
            </w:pPr>
          </w:p>
          <w:p w14:paraId="492245D8" w14:textId="7211294E" w:rsidR="00207C33" w:rsidRPr="00207C33" w:rsidRDefault="00207C33" w:rsidP="00207C33">
            <w:pPr>
              <w:spacing w:after="0"/>
              <w:jc w:val="both"/>
              <w:rPr>
                <w:rFonts w:ascii="Calibri" w:eastAsia="Calibri" w:hAnsi="Calibri" w:cs="Times New Roman"/>
                <w:bCs/>
              </w:rPr>
            </w:pPr>
          </w:p>
        </w:tc>
      </w:tr>
      <w:tr w:rsidR="00A0749B" w:rsidRPr="00A0749B" w14:paraId="0DFCD13D" w14:textId="77777777" w:rsidTr="00207C33">
        <w:trPr>
          <w:trHeight w:val="560"/>
        </w:trPr>
        <w:tc>
          <w:tcPr>
            <w:tcW w:w="10314" w:type="dxa"/>
            <w:gridSpan w:val="3"/>
            <w:tcBorders>
              <w:top w:val="single" w:sz="4" w:space="0" w:color="auto"/>
              <w:bottom w:val="single" w:sz="4" w:space="0" w:color="auto"/>
            </w:tcBorders>
            <w:shd w:val="clear" w:color="auto" w:fill="auto"/>
          </w:tcPr>
          <w:p w14:paraId="5164401F" w14:textId="00288DF7" w:rsidR="00485447" w:rsidRPr="00A0749B" w:rsidRDefault="00A0749B" w:rsidP="00207C33">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lastRenderedPageBreak/>
              <w:t>Instrucciones:</w:t>
            </w:r>
            <w:r w:rsidR="002F72F5">
              <w:rPr>
                <w:rFonts w:ascii="Calibri" w:eastAsia="Calibri" w:hAnsi="Calibri" w:cs="Times New Roman"/>
                <w:b/>
                <w:bCs/>
              </w:rPr>
              <w:t xml:space="preserve"> </w:t>
            </w:r>
            <w:r w:rsidR="00835832">
              <w:rPr>
                <w:rFonts w:ascii="Calibri" w:eastAsia="Calibri" w:hAnsi="Calibri" w:cs="Times New Roman"/>
                <w:b/>
                <w:bCs/>
              </w:rPr>
              <w:t>Esta guía tiene como objetivo el trabajo multidisciplinario</w:t>
            </w:r>
            <w:r w:rsidR="00A373D1">
              <w:rPr>
                <w:rFonts w:ascii="Calibri" w:eastAsia="Calibri" w:hAnsi="Calibri" w:cs="Times New Roman"/>
                <w:b/>
                <w:bCs/>
              </w:rPr>
              <w:t xml:space="preserve"> en conjunto a un tema central, siendo este el golpe de Estado de Chile de 1973 y la dictadura militar. Desarrolle cada una de las actividades señaladas y envíe evidencia del trabajo según se le solicite. </w:t>
            </w:r>
            <w:r w:rsidR="00835832">
              <w:rPr>
                <w:rFonts w:ascii="Calibri" w:eastAsia="Calibri" w:hAnsi="Calibri" w:cs="Times New Roman"/>
                <w:b/>
                <w:bCs/>
              </w:rPr>
              <w:t xml:space="preserve"> </w:t>
            </w:r>
          </w:p>
        </w:tc>
      </w:tr>
    </w:tbl>
    <w:p w14:paraId="36F3BAD2" w14:textId="77777777" w:rsidR="00FF0F4E" w:rsidRDefault="00FF0F4E" w:rsidP="00FF0F4E">
      <w:pPr>
        <w:spacing w:after="0"/>
        <w:jc w:val="center"/>
        <w:rPr>
          <w:b/>
          <w:u w:val="single"/>
        </w:rPr>
      </w:pPr>
    </w:p>
    <w:p w14:paraId="5C4E3824" w14:textId="77777777" w:rsidR="00835832" w:rsidRDefault="00835832" w:rsidP="00835832">
      <w:pPr>
        <w:tabs>
          <w:tab w:val="center" w:pos="4419"/>
          <w:tab w:val="right" w:pos="8838"/>
        </w:tabs>
        <w:spacing w:after="0" w:line="240" w:lineRule="auto"/>
        <w:rPr>
          <w:b/>
          <w:bCs/>
          <w:u w:val="single"/>
        </w:rPr>
      </w:pPr>
      <w:r>
        <w:rPr>
          <w:b/>
          <w:bCs/>
          <w:u w:val="single"/>
        </w:rPr>
        <w:t xml:space="preserve">Filosofía-Historia: </w:t>
      </w:r>
    </w:p>
    <w:p w14:paraId="42A9E3D7" w14:textId="77777777" w:rsidR="00A373D1" w:rsidRDefault="00A373D1" w:rsidP="00835832">
      <w:pPr>
        <w:tabs>
          <w:tab w:val="center" w:pos="4419"/>
          <w:tab w:val="right" w:pos="8838"/>
        </w:tabs>
        <w:spacing w:after="0" w:line="240" w:lineRule="auto"/>
        <w:rPr>
          <w:rFonts w:ascii="Calibri" w:eastAsia="Calibri" w:hAnsi="Calibri" w:cs="Times New Roman"/>
        </w:rPr>
      </w:pPr>
    </w:p>
    <w:p w14:paraId="45DA21C4" w14:textId="2956A77F" w:rsidR="00835832" w:rsidRPr="002F72F5" w:rsidRDefault="00835832" w:rsidP="00835832">
      <w:pPr>
        <w:tabs>
          <w:tab w:val="center" w:pos="4419"/>
          <w:tab w:val="right" w:pos="8838"/>
        </w:tabs>
        <w:spacing w:after="0" w:line="240" w:lineRule="auto"/>
        <w:rPr>
          <w:rFonts w:ascii="Calibri" w:eastAsia="Calibri" w:hAnsi="Calibri" w:cs="Times New Roman"/>
        </w:rPr>
      </w:pPr>
      <w:r>
        <w:rPr>
          <w:rFonts w:ascii="Calibri" w:eastAsia="Calibri" w:hAnsi="Calibri" w:cs="Times New Roman"/>
        </w:rPr>
        <w:t xml:space="preserve">A continuación, encontrarás 2 textos relacionados al poder dentro de la mirada de la filosofía política, luego de leerlos atentamente, responde las preguntas que se plantean después de ambos textos. </w:t>
      </w:r>
    </w:p>
    <w:p w14:paraId="1F68264D" w14:textId="0D4C5EB6" w:rsidR="00835832" w:rsidRDefault="00835832" w:rsidP="002F72F5">
      <w:pPr>
        <w:pStyle w:val="Sinespaciado"/>
        <w:rPr>
          <w:b/>
          <w:bCs/>
          <w:u w:val="single"/>
        </w:rPr>
      </w:pPr>
    </w:p>
    <w:p w14:paraId="640E4A5A" w14:textId="77777777" w:rsidR="002F72F5" w:rsidRPr="002F72F5" w:rsidRDefault="002F72F5" w:rsidP="002F72F5">
      <w:pPr>
        <w:pStyle w:val="Sinespaciado"/>
        <w:rPr>
          <w:b/>
          <w:bCs/>
          <w:u w:val="single"/>
        </w:rPr>
      </w:pPr>
      <w:r w:rsidRPr="002F72F5">
        <w:rPr>
          <w:b/>
          <w:bCs/>
          <w:u w:val="single"/>
        </w:rPr>
        <w:t xml:space="preserve">Texto 1 </w:t>
      </w:r>
    </w:p>
    <w:p w14:paraId="328022DB" w14:textId="77777777" w:rsidR="002F72F5" w:rsidRDefault="002F72F5" w:rsidP="002F72F5">
      <w:pPr>
        <w:pStyle w:val="Sinespaciado"/>
      </w:pPr>
    </w:p>
    <w:p w14:paraId="13473CCF" w14:textId="78C5F2F6" w:rsidR="002F72F5" w:rsidRDefault="002F72F5" w:rsidP="002F72F5">
      <w:pPr>
        <w:pStyle w:val="Sinespaciado"/>
      </w:pPr>
      <w:r>
        <w:t>Maquiavelo, El Príncipe, Biblioteca Nueva, Madrid, 2010, trad. Ángel Perona, p. 127</w:t>
      </w:r>
    </w:p>
    <w:p w14:paraId="225D5E7C" w14:textId="77777777" w:rsidR="002F72F5" w:rsidRDefault="002F72F5" w:rsidP="002F72F5">
      <w:pPr>
        <w:pStyle w:val="Sinespaciado"/>
      </w:pPr>
    </w:p>
    <w:p w14:paraId="2EF48A12" w14:textId="533E916A" w:rsidR="002F72F5" w:rsidRDefault="002F72F5" w:rsidP="00C37E3A">
      <w:pPr>
        <w:pStyle w:val="Sinespaciado"/>
        <w:jc w:val="both"/>
      </w:pPr>
      <w:r>
        <w:t xml:space="preserve">“Todo el mundo sabe cuán loable es que un príncipe mantenga la palabra dada y viva con integridad y no con astucia. Sin embargo, en nuestros días se ve por experiencia que los príncipes que han hecho grandes cosas han tenido poco en cuenta la palabra dada y han sabido burlar con astucia el ingenio de los hombres. Y al final, han superado a los que se han fundado en la veracidad. Debéis, pues, saber que hay dos formas de combatir: una con las leyes, otra con la fuerza. La primera es propia del hombre, la segunda de las bestias. Pero como muchas veces no basta la primera, conviene recurrir a la segunda. Por tanto, a un príncipe le es necesario saber utilizar correctamente a la bestia y al hombre. Este detalle se lo enseñaron veladamente a los príncipes los escritores antiguos, que cuentan cómo Aquiles y otros muchos príncipes antiguos fueron entregados al centauro Quirón para que los educara bajo su disciplina. El tener como preceptor a alguien mitad animal y mitad hombre no quiere decir otra cosa que un príncipe necesita saber usar una y otra naturaleza, y que la una no perdura sin la otra. Así, pues, dado que el príncipe necesita saber usar correctamente a la bestia, debe elegir de entre ellas a la zorra y al león, porque el león no sabe defenderse de las trampas ni la zorra de los lobos. Necesita, pues, ser zorra para reconocer las trampas y león para asustar a los lobos. Los que solo imitan al león no saben lo que hacen. Por tanto, un señor prudente no puede ni debe mantener la palabra dada cuando eso se vuelva en su contra y hayan desaparecido los motivos que le llevaron a hacer la promesa. Si los hombres fueran todos buenos, no lo sería este precepto, pero como son malvados y no te guardan la palabra dado, tú tampoco tienes por qué mantenerla con ellos”. </w:t>
      </w:r>
    </w:p>
    <w:p w14:paraId="7661A934" w14:textId="77777777" w:rsidR="002F72F5" w:rsidRDefault="002F72F5" w:rsidP="00C37E3A">
      <w:pPr>
        <w:pStyle w:val="Sinespaciado"/>
        <w:jc w:val="both"/>
      </w:pPr>
    </w:p>
    <w:p w14:paraId="426771D1" w14:textId="75FFF4B5" w:rsidR="002F72F5" w:rsidRDefault="002F72F5" w:rsidP="002F72F5">
      <w:pPr>
        <w:pStyle w:val="Sinespaciado"/>
        <w:rPr>
          <w:b/>
          <w:bCs/>
          <w:u w:val="single"/>
        </w:rPr>
      </w:pPr>
      <w:bookmarkStart w:id="0" w:name="_GoBack"/>
      <w:bookmarkEnd w:id="0"/>
      <w:r w:rsidRPr="002F72F5">
        <w:rPr>
          <w:b/>
          <w:bCs/>
          <w:u w:val="single"/>
        </w:rPr>
        <w:t xml:space="preserve">Texto 2 </w:t>
      </w:r>
    </w:p>
    <w:p w14:paraId="775BCC32" w14:textId="17B59187" w:rsidR="002F72F5" w:rsidRDefault="002F72F5" w:rsidP="002F72F5">
      <w:pPr>
        <w:pStyle w:val="Sinespaciado"/>
        <w:rPr>
          <w:b/>
          <w:bCs/>
          <w:u w:val="single"/>
        </w:rPr>
      </w:pPr>
    </w:p>
    <w:p w14:paraId="2B9CA928" w14:textId="34123774" w:rsidR="002F72F5" w:rsidRPr="002F72F5" w:rsidRDefault="002F72F5" w:rsidP="002F72F5">
      <w:pPr>
        <w:pStyle w:val="Sinespaciado"/>
        <w:rPr>
          <w:b/>
          <w:bCs/>
          <w:u w:val="single"/>
        </w:rPr>
      </w:pPr>
      <w:r>
        <w:t>Thomas Hobbes, Leviatán, Alianza, Madrid, trad. Carlos Mellizo, pp. 276-277</w:t>
      </w:r>
    </w:p>
    <w:p w14:paraId="5B840E9F" w14:textId="77777777" w:rsidR="002F72F5" w:rsidRDefault="002F72F5" w:rsidP="002F72F5">
      <w:pPr>
        <w:pStyle w:val="Sinespaciado"/>
      </w:pPr>
    </w:p>
    <w:p w14:paraId="1BA539D6" w14:textId="1275F586" w:rsidR="002F72F5" w:rsidRDefault="002F72F5" w:rsidP="00C37E3A">
      <w:pPr>
        <w:pStyle w:val="Sinespaciado"/>
        <w:jc w:val="both"/>
      </w:pPr>
      <w:r>
        <w:t xml:space="preserve">“Una cuarta opinión que también repugna a la naturaleza de un Estado es ésta: que quien ostenta el poder soberano está sujeto a las leyes civiles. Es verdad que todos los soberanos están sujetos a las leyes de la naturaleza, pues dichas leyes son divinas y no pueden ser derogadas por ningún hombre ni por ningún Estado. Pero el soberano no está sujeto a las leyes que él mismo, es decir, el Estado, hace. Pues estar sujeto a las leyes significa ser un súbdito del Estado, esto es, del representante del poder soberano, que es él mismo, lo cual no es sujeción a las leyes, sino liberación de ellas. Este error que consiste en situar las leyes por encima del soberano, implica que hay un juez por encima de él y un poder capaz de castigarlo, lo cual equivale a crear un nuevo soberano y, por la misma razón, un tercero para castigar al segundo, y así sucesivamente, teniendo esto como consecuencia la confusión y disolución del Estado. (…) Hay una sexta doctrina que va clara y directamente contra la esencia del Estado, y es ésta: </w:t>
      </w:r>
      <w:r>
        <w:lastRenderedPageBreak/>
        <w:t>que el poder soberano puede ser dividido. Pues, ¿qué otra cosa puede ser dividir el poder de un Estado sino disolverlo? Los poderes que están divididos se destruyen mutuamente. Y por causa de estas doctrinas, los hombres dan mayor apoyo a algunos que, haciendo profesión de las leyes, intentan hacerlas depender de lo que ellos mismos han aprendido, y no del poder legislativo”.</w:t>
      </w:r>
    </w:p>
    <w:p w14:paraId="2CA889A8" w14:textId="77777777" w:rsidR="002F72F5" w:rsidRDefault="002F72F5" w:rsidP="002F72F5">
      <w:pPr>
        <w:pStyle w:val="Sinespaciado"/>
      </w:pPr>
    </w:p>
    <w:p w14:paraId="58B5AD60" w14:textId="77777777" w:rsidR="002F72F5" w:rsidRDefault="002F72F5" w:rsidP="002F72F5">
      <w:pPr>
        <w:pStyle w:val="Sinespaciado"/>
      </w:pPr>
    </w:p>
    <w:p w14:paraId="4CC91052" w14:textId="0E4AF30A" w:rsidR="002F72F5" w:rsidRPr="002F72F5" w:rsidRDefault="002F72F5" w:rsidP="002F72F5">
      <w:pPr>
        <w:pStyle w:val="Sinespaciado"/>
        <w:rPr>
          <w:b/>
          <w:bCs/>
          <w:u w:val="single"/>
        </w:rPr>
      </w:pPr>
      <w:r w:rsidRPr="002F72F5">
        <w:rPr>
          <w:b/>
          <w:bCs/>
          <w:u w:val="single"/>
        </w:rPr>
        <w:t>Luego de leer los textos responde:</w:t>
      </w:r>
    </w:p>
    <w:p w14:paraId="5883E876" w14:textId="77777777" w:rsidR="002F72F5" w:rsidRDefault="002F72F5" w:rsidP="002F72F5">
      <w:pPr>
        <w:pStyle w:val="Sinespaciado"/>
      </w:pPr>
    </w:p>
    <w:p w14:paraId="5779EC6E" w14:textId="77777777" w:rsidR="002F72F5" w:rsidRDefault="002F72F5" w:rsidP="002F72F5">
      <w:pPr>
        <w:pStyle w:val="Sinespaciado"/>
      </w:pPr>
    </w:p>
    <w:p w14:paraId="39C9BCB2" w14:textId="6F2EA927" w:rsidR="002F72F5" w:rsidRDefault="002F72F5" w:rsidP="002F72F5">
      <w:pPr>
        <w:pStyle w:val="Sinespaciado"/>
      </w:pPr>
      <w:r>
        <w:t>1).- ¿Quién o quiénes deben tener el poder?</w:t>
      </w:r>
    </w:p>
    <w:p w14:paraId="67CA44F7" w14:textId="712B57BA" w:rsidR="002F72F5" w:rsidRDefault="002F72F5" w:rsidP="002F72F5">
      <w:pPr>
        <w:pStyle w:val="Sinespaciado"/>
      </w:pPr>
      <w:r>
        <w:t>2).- ¿Qué es lo que justifica que algunos se encuentren más arriba en la jerarquía de las decisiones que orientan a la sociedad en una dirección determinada?</w:t>
      </w:r>
    </w:p>
    <w:p w14:paraId="55C4B66F" w14:textId="54BA5473" w:rsidR="002F72F5" w:rsidRDefault="002F72F5" w:rsidP="002F72F5">
      <w:pPr>
        <w:pStyle w:val="Sinespaciado"/>
      </w:pPr>
      <w:r>
        <w:t>3).- ¿Es beneficioso que solamente algunos tengan poder?</w:t>
      </w:r>
    </w:p>
    <w:p w14:paraId="7697A014" w14:textId="2A980D5B" w:rsidR="002F72F5" w:rsidRDefault="002F72F5" w:rsidP="002F72F5">
      <w:pPr>
        <w:pStyle w:val="Sinespaciado"/>
      </w:pPr>
      <w:r>
        <w:t>4).- ¿Cuáles son los límites del poder?</w:t>
      </w:r>
    </w:p>
    <w:p w14:paraId="3EBE474A" w14:textId="30291B06" w:rsidR="002F72F5" w:rsidRDefault="002F72F5" w:rsidP="002F72F5">
      <w:pPr>
        <w:pStyle w:val="Sinespaciado"/>
      </w:pPr>
      <w:r>
        <w:t>5).- ¿Cómo evitar que algunos quieran tener poder para satisfacer sus intereses a costa de los intereses de los demás?</w:t>
      </w:r>
    </w:p>
    <w:p w14:paraId="3548F107" w14:textId="524FA6AE" w:rsidR="002F72F5" w:rsidRDefault="002F72F5" w:rsidP="002F72F5">
      <w:pPr>
        <w:pStyle w:val="Sinespaciado"/>
      </w:pPr>
      <w:r>
        <w:t>6).- ¿cómo podemos relacionar las respuestas antes dadas y los 2 textos presentados con la dictadura vivida en Chile desde 1973?</w:t>
      </w:r>
    </w:p>
    <w:p w14:paraId="0A969829" w14:textId="1FA5EF5C" w:rsidR="00A373D1" w:rsidRDefault="00A373D1" w:rsidP="002F72F5">
      <w:pPr>
        <w:pStyle w:val="Sinespaciado"/>
      </w:pPr>
      <w:r>
        <w:t xml:space="preserve">7).- Analizando los aspectos históricos del periodo de dictadura militar y relacionándolo con el presente, ¿Cómo ha cambiado la relación de poder en Chile? Reflexione </w:t>
      </w:r>
    </w:p>
    <w:p w14:paraId="03F90C63" w14:textId="77777777" w:rsidR="008228D0" w:rsidRDefault="008228D0" w:rsidP="00D83A66">
      <w:pPr>
        <w:jc w:val="both"/>
        <w:rPr>
          <w:lang w:val="es-MX"/>
        </w:rPr>
      </w:pPr>
    </w:p>
    <w:p w14:paraId="6EDA327C" w14:textId="311A4096" w:rsidR="002342DA" w:rsidRPr="00091128" w:rsidRDefault="002342DA" w:rsidP="00D83A66">
      <w:pPr>
        <w:jc w:val="both"/>
        <w:rPr>
          <w:b/>
          <w:u w:val="single"/>
          <w:lang w:val="es-MX"/>
        </w:rPr>
      </w:pPr>
      <w:r w:rsidRPr="00091128">
        <w:rPr>
          <w:b/>
          <w:u w:val="single"/>
          <w:lang w:val="es-MX"/>
        </w:rPr>
        <w:t xml:space="preserve">Inglés: </w:t>
      </w:r>
    </w:p>
    <w:p w14:paraId="5F356E87" w14:textId="77777777" w:rsidR="002342DA" w:rsidRPr="002342DA" w:rsidRDefault="002342DA" w:rsidP="002342DA">
      <w:pPr>
        <w:jc w:val="both"/>
        <w:rPr>
          <w:lang w:val="es-MX"/>
        </w:rPr>
      </w:pPr>
      <w:r w:rsidRPr="002342DA">
        <w:rPr>
          <w:lang w:val="es-MX"/>
        </w:rPr>
        <w:t>ACTIVIDAD 1:</w:t>
      </w:r>
    </w:p>
    <w:p w14:paraId="30CC8515" w14:textId="7408A2B3" w:rsidR="002342DA" w:rsidRDefault="002342DA" w:rsidP="002342DA">
      <w:pPr>
        <w:jc w:val="both"/>
        <w:rPr>
          <w:lang w:val="es-MX"/>
        </w:rPr>
      </w:pPr>
      <w:r w:rsidRPr="002342DA">
        <w:rPr>
          <w:lang w:val="es-MX"/>
        </w:rPr>
        <w:t>Lea el extracto “PINOCHET’S REAL LEGACY” entregado aquí. También, puede ir a leer el artículo completo en este link:  https://theconversation.com/chiles-political-crisis-is-another-brutal-legacy-of-long-dead-dictator-pinochet-126305</w:t>
      </w:r>
    </w:p>
    <w:p w14:paraId="4A9BAC8D" w14:textId="77777777" w:rsidR="002342DA" w:rsidRPr="002342DA" w:rsidRDefault="002342DA" w:rsidP="002342DA">
      <w:pPr>
        <w:rPr>
          <w:lang w:val="es-MX"/>
        </w:rPr>
      </w:pPr>
      <w:r w:rsidRPr="002342DA">
        <w:rPr>
          <w:lang w:val="es-MX"/>
        </w:rPr>
        <w:t>ACTIVIDAD 2:</w:t>
      </w:r>
    </w:p>
    <w:p w14:paraId="595AE169" w14:textId="3CFDBD32" w:rsidR="002342DA" w:rsidRPr="002342DA" w:rsidRDefault="002342DA" w:rsidP="002342DA">
      <w:pPr>
        <w:rPr>
          <w:lang w:val="es-MX"/>
        </w:rPr>
      </w:pPr>
      <w:r w:rsidRPr="002342DA">
        <w:rPr>
          <w:lang w:val="es-MX"/>
        </w:rPr>
        <w:t xml:space="preserve">Prepare un </w:t>
      </w:r>
      <w:proofErr w:type="spellStart"/>
      <w:r w:rsidRPr="002342DA">
        <w:rPr>
          <w:lang w:val="es-MX"/>
        </w:rPr>
        <w:t>power</w:t>
      </w:r>
      <w:proofErr w:type="spellEnd"/>
      <w:r w:rsidRPr="002342DA">
        <w:rPr>
          <w:lang w:val="es-MX"/>
        </w:rPr>
        <w:t xml:space="preserve"> </w:t>
      </w:r>
      <w:proofErr w:type="spellStart"/>
      <w:r w:rsidRPr="002342DA">
        <w:rPr>
          <w:lang w:val="es-MX"/>
        </w:rPr>
        <w:t>point</w:t>
      </w:r>
      <w:proofErr w:type="spellEnd"/>
      <w:r w:rsidRPr="002342DA">
        <w:rPr>
          <w:lang w:val="es-MX"/>
        </w:rPr>
        <w:t xml:space="preserve"> en inglés sobre el extracto “PINOCHET’</w:t>
      </w:r>
      <w:r>
        <w:rPr>
          <w:lang w:val="es-MX"/>
        </w:rPr>
        <w:t>S REAL LEGACY”, que contenga:</w:t>
      </w:r>
    </w:p>
    <w:p w14:paraId="0E867202" w14:textId="77777777" w:rsidR="002342DA" w:rsidRPr="002342DA" w:rsidRDefault="002342DA" w:rsidP="002342DA">
      <w:pPr>
        <w:rPr>
          <w:lang w:val="es-MX"/>
        </w:rPr>
      </w:pPr>
      <w:r w:rsidRPr="002342DA">
        <w:rPr>
          <w:lang w:val="es-MX"/>
        </w:rPr>
        <w:t>a.</w:t>
      </w:r>
      <w:r w:rsidRPr="002342DA">
        <w:rPr>
          <w:lang w:val="es-MX"/>
        </w:rPr>
        <w:tab/>
        <w:t>Tres ideas principales acerca de la información proporcionada en la lectura.</w:t>
      </w:r>
    </w:p>
    <w:p w14:paraId="56D069AD" w14:textId="77777777" w:rsidR="002342DA" w:rsidRPr="002342DA" w:rsidRDefault="002342DA" w:rsidP="002342DA">
      <w:pPr>
        <w:rPr>
          <w:lang w:val="es-MX"/>
        </w:rPr>
      </w:pPr>
      <w:r w:rsidRPr="002342DA">
        <w:rPr>
          <w:lang w:val="es-MX"/>
        </w:rPr>
        <w:t>b.</w:t>
      </w:r>
      <w:r w:rsidRPr="002342DA">
        <w:rPr>
          <w:lang w:val="es-MX"/>
        </w:rPr>
        <w:tab/>
        <w:t>Una reflexión personal sobre el momento histórico del que habla el texto considerando sus consecuencias. Es decir, ¿cuál es su opinión y postura frente al tema después de haber leído el extracto? Argumente su respuesta.</w:t>
      </w:r>
    </w:p>
    <w:p w14:paraId="0A56A0A5" w14:textId="576BAC69" w:rsidR="002342DA" w:rsidRDefault="002342DA" w:rsidP="002342DA">
      <w:pPr>
        <w:rPr>
          <w:lang w:val="es-MX"/>
        </w:rPr>
      </w:pPr>
      <w:r w:rsidRPr="002342DA">
        <w:rPr>
          <w:lang w:val="es-MX"/>
        </w:rPr>
        <w:t>c.</w:t>
      </w:r>
      <w:r w:rsidRPr="002342DA">
        <w:rPr>
          <w:lang w:val="es-MX"/>
        </w:rPr>
        <w:tab/>
        <w:t>Mínimo 3 imágenes que representen el tema.</w:t>
      </w:r>
    </w:p>
    <w:p w14:paraId="11AE132A" w14:textId="77777777" w:rsidR="002342DA" w:rsidRPr="00207C33" w:rsidRDefault="002342DA" w:rsidP="002342DA">
      <w:pPr>
        <w:rPr>
          <w:lang w:val="en-US"/>
        </w:rPr>
      </w:pPr>
      <w:r w:rsidRPr="00207C33">
        <w:rPr>
          <w:lang w:val="en-US"/>
        </w:rPr>
        <w:t>PINOCHET’S REAL LEGACY</w:t>
      </w:r>
    </w:p>
    <w:p w14:paraId="5E21DD6A" w14:textId="77777777" w:rsidR="002342DA" w:rsidRPr="00207C33" w:rsidRDefault="002342DA" w:rsidP="002342DA">
      <w:pPr>
        <w:rPr>
          <w:lang w:val="en-US"/>
        </w:rPr>
      </w:pPr>
    </w:p>
    <w:p w14:paraId="07C9CFA0" w14:textId="789C1880" w:rsidR="002342DA" w:rsidRPr="00207C33" w:rsidRDefault="002342DA" w:rsidP="002342DA">
      <w:pPr>
        <w:rPr>
          <w:lang w:val="en-US"/>
        </w:rPr>
      </w:pPr>
      <w:r w:rsidRPr="00207C33">
        <w:rPr>
          <w:lang w:val="en-US"/>
        </w:rPr>
        <w:t>The fractures in the veneer of Chile’s “model economy” have been showing since at least 2006, when massive, nationwide student protests erupted over increased education costs.</w:t>
      </w:r>
    </w:p>
    <w:p w14:paraId="73321F39" w14:textId="14DC5A2D" w:rsidR="002342DA" w:rsidRPr="00207C33" w:rsidRDefault="002342DA" w:rsidP="002342DA">
      <w:pPr>
        <w:rPr>
          <w:lang w:val="en-US"/>
        </w:rPr>
      </w:pPr>
      <w:r w:rsidRPr="00207C33">
        <w:rPr>
          <w:lang w:val="en-US"/>
        </w:rPr>
        <w:lastRenderedPageBreak/>
        <w:t>Like those earlier protests, students have been at the forefront of today’s protests. Many are too young to remember the human rights abuses, political repression and economic deprivation of Pinochet’s regime. But they have personal experience with the social inequality it gave rise to.</w:t>
      </w:r>
    </w:p>
    <w:p w14:paraId="76D3EF3B" w14:textId="09A24563" w:rsidR="002342DA" w:rsidRPr="00207C33" w:rsidRDefault="002342DA" w:rsidP="002342DA">
      <w:pPr>
        <w:rPr>
          <w:lang w:val="en-US"/>
        </w:rPr>
      </w:pPr>
      <w:r w:rsidRPr="00207C33">
        <w:rPr>
          <w:lang w:val="en-US"/>
        </w:rPr>
        <w:t>Mass protests are the result of those two realities. Raised in democracy, Chile’s young protesters expect a fairer share of the country’s wealth. And they’re not old enough to fear an authoritarian crackdown for proclaiming their rights.</w:t>
      </w:r>
    </w:p>
    <w:p w14:paraId="58C22DDB" w14:textId="3B8DA5FE" w:rsidR="002342DA" w:rsidRPr="00207C33" w:rsidRDefault="002342DA" w:rsidP="002342DA">
      <w:pPr>
        <w:rPr>
          <w:lang w:val="en-US"/>
        </w:rPr>
      </w:pPr>
      <w:proofErr w:type="spellStart"/>
      <w:r w:rsidRPr="00207C33">
        <w:rPr>
          <w:lang w:val="en-US"/>
        </w:rPr>
        <w:t>Extractado</w:t>
      </w:r>
      <w:proofErr w:type="spellEnd"/>
      <w:r w:rsidRPr="00207C33">
        <w:rPr>
          <w:lang w:val="en-US"/>
        </w:rPr>
        <w:t xml:space="preserve"> de “Chile’s political crisis is another brutal legacy of long-dead dictator Pinochet” </w:t>
      </w:r>
      <w:proofErr w:type="gramStart"/>
      <w:r w:rsidRPr="00207C33">
        <w:rPr>
          <w:lang w:val="en-US"/>
        </w:rPr>
        <w:t>( https://theconversation.com/chiles-political-crisis-is-another-brutal-legacy-of-long-dead-dictator-pinochet-126305</w:t>
      </w:r>
      <w:proofErr w:type="gramEnd"/>
      <w:r w:rsidRPr="00207C33">
        <w:rPr>
          <w:lang w:val="en-US"/>
        </w:rPr>
        <w:t xml:space="preserve"> )</w:t>
      </w:r>
    </w:p>
    <w:p w14:paraId="7DEBFDAD" w14:textId="32D9065A" w:rsidR="00091128" w:rsidRPr="00091128" w:rsidRDefault="00091128" w:rsidP="002342DA">
      <w:pPr>
        <w:rPr>
          <w:b/>
          <w:u w:val="single"/>
          <w:lang w:val="es-MX"/>
        </w:rPr>
      </w:pPr>
      <w:r w:rsidRPr="00091128">
        <w:rPr>
          <w:b/>
          <w:u w:val="single"/>
          <w:lang w:val="es-MX"/>
        </w:rPr>
        <w:t>Lenguaje</w:t>
      </w:r>
    </w:p>
    <w:p w14:paraId="3DC22761" w14:textId="77777777" w:rsidR="00091128" w:rsidRPr="00091128" w:rsidRDefault="00091128" w:rsidP="00091128">
      <w:pPr>
        <w:rPr>
          <w:lang w:val="es-MX"/>
        </w:rPr>
      </w:pPr>
      <w:r w:rsidRPr="00091128">
        <w:rPr>
          <w:lang w:val="es-MX"/>
        </w:rPr>
        <w:t>ACTIVIDAD N°1</w:t>
      </w:r>
    </w:p>
    <w:p w14:paraId="70247BA1" w14:textId="3713C662" w:rsidR="00091128" w:rsidRPr="00091128" w:rsidRDefault="00091128" w:rsidP="00091128">
      <w:pPr>
        <w:rPr>
          <w:lang w:val="es-MX"/>
        </w:rPr>
      </w:pPr>
      <w:r w:rsidRPr="00091128">
        <w:rPr>
          <w:lang w:val="es-MX"/>
        </w:rPr>
        <w:t>Lee atentamente los fragmentos de los relatos testimoniales “Tejas Verdes” y “La dictadura me arrebató a mis cinco hijos” que se encuentran en la plataforma classroom y en tu correo institucional y resuelve las pregu</w:t>
      </w:r>
      <w:r>
        <w:rPr>
          <w:lang w:val="es-MX"/>
        </w:rPr>
        <w:t>ntas asociadas a ambos textos.</w:t>
      </w:r>
    </w:p>
    <w:p w14:paraId="42A7B012" w14:textId="77777777" w:rsidR="00091128" w:rsidRPr="00091128" w:rsidRDefault="00091128" w:rsidP="00091128">
      <w:pPr>
        <w:rPr>
          <w:lang w:val="es-MX"/>
        </w:rPr>
      </w:pPr>
      <w:r w:rsidRPr="00091128">
        <w:rPr>
          <w:lang w:val="es-MX"/>
        </w:rPr>
        <w:t>ACTIVIDAD N°2</w:t>
      </w:r>
    </w:p>
    <w:p w14:paraId="1B7356E3" w14:textId="361A81A0" w:rsidR="00091128" w:rsidRPr="002342DA" w:rsidRDefault="00091128" w:rsidP="00091128">
      <w:pPr>
        <w:rPr>
          <w:lang w:val="es-MX"/>
        </w:rPr>
      </w:pPr>
      <w:r w:rsidRPr="00091128">
        <w:rPr>
          <w:lang w:val="es-MX"/>
        </w:rPr>
        <w:t>Crea un breve texto argumentativo en el cual des a conocer tus reflexiones y argumentos respecto de las historias relatadas, para ello guíate por la pauta de evaluación que será enviada a tu correo y expuesta en la clase</w:t>
      </w:r>
    </w:p>
    <w:sectPr w:rsidR="00091128" w:rsidRPr="002342DA" w:rsidSect="00207C33">
      <w:headerReference w:type="even" r:id="rId7"/>
      <w:headerReference w:type="default" r:id="rId8"/>
      <w:footerReference w:type="even" r:id="rId9"/>
      <w:footerReference w:type="default" r:id="rId10"/>
      <w:headerReference w:type="first" r:id="rId11"/>
      <w:footerReference w:type="first" r:id="rId12"/>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70BE2" w14:textId="77777777" w:rsidR="00CE751C" w:rsidRDefault="00CE751C" w:rsidP="00A0749B">
      <w:pPr>
        <w:spacing w:after="0" w:line="240" w:lineRule="auto"/>
      </w:pPr>
      <w:r>
        <w:separator/>
      </w:r>
    </w:p>
  </w:endnote>
  <w:endnote w:type="continuationSeparator" w:id="0">
    <w:p w14:paraId="3C1903E9" w14:textId="77777777" w:rsidR="00CE751C" w:rsidRDefault="00CE751C"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E880" w14:textId="77777777" w:rsidR="00D15BEE" w:rsidRDefault="00D15B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D9A2" w14:textId="77777777" w:rsidR="00D15BEE" w:rsidRDefault="00D15BE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246E1" w14:textId="77777777" w:rsidR="00D15BEE" w:rsidRDefault="00D15B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B0D00" w14:textId="77777777" w:rsidR="00CE751C" w:rsidRDefault="00CE751C" w:rsidP="00A0749B">
      <w:pPr>
        <w:spacing w:after="0" w:line="240" w:lineRule="auto"/>
      </w:pPr>
      <w:r>
        <w:separator/>
      </w:r>
    </w:p>
  </w:footnote>
  <w:footnote w:type="continuationSeparator" w:id="0">
    <w:p w14:paraId="65BE4FC9" w14:textId="77777777" w:rsidR="00CE751C" w:rsidRDefault="00CE751C" w:rsidP="00A0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7A93" w14:textId="77777777" w:rsidR="00D15BEE" w:rsidRDefault="00D15B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D709" w14:textId="77777777"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n-US"/>
      </w:rPr>
      <w:drawing>
        <wp:anchor distT="0" distB="0" distL="114300" distR="114300" simplePos="0" relativeHeight="251657216" behindDoc="0" locked="0" layoutInCell="1" allowOverlap="1" wp14:anchorId="00CF7E7A" wp14:editId="3333C11F">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n-US"/>
      </w:rPr>
      <w:drawing>
        <wp:anchor distT="0" distB="0" distL="114300" distR="114300" simplePos="0" relativeHeight="251659264" behindDoc="1" locked="0" layoutInCell="1" allowOverlap="1" wp14:anchorId="6384A1F2" wp14:editId="7245A487">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14:paraId="3FEE7047" w14:textId="77777777"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14:paraId="39561EF2" w14:textId="77777777" w:rsidR="00A0749B" w:rsidRDefault="00A0749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DEA9" w14:textId="77777777" w:rsidR="00D15BEE" w:rsidRDefault="00D15B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56053"/>
    <w:multiLevelType w:val="hybridMultilevel"/>
    <w:tmpl w:val="74EACC78"/>
    <w:lvl w:ilvl="0" w:tplc="F21E167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18678BF"/>
    <w:multiLevelType w:val="hybridMultilevel"/>
    <w:tmpl w:val="8A1CE266"/>
    <w:lvl w:ilvl="0" w:tplc="1CD8E43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CB6324F"/>
    <w:multiLevelType w:val="hybridMultilevel"/>
    <w:tmpl w:val="1E2011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F855CE6"/>
    <w:multiLevelType w:val="hybridMultilevel"/>
    <w:tmpl w:val="13B42C5A"/>
    <w:lvl w:ilvl="0" w:tplc="EE9C56FC">
      <w:start w:val="1"/>
      <w:numFmt w:val="decimal"/>
      <w:lvlText w:val="%1."/>
      <w:lvlJc w:val="left"/>
      <w:pPr>
        <w:ind w:left="786" w:hanging="360"/>
      </w:pPr>
      <w:rPr>
        <w:rFonts w:ascii="Calibri" w:eastAsiaTheme="minorHAnsi" w:hAnsi="Calibri" w:cs="Calibri"/>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91128"/>
    <w:rsid w:val="00207C33"/>
    <w:rsid w:val="002235FB"/>
    <w:rsid w:val="002342DA"/>
    <w:rsid w:val="002F72F5"/>
    <w:rsid w:val="00360612"/>
    <w:rsid w:val="00460354"/>
    <w:rsid w:val="00485447"/>
    <w:rsid w:val="00540170"/>
    <w:rsid w:val="00570C95"/>
    <w:rsid w:val="005826A8"/>
    <w:rsid w:val="005932C3"/>
    <w:rsid w:val="00597ED3"/>
    <w:rsid w:val="00624838"/>
    <w:rsid w:val="00645CDE"/>
    <w:rsid w:val="006D295F"/>
    <w:rsid w:val="007460F9"/>
    <w:rsid w:val="007B76E8"/>
    <w:rsid w:val="008228D0"/>
    <w:rsid w:val="00835832"/>
    <w:rsid w:val="008A1C3B"/>
    <w:rsid w:val="00962DC5"/>
    <w:rsid w:val="009D74E6"/>
    <w:rsid w:val="00A0749B"/>
    <w:rsid w:val="00A119E7"/>
    <w:rsid w:val="00A373D1"/>
    <w:rsid w:val="00B01EC3"/>
    <w:rsid w:val="00B30C6E"/>
    <w:rsid w:val="00B6304E"/>
    <w:rsid w:val="00C37E3A"/>
    <w:rsid w:val="00C6270F"/>
    <w:rsid w:val="00CD005E"/>
    <w:rsid w:val="00CE751C"/>
    <w:rsid w:val="00D15BEE"/>
    <w:rsid w:val="00D83A66"/>
    <w:rsid w:val="00DA2394"/>
    <w:rsid w:val="00E13CEA"/>
    <w:rsid w:val="00F122DE"/>
    <w:rsid w:val="00F203D6"/>
    <w:rsid w:val="00F22B14"/>
    <w:rsid w:val="00F51BE4"/>
    <w:rsid w:val="00F77078"/>
    <w:rsid w:val="00F974DE"/>
    <w:rsid w:val="00FB7136"/>
    <w:rsid w:val="00FF0F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E165A"/>
  <w15:docId w15:val="{528B0E8B-FBAF-4606-ADEA-7DD0F6A1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45CD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basedOn w:val="Fuentedeprrafopredeter"/>
    <w:uiPriority w:val="99"/>
    <w:semiHidden/>
    <w:unhideWhenUsed/>
    <w:rsid w:val="00485447"/>
    <w:rPr>
      <w:color w:val="0000FF"/>
      <w:u w:val="single"/>
    </w:rPr>
  </w:style>
  <w:style w:type="paragraph" w:styleId="Textodeglobo">
    <w:name w:val="Balloon Text"/>
    <w:basedOn w:val="Normal"/>
    <w:link w:val="TextodegloboCar"/>
    <w:uiPriority w:val="99"/>
    <w:semiHidden/>
    <w:unhideWhenUsed/>
    <w:rsid w:val="008228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8D0"/>
    <w:rPr>
      <w:rFonts w:ascii="Tahoma" w:hAnsi="Tahoma" w:cs="Tahoma"/>
      <w:sz w:val="16"/>
      <w:szCs w:val="16"/>
    </w:rPr>
  </w:style>
  <w:style w:type="paragraph" w:styleId="Prrafodelista">
    <w:name w:val="List Paragraph"/>
    <w:basedOn w:val="Normal"/>
    <w:uiPriority w:val="34"/>
    <w:qFormat/>
    <w:rsid w:val="008228D0"/>
    <w:pPr>
      <w:ind w:left="720"/>
      <w:contextualSpacing/>
    </w:pPr>
  </w:style>
  <w:style w:type="character" w:styleId="Textoennegrita">
    <w:name w:val="Strong"/>
    <w:basedOn w:val="Fuentedeprrafopredeter"/>
    <w:uiPriority w:val="22"/>
    <w:qFormat/>
    <w:rsid w:val="006D295F"/>
    <w:rPr>
      <w:b/>
      <w:bCs/>
    </w:rPr>
  </w:style>
  <w:style w:type="character" w:customStyle="1" w:styleId="Ttulo3Car">
    <w:name w:val="Título 3 Car"/>
    <w:basedOn w:val="Fuentedeprrafopredeter"/>
    <w:link w:val="Ttulo3"/>
    <w:uiPriority w:val="9"/>
    <w:rsid w:val="00645CDE"/>
    <w:rPr>
      <w:rFonts w:ascii="Times New Roman" w:eastAsia="Times New Roman" w:hAnsi="Times New Roman" w:cs="Times New Roman"/>
      <w:b/>
      <w:bCs/>
      <w:sz w:val="27"/>
      <w:szCs w:val="27"/>
      <w:lang w:eastAsia="es-CL"/>
    </w:rPr>
  </w:style>
  <w:style w:type="paragraph" w:styleId="Sinespaciado">
    <w:name w:val="No Spacing"/>
    <w:uiPriority w:val="1"/>
    <w:qFormat/>
    <w:rsid w:val="002F72F5"/>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4450">
      <w:bodyDiv w:val="1"/>
      <w:marLeft w:val="0"/>
      <w:marRight w:val="0"/>
      <w:marTop w:val="0"/>
      <w:marBottom w:val="0"/>
      <w:divBdr>
        <w:top w:val="none" w:sz="0" w:space="0" w:color="auto"/>
        <w:left w:val="none" w:sz="0" w:space="0" w:color="auto"/>
        <w:bottom w:val="none" w:sz="0" w:space="0" w:color="auto"/>
        <w:right w:val="none" w:sz="0" w:space="0" w:color="auto"/>
      </w:divBdr>
    </w:div>
    <w:div w:id="335619884">
      <w:bodyDiv w:val="1"/>
      <w:marLeft w:val="0"/>
      <w:marRight w:val="0"/>
      <w:marTop w:val="0"/>
      <w:marBottom w:val="0"/>
      <w:divBdr>
        <w:top w:val="none" w:sz="0" w:space="0" w:color="auto"/>
        <w:left w:val="none" w:sz="0" w:space="0" w:color="auto"/>
        <w:bottom w:val="none" w:sz="0" w:space="0" w:color="auto"/>
        <w:right w:val="none" w:sz="0" w:space="0" w:color="auto"/>
      </w:divBdr>
    </w:div>
    <w:div w:id="1014501582">
      <w:bodyDiv w:val="1"/>
      <w:marLeft w:val="0"/>
      <w:marRight w:val="0"/>
      <w:marTop w:val="0"/>
      <w:marBottom w:val="0"/>
      <w:divBdr>
        <w:top w:val="none" w:sz="0" w:space="0" w:color="auto"/>
        <w:left w:val="none" w:sz="0" w:space="0" w:color="auto"/>
        <w:bottom w:val="none" w:sz="0" w:space="0" w:color="auto"/>
        <w:right w:val="none" w:sz="0" w:space="0" w:color="auto"/>
      </w:divBdr>
    </w:div>
    <w:div w:id="1030765270">
      <w:bodyDiv w:val="1"/>
      <w:marLeft w:val="0"/>
      <w:marRight w:val="0"/>
      <w:marTop w:val="0"/>
      <w:marBottom w:val="0"/>
      <w:divBdr>
        <w:top w:val="none" w:sz="0" w:space="0" w:color="auto"/>
        <w:left w:val="none" w:sz="0" w:space="0" w:color="auto"/>
        <w:bottom w:val="none" w:sz="0" w:space="0" w:color="auto"/>
        <w:right w:val="none" w:sz="0" w:space="0" w:color="auto"/>
      </w:divBdr>
    </w:div>
    <w:div w:id="1369066065">
      <w:bodyDiv w:val="1"/>
      <w:marLeft w:val="0"/>
      <w:marRight w:val="0"/>
      <w:marTop w:val="0"/>
      <w:marBottom w:val="0"/>
      <w:divBdr>
        <w:top w:val="none" w:sz="0" w:space="0" w:color="auto"/>
        <w:left w:val="none" w:sz="0" w:space="0" w:color="auto"/>
        <w:bottom w:val="none" w:sz="0" w:space="0" w:color="auto"/>
        <w:right w:val="none" w:sz="0" w:space="0" w:color="auto"/>
      </w:divBdr>
    </w:div>
    <w:div w:id="1545675382">
      <w:bodyDiv w:val="1"/>
      <w:marLeft w:val="0"/>
      <w:marRight w:val="0"/>
      <w:marTop w:val="0"/>
      <w:marBottom w:val="0"/>
      <w:divBdr>
        <w:top w:val="none" w:sz="0" w:space="0" w:color="auto"/>
        <w:left w:val="none" w:sz="0" w:space="0" w:color="auto"/>
        <w:bottom w:val="none" w:sz="0" w:space="0" w:color="auto"/>
        <w:right w:val="none" w:sz="0" w:space="0" w:color="auto"/>
      </w:divBdr>
    </w:div>
    <w:div w:id="1665359791">
      <w:bodyDiv w:val="1"/>
      <w:marLeft w:val="0"/>
      <w:marRight w:val="0"/>
      <w:marTop w:val="0"/>
      <w:marBottom w:val="0"/>
      <w:divBdr>
        <w:top w:val="none" w:sz="0" w:space="0" w:color="auto"/>
        <w:left w:val="none" w:sz="0" w:space="0" w:color="auto"/>
        <w:bottom w:val="none" w:sz="0" w:space="0" w:color="auto"/>
        <w:right w:val="none" w:sz="0" w:space="0" w:color="auto"/>
      </w:divBdr>
    </w:div>
    <w:div w:id="19505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1365</Words>
  <Characters>7786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HP</cp:lastModifiedBy>
  <cp:revision>22</cp:revision>
  <cp:lastPrinted>2020-11-13T18:45:00Z</cp:lastPrinted>
  <dcterms:created xsi:type="dcterms:W3CDTF">2020-07-07T05:37:00Z</dcterms:created>
  <dcterms:modified xsi:type="dcterms:W3CDTF">2020-11-13T18:46:00Z</dcterms:modified>
</cp:coreProperties>
</file>