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719" w:tblpY="1666"/>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4349"/>
        <w:gridCol w:w="2532"/>
      </w:tblGrid>
      <w:tr w:rsidR="00B271CD" w:rsidRPr="00A0749B" w:rsidTr="00796FBF">
        <w:trPr>
          <w:trHeight w:val="269"/>
        </w:trPr>
        <w:tc>
          <w:tcPr>
            <w:tcW w:w="3425" w:type="dxa"/>
            <w:shd w:val="clear" w:color="auto" w:fill="auto"/>
          </w:tcPr>
          <w:p w:rsidR="00F840B0" w:rsidRPr="00A0749B" w:rsidRDefault="00796FBF" w:rsidP="00F840B0">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1,2,3 y 4</w:t>
            </w:r>
          </w:p>
        </w:tc>
        <w:tc>
          <w:tcPr>
            <w:tcW w:w="6881" w:type="dxa"/>
            <w:gridSpan w:val="2"/>
            <w:shd w:val="clear" w:color="auto" w:fill="auto"/>
          </w:tcPr>
          <w:p w:rsidR="00F840B0" w:rsidRPr="00A0749B" w:rsidRDefault="00F840B0" w:rsidP="00C444CE">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w:t>
            </w:r>
            <w:r w:rsidR="00C444CE">
              <w:rPr>
                <w:rFonts w:ascii="Calibri" w:eastAsia="Calibri" w:hAnsi="Calibri" w:cs="Times New Roman"/>
                <w:b/>
              </w:rPr>
              <w:t>Matemáticas</w:t>
            </w:r>
          </w:p>
        </w:tc>
      </w:tr>
      <w:tr w:rsidR="00F840B0" w:rsidRPr="00A0749B" w:rsidTr="00796FBF">
        <w:trPr>
          <w:trHeight w:val="658"/>
        </w:trPr>
        <w:tc>
          <w:tcPr>
            <w:tcW w:w="10306" w:type="dxa"/>
            <w:gridSpan w:val="3"/>
            <w:shd w:val="clear" w:color="auto" w:fill="auto"/>
          </w:tcPr>
          <w:p w:rsidR="00F840B0" w:rsidRPr="00A0749B" w:rsidRDefault="00796FBF" w:rsidP="00F840B0">
            <w:pPr>
              <w:tabs>
                <w:tab w:val="center" w:pos="4419"/>
                <w:tab w:val="right" w:pos="8838"/>
              </w:tabs>
              <w:spacing w:after="0" w:line="240" w:lineRule="auto"/>
              <w:jc w:val="center"/>
              <w:rPr>
                <w:rFonts w:ascii="Calibri" w:eastAsia="Calibri" w:hAnsi="Calibri" w:cs="Times New Roman"/>
                <w:b/>
                <w:sz w:val="24"/>
              </w:rPr>
            </w:pPr>
            <w:r>
              <w:rPr>
                <w:rFonts w:ascii="Calibri" w:eastAsia="Calibri" w:hAnsi="Calibri" w:cs="Times New Roman"/>
                <w:b/>
                <w:sz w:val="24"/>
              </w:rPr>
              <w:t>Plan Sumo Primero</w:t>
            </w:r>
          </w:p>
          <w:p w:rsidR="00F840B0" w:rsidRPr="00A0749B" w:rsidRDefault="00F840B0" w:rsidP="00F840B0">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Profesor(a):</w:t>
            </w:r>
            <w:r>
              <w:rPr>
                <w:rFonts w:ascii="Calibri" w:eastAsia="Calibri" w:hAnsi="Calibri" w:cs="Times New Roman"/>
                <w:b/>
              </w:rPr>
              <w:t xml:space="preserve"> María Cecilia Estay Machuca</w:t>
            </w:r>
          </w:p>
        </w:tc>
      </w:tr>
      <w:tr w:rsidR="00B271CD" w:rsidRPr="00A0749B" w:rsidTr="00796FBF">
        <w:trPr>
          <w:trHeight w:val="239"/>
        </w:trPr>
        <w:tc>
          <w:tcPr>
            <w:tcW w:w="7774" w:type="dxa"/>
            <w:gridSpan w:val="2"/>
            <w:tcBorders>
              <w:bottom w:val="single" w:sz="4" w:space="0" w:color="auto"/>
            </w:tcBorders>
            <w:shd w:val="clear" w:color="auto" w:fill="auto"/>
          </w:tcPr>
          <w:p w:rsidR="00F840B0" w:rsidRPr="00A0749B" w:rsidRDefault="00F840B0" w:rsidP="00F840B0">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532" w:type="dxa"/>
            <w:tcBorders>
              <w:bottom w:val="single" w:sz="4" w:space="0" w:color="auto"/>
            </w:tcBorders>
            <w:shd w:val="clear" w:color="auto" w:fill="auto"/>
          </w:tcPr>
          <w:p w:rsidR="00F840B0" w:rsidRPr="00A0749B" w:rsidRDefault="00F840B0" w:rsidP="00F840B0">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801E9D">
              <w:rPr>
                <w:rFonts w:ascii="Calibri" w:eastAsia="Calibri" w:hAnsi="Calibri" w:cs="Times New Roman"/>
                <w:b/>
              </w:rPr>
              <w:t xml:space="preserve"> 1 Básico</w:t>
            </w:r>
          </w:p>
        </w:tc>
      </w:tr>
      <w:tr w:rsidR="00F840B0" w:rsidRPr="00A0749B" w:rsidTr="00796FBF">
        <w:trPr>
          <w:trHeight w:val="209"/>
        </w:trPr>
        <w:tc>
          <w:tcPr>
            <w:tcW w:w="10306" w:type="dxa"/>
            <w:gridSpan w:val="3"/>
            <w:tcBorders>
              <w:bottom w:val="single" w:sz="4" w:space="0" w:color="auto"/>
            </w:tcBorders>
            <w:shd w:val="clear" w:color="auto" w:fill="auto"/>
          </w:tcPr>
          <w:p w:rsidR="00F840B0" w:rsidRPr="00C449EF" w:rsidRDefault="0043373A" w:rsidP="00C449EF">
            <w:pPr>
              <w:rPr>
                <w:rFonts w:ascii="Calibri" w:eastAsia="Times New Roman" w:hAnsi="Calibri" w:cs="Calibri"/>
                <w:color w:val="000000" w:themeColor="text1"/>
                <w:lang w:eastAsia="es-ES"/>
              </w:rPr>
            </w:pPr>
            <w:r w:rsidRPr="00C449EF">
              <w:rPr>
                <w:rFonts w:ascii="Calibri" w:eastAsia="Calibri" w:hAnsi="Calibri" w:cs="Calibri"/>
                <w:b/>
              </w:rPr>
              <w:t>Un</w:t>
            </w:r>
            <w:r w:rsidR="00C449EF" w:rsidRPr="00C449EF">
              <w:rPr>
                <w:rFonts w:ascii="Calibri" w:eastAsia="Calibri" w:hAnsi="Calibri" w:cs="Calibri"/>
                <w:b/>
              </w:rPr>
              <w:t>idad 2:</w:t>
            </w:r>
            <w:r w:rsidR="00C449EF" w:rsidRPr="00C449EF">
              <w:rPr>
                <w:rFonts w:ascii="Calibri" w:eastAsia="Times New Roman" w:hAnsi="Calibri" w:cs="Calibri"/>
                <w:color w:val="000000" w:themeColor="text1"/>
                <w:lang w:eastAsia="es-ES"/>
              </w:rPr>
              <w:t xml:space="preserve"> Conocer decenas hasta el número 100</w:t>
            </w:r>
          </w:p>
        </w:tc>
      </w:tr>
      <w:tr w:rsidR="00F840B0" w:rsidRPr="00A0749B" w:rsidTr="00796FBF">
        <w:trPr>
          <w:trHeight w:val="232"/>
        </w:trPr>
        <w:tc>
          <w:tcPr>
            <w:tcW w:w="10306" w:type="dxa"/>
            <w:gridSpan w:val="3"/>
            <w:tcBorders>
              <w:top w:val="single" w:sz="4" w:space="0" w:color="auto"/>
              <w:bottom w:val="single" w:sz="4" w:space="0" w:color="auto"/>
            </w:tcBorders>
            <w:shd w:val="clear" w:color="auto" w:fill="auto"/>
          </w:tcPr>
          <w:p w:rsidR="00C449EF" w:rsidRPr="00A0749B" w:rsidRDefault="00F840B0" w:rsidP="00510C04">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F758F8">
              <w:rPr>
                <w:rFonts w:ascii="Calibri" w:eastAsia="Calibri" w:hAnsi="Calibri" w:cs="Times New Roman"/>
                <w:b/>
                <w:bCs/>
              </w:rPr>
              <w:t xml:space="preserve"> </w:t>
            </w:r>
            <w:r w:rsidR="00510C04">
              <w:rPr>
                <w:rFonts w:ascii="Calibri" w:eastAsia="Calibri" w:hAnsi="Calibri" w:cs="Times New Roman"/>
                <w:b/>
                <w:bCs/>
              </w:rPr>
              <w:t>Texto del estudiante y cuaderno de actividades.</w:t>
            </w:r>
          </w:p>
        </w:tc>
      </w:tr>
      <w:tr w:rsidR="00C444CE" w:rsidRPr="00A0749B" w:rsidTr="00913B3C">
        <w:trPr>
          <w:trHeight w:val="70"/>
        </w:trPr>
        <w:tc>
          <w:tcPr>
            <w:tcW w:w="10306" w:type="dxa"/>
            <w:gridSpan w:val="3"/>
            <w:tcBorders>
              <w:top w:val="single" w:sz="4" w:space="0" w:color="auto"/>
              <w:bottom w:val="single" w:sz="4" w:space="0" w:color="auto"/>
            </w:tcBorders>
            <w:shd w:val="clear" w:color="auto" w:fill="auto"/>
          </w:tcPr>
          <w:p w:rsidR="00796FBF" w:rsidRPr="000F59B0" w:rsidRDefault="00796FBF" w:rsidP="00796FBF">
            <w:pPr>
              <w:jc w:val="center"/>
              <w:rPr>
                <w:rFonts w:cs="Arial"/>
                <w:b/>
                <w:lang w:val="es-ES"/>
              </w:rPr>
            </w:pPr>
            <w:r w:rsidRPr="000F59B0">
              <w:rPr>
                <w:rFonts w:cs="Arial"/>
                <w:b/>
                <w:lang w:val="es-ES"/>
              </w:rPr>
              <w:t>Instructivo para</w:t>
            </w:r>
            <w:r>
              <w:rPr>
                <w:rFonts w:cs="Arial"/>
                <w:b/>
                <w:lang w:val="es-ES"/>
              </w:rPr>
              <w:t xml:space="preserve"> trabajar las clases de Ed. Matemática </w:t>
            </w:r>
            <w:r w:rsidRPr="000F59B0">
              <w:rPr>
                <w:rFonts w:cs="Arial"/>
                <w:b/>
                <w:lang w:val="es-ES"/>
              </w:rPr>
              <w:t>del programa “</w:t>
            </w:r>
            <w:r>
              <w:rPr>
                <w:rFonts w:cs="Arial"/>
                <w:b/>
                <w:lang w:val="es-ES"/>
              </w:rPr>
              <w:t>Sumo</w:t>
            </w:r>
            <w:r w:rsidRPr="000F59B0">
              <w:rPr>
                <w:rFonts w:cs="Arial"/>
                <w:b/>
                <w:lang w:val="es-ES"/>
              </w:rPr>
              <w:t xml:space="preserve"> Primero”</w:t>
            </w:r>
          </w:p>
          <w:p w:rsidR="00796FBF" w:rsidRDefault="00796FBF" w:rsidP="00796FBF">
            <w:pPr>
              <w:jc w:val="both"/>
              <w:rPr>
                <w:rFonts w:cs="Arial"/>
                <w:lang w:val="es-ES"/>
              </w:rPr>
            </w:pPr>
            <w:r>
              <w:rPr>
                <w:rFonts w:cs="Arial"/>
                <w:lang w:val="es-ES"/>
              </w:rPr>
              <w:t xml:space="preserve">Las clases del programa Sumo </w:t>
            </w:r>
            <w:r w:rsidRPr="000F59B0">
              <w:rPr>
                <w:rFonts w:cs="Arial"/>
                <w:lang w:val="es-ES"/>
              </w:rPr>
              <w:t>Primero comenzarán</w:t>
            </w:r>
            <w:r>
              <w:rPr>
                <w:rFonts w:cs="Arial"/>
                <w:lang w:val="es-ES"/>
              </w:rPr>
              <w:t xml:space="preserve"> se comenzarán a desarrollar según las fechas indicadas en el calendario que se presenta a continuación. </w:t>
            </w:r>
          </w:p>
          <w:tbl>
            <w:tblPr>
              <w:tblStyle w:val="Tablaconcuadrcula"/>
              <w:tblpPr w:leftFromText="141" w:rightFromText="141" w:vertAnchor="text" w:horzAnchor="margin" w:tblpXSpec="center" w:tblpY="56"/>
              <w:tblW w:w="0" w:type="auto"/>
              <w:tblLook w:val="04A0" w:firstRow="1" w:lastRow="0" w:firstColumn="1" w:lastColumn="0" w:noHBand="0" w:noVBand="1"/>
            </w:tblPr>
            <w:tblGrid>
              <w:gridCol w:w="2026"/>
              <w:gridCol w:w="2061"/>
            </w:tblGrid>
            <w:tr w:rsidR="00796FBF" w:rsidRPr="000F59B0" w:rsidTr="009D020B">
              <w:trPr>
                <w:trHeight w:val="317"/>
              </w:trPr>
              <w:tc>
                <w:tcPr>
                  <w:tcW w:w="4087" w:type="dxa"/>
                  <w:gridSpan w:val="2"/>
                </w:tcPr>
                <w:p w:rsidR="00796FBF" w:rsidRPr="000F59B0" w:rsidRDefault="00796FBF" w:rsidP="00796FBF">
                  <w:pPr>
                    <w:jc w:val="center"/>
                    <w:rPr>
                      <w:rFonts w:cs="Arial"/>
                      <w:b/>
                      <w:lang w:val="es-ES"/>
                    </w:rPr>
                  </w:pPr>
                  <w:r w:rsidRPr="000F59B0">
                    <w:rPr>
                      <w:rFonts w:cs="Arial"/>
                      <w:b/>
                      <w:lang w:val="es-ES"/>
                    </w:rPr>
                    <w:t>Calendario de trabajo</w:t>
                  </w:r>
                </w:p>
              </w:tc>
            </w:tr>
            <w:tr w:rsidR="00796FBF" w:rsidRPr="000F59B0" w:rsidTr="009D020B">
              <w:trPr>
                <w:trHeight w:val="248"/>
              </w:trPr>
              <w:tc>
                <w:tcPr>
                  <w:tcW w:w="2026" w:type="dxa"/>
                </w:tcPr>
                <w:p w:rsidR="00796FBF" w:rsidRPr="000F59B0" w:rsidRDefault="00796FBF" w:rsidP="00796FBF">
                  <w:pPr>
                    <w:jc w:val="center"/>
                    <w:rPr>
                      <w:rFonts w:cs="Arial"/>
                      <w:b/>
                      <w:lang w:val="es-ES"/>
                    </w:rPr>
                  </w:pPr>
                  <w:r w:rsidRPr="000F59B0">
                    <w:rPr>
                      <w:rFonts w:cs="Arial"/>
                      <w:b/>
                      <w:lang w:val="es-ES"/>
                    </w:rPr>
                    <w:t>Nª de clases</w:t>
                  </w:r>
                </w:p>
              </w:tc>
              <w:tc>
                <w:tcPr>
                  <w:tcW w:w="2061" w:type="dxa"/>
                </w:tcPr>
                <w:p w:rsidR="00796FBF" w:rsidRPr="000F59B0" w:rsidRDefault="00796FBF" w:rsidP="00796FBF">
                  <w:pPr>
                    <w:jc w:val="center"/>
                    <w:rPr>
                      <w:rFonts w:cs="Arial"/>
                      <w:b/>
                      <w:lang w:val="es-ES"/>
                    </w:rPr>
                  </w:pPr>
                  <w:r w:rsidRPr="000F59B0">
                    <w:rPr>
                      <w:rFonts w:cs="Arial"/>
                      <w:b/>
                      <w:lang w:val="es-ES"/>
                    </w:rPr>
                    <w:t xml:space="preserve">Fechas </w:t>
                  </w:r>
                </w:p>
              </w:tc>
            </w:tr>
            <w:tr w:rsidR="00796FBF" w:rsidRPr="000F59B0" w:rsidTr="009D020B">
              <w:trPr>
                <w:trHeight w:val="248"/>
              </w:trPr>
              <w:tc>
                <w:tcPr>
                  <w:tcW w:w="2026" w:type="dxa"/>
                </w:tcPr>
                <w:p w:rsidR="00796FBF" w:rsidRPr="000F59B0" w:rsidRDefault="00796FBF" w:rsidP="00796FBF">
                  <w:pPr>
                    <w:jc w:val="center"/>
                    <w:rPr>
                      <w:rFonts w:cs="Arial"/>
                      <w:b/>
                      <w:lang w:val="es-ES"/>
                    </w:rPr>
                  </w:pPr>
                  <w:r w:rsidRPr="000F59B0">
                    <w:rPr>
                      <w:rFonts w:cs="Arial"/>
                      <w:b/>
                      <w:lang w:val="es-ES"/>
                    </w:rPr>
                    <w:t xml:space="preserve">Clase 1 </w:t>
                  </w:r>
                </w:p>
              </w:tc>
              <w:tc>
                <w:tcPr>
                  <w:tcW w:w="2061" w:type="dxa"/>
                </w:tcPr>
                <w:p w:rsidR="00796FBF" w:rsidRPr="000F59B0" w:rsidRDefault="00796FBF" w:rsidP="00796FBF">
                  <w:pPr>
                    <w:jc w:val="center"/>
                    <w:rPr>
                      <w:rFonts w:cs="Arial"/>
                      <w:lang w:val="es-ES"/>
                    </w:rPr>
                  </w:pPr>
                  <w:r>
                    <w:rPr>
                      <w:rFonts w:cs="Arial"/>
                      <w:lang w:val="es-ES"/>
                    </w:rPr>
                    <w:t xml:space="preserve">Martes </w:t>
                  </w:r>
                  <w:r w:rsidRPr="000F59B0">
                    <w:rPr>
                      <w:rFonts w:cs="Arial"/>
                      <w:lang w:val="es-ES"/>
                    </w:rPr>
                    <w:t xml:space="preserve"> </w:t>
                  </w:r>
                  <w:r>
                    <w:rPr>
                      <w:rFonts w:cs="Arial"/>
                      <w:lang w:val="es-ES"/>
                    </w:rPr>
                    <w:t>14</w:t>
                  </w:r>
                  <w:r w:rsidRPr="000F59B0">
                    <w:rPr>
                      <w:rFonts w:cs="Arial"/>
                      <w:lang w:val="es-ES"/>
                    </w:rPr>
                    <w:t>/07/2020</w:t>
                  </w:r>
                </w:p>
              </w:tc>
            </w:tr>
            <w:tr w:rsidR="00796FBF" w:rsidRPr="000F59B0" w:rsidTr="009D020B">
              <w:trPr>
                <w:trHeight w:val="248"/>
              </w:trPr>
              <w:tc>
                <w:tcPr>
                  <w:tcW w:w="2026" w:type="dxa"/>
                </w:tcPr>
                <w:p w:rsidR="00796FBF" w:rsidRPr="000F59B0" w:rsidRDefault="00796FBF" w:rsidP="00796FBF">
                  <w:pPr>
                    <w:jc w:val="center"/>
                    <w:rPr>
                      <w:rFonts w:cs="Arial"/>
                      <w:b/>
                      <w:lang w:val="es-ES"/>
                    </w:rPr>
                  </w:pPr>
                  <w:r w:rsidRPr="000F59B0">
                    <w:rPr>
                      <w:rFonts w:cs="Arial"/>
                      <w:b/>
                      <w:lang w:val="es-ES"/>
                    </w:rPr>
                    <w:t xml:space="preserve">Clase 2 </w:t>
                  </w:r>
                </w:p>
              </w:tc>
              <w:tc>
                <w:tcPr>
                  <w:tcW w:w="2061" w:type="dxa"/>
                </w:tcPr>
                <w:p w:rsidR="00796FBF" w:rsidRPr="000F59B0" w:rsidRDefault="00796FBF" w:rsidP="00796FBF">
                  <w:pPr>
                    <w:jc w:val="center"/>
                    <w:rPr>
                      <w:rFonts w:cs="Arial"/>
                      <w:lang w:val="es-ES"/>
                    </w:rPr>
                  </w:pPr>
                  <w:r>
                    <w:rPr>
                      <w:rFonts w:cs="Arial"/>
                      <w:lang w:val="es-ES"/>
                    </w:rPr>
                    <w:t>martes 21</w:t>
                  </w:r>
                  <w:r w:rsidRPr="000F59B0">
                    <w:rPr>
                      <w:rFonts w:cs="Arial"/>
                      <w:lang w:val="es-ES"/>
                    </w:rPr>
                    <w:t>/07/2020</w:t>
                  </w:r>
                </w:p>
              </w:tc>
            </w:tr>
            <w:tr w:rsidR="00796FBF" w:rsidRPr="000F59B0" w:rsidTr="009D020B">
              <w:trPr>
                <w:trHeight w:val="248"/>
              </w:trPr>
              <w:tc>
                <w:tcPr>
                  <w:tcW w:w="2026" w:type="dxa"/>
                </w:tcPr>
                <w:p w:rsidR="00796FBF" w:rsidRPr="000F59B0" w:rsidRDefault="00796FBF" w:rsidP="00796FBF">
                  <w:pPr>
                    <w:jc w:val="center"/>
                    <w:rPr>
                      <w:rFonts w:cs="Arial"/>
                      <w:b/>
                      <w:lang w:val="es-ES"/>
                    </w:rPr>
                  </w:pPr>
                  <w:r w:rsidRPr="000F59B0">
                    <w:rPr>
                      <w:rFonts w:cs="Arial"/>
                      <w:b/>
                      <w:lang w:val="es-ES"/>
                    </w:rPr>
                    <w:t>Clase 3</w:t>
                  </w:r>
                </w:p>
              </w:tc>
              <w:tc>
                <w:tcPr>
                  <w:tcW w:w="2061" w:type="dxa"/>
                </w:tcPr>
                <w:p w:rsidR="00796FBF" w:rsidRPr="000F59B0" w:rsidRDefault="00796FBF" w:rsidP="00796FBF">
                  <w:pPr>
                    <w:jc w:val="center"/>
                    <w:rPr>
                      <w:rFonts w:cs="Arial"/>
                      <w:lang w:val="es-ES"/>
                    </w:rPr>
                  </w:pPr>
                  <w:r>
                    <w:rPr>
                      <w:rFonts w:cs="Arial"/>
                      <w:lang w:val="es-ES"/>
                    </w:rPr>
                    <w:t>Martes 28</w:t>
                  </w:r>
                  <w:r w:rsidRPr="000F59B0">
                    <w:rPr>
                      <w:rFonts w:cs="Arial"/>
                      <w:lang w:val="es-ES"/>
                    </w:rPr>
                    <w:t>/072020</w:t>
                  </w:r>
                </w:p>
              </w:tc>
            </w:tr>
            <w:tr w:rsidR="00796FBF" w:rsidRPr="000F59B0" w:rsidTr="009D020B">
              <w:trPr>
                <w:trHeight w:val="248"/>
              </w:trPr>
              <w:tc>
                <w:tcPr>
                  <w:tcW w:w="2026" w:type="dxa"/>
                </w:tcPr>
                <w:p w:rsidR="00796FBF" w:rsidRPr="000F59B0" w:rsidRDefault="00796FBF" w:rsidP="00796FBF">
                  <w:pPr>
                    <w:jc w:val="center"/>
                    <w:rPr>
                      <w:rFonts w:cs="Arial"/>
                      <w:b/>
                      <w:lang w:val="es-ES"/>
                    </w:rPr>
                  </w:pPr>
                  <w:r w:rsidRPr="000F59B0">
                    <w:rPr>
                      <w:rFonts w:cs="Arial"/>
                      <w:b/>
                      <w:lang w:val="es-ES"/>
                    </w:rPr>
                    <w:t xml:space="preserve">Clase 4 </w:t>
                  </w:r>
                </w:p>
              </w:tc>
              <w:tc>
                <w:tcPr>
                  <w:tcW w:w="2061" w:type="dxa"/>
                </w:tcPr>
                <w:p w:rsidR="00796FBF" w:rsidRPr="000F59B0" w:rsidRDefault="00796FBF" w:rsidP="00796FBF">
                  <w:pPr>
                    <w:jc w:val="center"/>
                    <w:rPr>
                      <w:rFonts w:cs="Arial"/>
                      <w:lang w:val="es-ES"/>
                    </w:rPr>
                  </w:pPr>
                  <w:r>
                    <w:rPr>
                      <w:rFonts w:cs="Arial"/>
                      <w:lang w:val="es-ES"/>
                    </w:rPr>
                    <w:t xml:space="preserve">Martes </w:t>
                  </w:r>
                  <w:r w:rsidRPr="000F59B0">
                    <w:rPr>
                      <w:rFonts w:cs="Arial"/>
                      <w:lang w:val="es-ES"/>
                    </w:rPr>
                    <w:t>0</w:t>
                  </w:r>
                  <w:r>
                    <w:rPr>
                      <w:rFonts w:cs="Arial"/>
                      <w:lang w:val="es-ES"/>
                    </w:rPr>
                    <w:t>4</w:t>
                  </w:r>
                  <w:r w:rsidRPr="000F59B0">
                    <w:rPr>
                      <w:rFonts w:cs="Arial"/>
                      <w:lang w:val="es-ES"/>
                    </w:rPr>
                    <w:t>/08/2020</w:t>
                  </w:r>
                </w:p>
              </w:tc>
            </w:tr>
          </w:tbl>
          <w:p w:rsidR="00796FBF" w:rsidRDefault="00796FBF" w:rsidP="00796FBF">
            <w:pPr>
              <w:jc w:val="both"/>
              <w:rPr>
                <w:rFonts w:cs="Arial"/>
                <w:sz w:val="24"/>
                <w:szCs w:val="24"/>
                <w:lang w:val="es-ES"/>
              </w:rPr>
            </w:pPr>
          </w:p>
          <w:p w:rsidR="00796FBF" w:rsidRDefault="00796FBF" w:rsidP="00796FBF">
            <w:pPr>
              <w:jc w:val="both"/>
              <w:rPr>
                <w:rFonts w:cs="Arial"/>
                <w:sz w:val="24"/>
                <w:szCs w:val="24"/>
                <w:lang w:val="es-ES"/>
              </w:rPr>
            </w:pPr>
          </w:p>
          <w:p w:rsidR="00796FBF" w:rsidRDefault="00796FBF" w:rsidP="00796FBF">
            <w:pPr>
              <w:jc w:val="both"/>
              <w:rPr>
                <w:rFonts w:cs="Arial"/>
                <w:sz w:val="24"/>
                <w:szCs w:val="24"/>
                <w:lang w:val="es-ES"/>
              </w:rPr>
            </w:pPr>
          </w:p>
          <w:p w:rsidR="00796FBF" w:rsidRDefault="00796FBF" w:rsidP="00796FBF">
            <w:pPr>
              <w:autoSpaceDE w:val="0"/>
              <w:autoSpaceDN w:val="0"/>
              <w:adjustRightInd w:val="0"/>
              <w:spacing w:after="0" w:line="240" w:lineRule="auto"/>
              <w:rPr>
                <w:rFonts w:cs="Arial"/>
                <w:sz w:val="24"/>
                <w:szCs w:val="24"/>
                <w:lang w:val="es-ES"/>
              </w:rPr>
            </w:pPr>
          </w:p>
          <w:p w:rsidR="00796FBF" w:rsidRDefault="00796FBF" w:rsidP="00796FBF">
            <w:pPr>
              <w:autoSpaceDE w:val="0"/>
              <w:autoSpaceDN w:val="0"/>
              <w:adjustRightInd w:val="0"/>
              <w:spacing w:after="0" w:line="240" w:lineRule="auto"/>
              <w:rPr>
                <w:rFonts w:eastAsiaTheme="minorHAnsi" w:cs="MyriadPro-Light"/>
                <w:sz w:val="20"/>
                <w:szCs w:val="20"/>
                <w:lang w:val="es-ES"/>
              </w:rPr>
            </w:pPr>
            <w:r w:rsidRPr="008656F2">
              <w:rPr>
                <w:rFonts w:eastAsiaTheme="minorHAnsi" w:cs="MyriadPro-Light"/>
                <w:lang w:val="es-ES"/>
              </w:rPr>
              <w:t>En estas cuatro clases   se promueve que, a partir del conteo, los estudiantes amplíen el conocimiento que tienen de los números</w:t>
            </w:r>
            <w:r w:rsidRPr="008656F2">
              <w:rPr>
                <w:rFonts w:eastAsiaTheme="minorHAnsi" w:cs="MyriadPro-Light"/>
                <w:sz w:val="20"/>
                <w:szCs w:val="20"/>
                <w:lang w:val="es-ES"/>
              </w:rPr>
              <w:t xml:space="preserve">. </w:t>
            </w:r>
          </w:p>
          <w:p w:rsidR="00796FBF" w:rsidRPr="008656F2" w:rsidRDefault="00796FBF" w:rsidP="00796FBF">
            <w:pPr>
              <w:autoSpaceDE w:val="0"/>
              <w:autoSpaceDN w:val="0"/>
              <w:adjustRightInd w:val="0"/>
              <w:spacing w:after="0" w:line="240" w:lineRule="auto"/>
              <w:rPr>
                <w:rFonts w:eastAsiaTheme="minorHAnsi" w:cs="MyriadPro-Light"/>
                <w:sz w:val="20"/>
                <w:szCs w:val="20"/>
                <w:lang w:val="es-ES"/>
              </w:rPr>
            </w:pPr>
            <w:r w:rsidRPr="008656F2">
              <w:rPr>
                <w:rFonts w:cs="Arial"/>
                <w:b/>
                <w:sz w:val="24"/>
                <w:szCs w:val="24"/>
                <w:lang w:val="es-ES"/>
              </w:rPr>
              <w:t xml:space="preserve"> </w:t>
            </w:r>
          </w:p>
          <w:p w:rsidR="00796FBF" w:rsidRPr="000F59B0" w:rsidRDefault="00796FBF" w:rsidP="00796FBF">
            <w:pPr>
              <w:jc w:val="both"/>
              <w:rPr>
                <w:rFonts w:cs="Arial"/>
                <w:lang w:val="es-ES"/>
              </w:rPr>
            </w:pPr>
            <w:r w:rsidRPr="000F59B0">
              <w:rPr>
                <w:rFonts w:cs="Arial"/>
                <w:b/>
                <w:u w:val="single"/>
                <w:lang w:val="es-ES"/>
              </w:rPr>
              <w:t>Instrucciones</w:t>
            </w:r>
            <w:r w:rsidRPr="000F59B0">
              <w:rPr>
                <w:rFonts w:cs="Arial"/>
                <w:lang w:val="es-ES"/>
              </w:rPr>
              <w:t>:</w:t>
            </w:r>
          </w:p>
          <w:p w:rsidR="00796FBF" w:rsidRDefault="00796FBF" w:rsidP="00796FBF">
            <w:pPr>
              <w:jc w:val="both"/>
              <w:rPr>
                <w:rFonts w:cs="Arial"/>
                <w:lang w:val="es-ES"/>
              </w:rPr>
            </w:pPr>
            <w:r w:rsidRPr="000F59B0">
              <w:rPr>
                <w:rFonts w:cs="Arial"/>
                <w:lang w:val="es-ES"/>
              </w:rPr>
              <w:t>Todas las clases deben ser apoyad</w:t>
            </w:r>
            <w:r>
              <w:rPr>
                <w:rFonts w:cs="Arial"/>
                <w:lang w:val="es-ES"/>
              </w:rPr>
              <w:t>as y supervisadas por un adulto.</w:t>
            </w:r>
          </w:p>
          <w:p w:rsidR="00796FBF" w:rsidRPr="008656F2" w:rsidRDefault="00796FBF" w:rsidP="00796FBF">
            <w:pPr>
              <w:jc w:val="both"/>
              <w:rPr>
                <w:rFonts w:cs="Arial"/>
                <w:lang w:val="es-ES"/>
              </w:rPr>
            </w:pPr>
            <w:r>
              <w:rPr>
                <w:rFonts w:cs="Arial"/>
                <w:lang w:val="es-ES"/>
              </w:rPr>
              <w:t xml:space="preserve">Al terminar </w:t>
            </w:r>
            <w:r w:rsidR="0055035E">
              <w:rPr>
                <w:rFonts w:cs="Arial"/>
                <w:lang w:val="es-ES"/>
              </w:rPr>
              <w:t xml:space="preserve">las actividades de cada clase, </w:t>
            </w:r>
            <w:r>
              <w:rPr>
                <w:rFonts w:cs="Arial"/>
                <w:lang w:val="es-ES"/>
              </w:rPr>
              <w:t xml:space="preserve">el estudiante debe completar el </w:t>
            </w:r>
            <w:r w:rsidRPr="008656F2">
              <w:rPr>
                <w:rFonts w:cs="Arial"/>
                <w:b/>
                <w:lang w:val="es-ES"/>
              </w:rPr>
              <w:t>ticket de salida</w:t>
            </w:r>
            <w:r>
              <w:rPr>
                <w:rFonts w:cs="Arial"/>
                <w:b/>
                <w:lang w:val="es-ES"/>
              </w:rPr>
              <w:t xml:space="preserve">, </w:t>
            </w:r>
            <w:r>
              <w:rPr>
                <w:rFonts w:cs="Arial"/>
                <w:lang w:val="es-ES"/>
              </w:rPr>
              <w:t>tomar una foto de é</w:t>
            </w:r>
            <w:r w:rsidR="00230D41">
              <w:rPr>
                <w:rFonts w:cs="Arial"/>
                <w:lang w:val="es-ES"/>
              </w:rPr>
              <w:t xml:space="preserve">ste y </w:t>
            </w:r>
            <w:r>
              <w:rPr>
                <w:rFonts w:cs="Arial"/>
                <w:lang w:val="es-ES"/>
              </w:rPr>
              <w:t xml:space="preserve">enviarla a su profesora al </w:t>
            </w:r>
            <w:proofErr w:type="spellStart"/>
            <w:r>
              <w:rPr>
                <w:rFonts w:cs="Arial"/>
                <w:lang w:val="es-ES"/>
              </w:rPr>
              <w:t>wathsapp</w:t>
            </w:r>
            <w:proofErr w:type="spellEnd"/>
            <w:r>
              <w:rPr>
                <w:rFonts w:cs="Arial"/>
                <w:lang w:val="es-ES"/>
              </w:rPr>
              <w:t xml:space="preserve"> Leo Primero para </w:t>
            </w:r>
            <w:r w:rsidRPr="008656F2">
              <w:rPr>
                <w:rFonts w:cs="Arial"/>
                <w:lang w:val="es-ES"/>
              </w:rPr>
              <w:t xml:space="preserve"> </w:t>
            </w:r>
            <w:r>
              <w:rPr>
                <w:rFonts w:cs="Arial"/>
                <w:lang w:val="es-ES"/>
              </w:rPr>
              <w:t xml:space="preserve">tenerla como evidencia de su trabajo. </w:t>
            </w:r>
            <w:r w:rsidRPr="008656F2">
              <w:rPr>
                <w:rFonts w:cs="Arial"/>
                <w:lang w:val="es-ES"/>
              </w:rPr>
              <w:t xml:space="preserve"> </w:t>
            </w:r>
          </w:p>
          <w:p w:rsidR="00796FBF" w:rsidRDefault="00796FBF" w:rsidP="00796FBF">
            <w:pPr>
              <w:jc w:val="both"/>
              <w:rPr>
                <w:rFonts w:cs="Arial"/>
                <w:b/>
                <w:lang w:val="es-ES"/>
              </w:rPr>
            </w:pPr>
            <w:r w:rsidRPr="000F59B0">
              <w:rPr>
                <w:rFonts w:cs="Arial"/>
                <w:b/>
                <w:lang w:val="es-ES"/>
              </w:rPr>
              <w:t xml:space="preserve">Como trabajar las clases </w:t>
            </w:r>
          </w:p>
          <w:p w:rsidR="00796FBF" w:rsidRDefault="00796FBF" w:rsidP="00796FBF">
            <w:pPr>
              <w:jc w:val="both"/>
              <w:rPr>
                <w:rFonts w:cs="Arial"/>
                <w:lang w:val="es-ES"/>
              </w:rPr>
            </w:pPr>
            <w:r w:rsidRPr="009A2547">
              <w:rPr>
                <w:rFonts w:cs="Arial"/>
                <w:lang w:val="es-ES"/>
              </w:rPr>
              <w:t xml:space="preserve">El o la estudiante comienza a trabajar </w:t>
            </w:r>
            <w:r>
              <w:rPr>
                <w:rFonts w:cs="Arial"/>
                <w:lang w:val="es-ES"/>
              </w:rPr>
              <w:t xml:space="preserve">en el texto, </w:t>
            </w:r>
            <w:r w:rsidRPr="009A2547">
              <w:rPr>
                <w:rFonts w:cs="Arial"/>
                <w:lang w:val="es-ES"/>
              </w:rPr>
              <w:t>y finaliza cada clase desarrollando los ejercicios del cuaderno de actividades</w:t>
            </w:r>
            <w:r>
              <w:rPr>
                <w:rFonts w:cs="Arial"/>
                <w:lang w:val="es-ES"/>
              </w:rPr>
              <w:t xml:space="preserve">. </w:t>
            </w:r>
          </w:p>
          <w:p w:rsidR="00230D41" w:rsidRPr="00904168" w:rsidRDefault="00230D41" w:rsidP="00904168">
            <w:pPr>
              <w:jc w:val="center"/>
              <w:rPr>
                <w:rFonts w:cs="Arial"/>
                <w:b/>
                <w:u w:val="single"/>
                <w:lang w:val="es-ES"/>
              </w:rPr>
            </w:pPr>
            <w:r w:rsidRPr="00904168">
              <w:rPr>
                <w:rFonts w:cs="Arial"/>
                <w:b/>
                <w:u w:val="single"/>
                <w:lang w:val="es-ES"/>
              </w:rPr>
              <w:t>Clase 1:</w:t>
            </w:r>
          </w:p>
          <w:p w:rsidR="00230D41" w:rsidRDefault="00230D41" w:rsidP="00796FBF">
            <w:pPr>
              <w:jc w:val="both"/>
              <w:rPr>
                <w:rFonts w:cs="Arial"/>
                <w:lang w:val="es-ES"/>
              </w:rPr>
            </w:pPr>
            <w:r w:rsidRPr="00A10101">
              <w:rPr>
                <w:rFonts w:cs="Arial"/>
                <w:b/>
                <w:lang w:val="es-ES"/>
              </w:rPr>
              <w:t xml:space="preserve">Texto del estudiante página </w:t>
            </w:r>
            <w:r w:rsidR="00A10101" w:rsidRPr="00A10101">
              <w:rPr>
                <w:rFonts w:cs="Arial"/>
                <w:b/>
                <w:lang w:val="es-ES"/>
              </w:rPr>
              <w:t>4 -</w:t>
            </w:r>
            <w:r w:rsidRPr="00A10101">
              <w:rPr>
                <w:rFonts w:cs="Arial"/>
                <w:b/>
                <w:lang w:val="es-ES"/>
              </w:rPr>
              <w:t>5</w:t>
            </w:r>
            <w:r w:rsidR="00A10101" w:rsidRPr="00A10101">
              <w:rPr>
                <w:rFonts w:cs="Arial"/>
                <w:b/>
                <w:lang w:val="es-ES"/>
              </w:rPr>
              <w:t>:</w:t>
            </w:r>
            <w:r w:rsidR="00A10101">
              <w:rPr>
                <w:rFonts w:cs="Arial"/>
                <w:lang w:val="es-ES"/>
              </w:rPr>
              <w:t xml:space="preserve"> invite a é</w:t>
            </w:r>
            <w:r>
              <w:rPr>
                <w:rFonts w:cs="Arial"/>
                <w:lang w:val="es-ES"/>
              </w:rPr>
              <w:t xml:space="preserve">l o la estudiante a observar la imagen. Pregunte </w:t>
            </w:r>
            <w:r w:rsidR="00A10101">
              <w:rPr>
                <w:rFonts w:cs="Arial"/>
                <w:lang w:val="es-ES"/>
              </w:rPr>
              <w:t>¿Qué ven en las páginas? ¿Para dónde crees que van los niños? ¿A qué irán los niños a una isla? ¿Qué es una isla? ¿Qué creen que hay en la isla? ¿Que hay en el agua, pero no se puede ver? ¿Por qué crees que el niño que tiene el mapa está triste? Presente el nombre de todos los amigos que van a la isla.</w:t>
            </w:r>
          </w:p>
          <w:p w:rsidR="00A10101" w:rsidRDefault="00A10101" w:rsidP="00A10101">
            <w:pPr>
              <w:jc w:val="both"/>
              <w:rPr>
                <w:rFonts w:cs="Arial"/>
                <w:lang w:val="es-ES"/>
              </w:rPr>
            </w:pPr>
            <w:r w:rsidRPr="00A10101">
              <w:rPr>
                <w:rFonts w:cs="Arial"/>
                <w:b/>
                <w:lang w:val="es-ES"/>
              </w:rPr>
              <w:t xml:space="preserve">Texto del estudiante página </w:t>
            </w:r>
            <w:r>
              <w:rPr>
                <w:rFonts w:cs="Arial"/>
                <w:b/>
                <w:lang w:val="es-ES"/>
              </w:rPr>
              <w:t>6 - 7</w:t>
            </w:r>
            <w:r w:rsidRPr="00A10101">
              <w:rPr>
                <w:rFonts w:cs="Arial"/>
                <w:b/>
                <w:lang w:val="es-ES"/>
              </w:rPr>
              <w:t>:</w:t>
            </w:r>
            <w:r>
              <w:rPr>
                <w:rFonts w:cs="Arial"/>
                <w:b/>
                <w:lang w:val="es-ES"/>
              </w:rPr>
              <w:t xml:space="preserve"> </w:t>
            </w:r>
            <w:r w:rsidRPr="00A10101">
              <w:rPr>
                <w:rFonts w:cs="Arial"/>
                <w:lang w:val="es-ES"/>
              </w:rPr>
              <w:t>De un tiempo breve para que el estudiante observe la imagen.</w:t>
            </w:r>
            <w:r>
              <w:rPr>
                <w:rFonts w:cs="Arial"/>
                <w:lang w:val="es-ES"/>
              </w:rPr>
              <w:t xml:space="preserve"> Pregunte: ¿Cada niño tiene sus lentes larga vista? ¿Hay más gaviotas o delfines? ¿Hay más manzanas o caramelos sobre el mantel?</w:t>
            </w:r>
          </w:p>
          <w:p w:rsidR="00A10101" w:rsidRDefault="00024292" w:rsidP="00A10101">
            <w:pPr>
              <w:jc w:val="both"/>
              <w:rPr>
                <w:rFonts w:cs="Arial"/>
                <w:lang w:val="es-ES"/>
              </w:rPr>
            </w:pPr>
            <w:r>
              <w:rPr>
                <w:rFonts w:cs="Arial"/>
                <w:lang w:val="es-ES"/>
              </w:rPr>
              <w:t>Completan la tabla pintando un círculo por cada elemento: Gallina, abeja, flor y ratón.</w:t>
            </w:r>
          </w:p>
          <w:p w:rsidR="00024292" w:rsidRDefault="00024292" w:rsidP="00A10101">
            <w:pPr>
              <w:jc w:val="both"/>
              <w:rPr>
                <w:rFonts w:cs="Arial"/>
                <w:b/>
                <w:lang w:val="es-ES"/>
              </w:rPr>
            </w:pPr>
            <w:r w:rsidRPr="00A10101">
              <w:rPr>
                <w:rFonts w:cs="Arial"/>
                <w:b/>
                <w:lang w:val="es-ES"/>
              </w:rPr>
              <w:lastRenderedPageBreak/>
              <w:t xml:space="preserve">Texto del estudiante página </w:t>
            </w:r>
            <w:r>
              <w:rPr>
                <w:rFonts w:cs="Arial"/>
                <w:b/>
                <w:lang w:val="es-ES"/>
              </w:rPr>
              <w:t>8 - 9</w:t>
            </w:r>
            <w:r w:rsidRPr="00A10101">
              <w:rPr>
                <w:rFonts w:cs="Arial"/>
                <w:b/>
                <w:lang w:val="es-ES"/>
              </w:rPr>
              <w:t>:</w:t>
            </w:r>
            <w:r>
              <w:rPr>
                <w:rFonts w:cs="Arial"/>
                <w:b/>
                <w:lang w:val="es-ES"/>
              </w:rPr>
              <w:t xml:space="preserve"> </w:t>
            </w:r>
            <w:r w:rsidRPr="00024292">
              <w:rPr>
                <w:rFonts w:cs="Arial"/>
                <w:lang w:val="es-ES"/>
              </w:rPr>
              <w:t>Realizar preguntas similares a las páginas anteriores. Pueden apoyarse con fichas o porotos. Preguntar. ¿Qué hay más, nidos o pájaros?</w:t>
            </w:r>
            <w:r>
              <w:rPr>
                <w:rFonts w:cs="Arial"/>
                <w:lang w:val="es-ES"/>
              </w:rPr>
              <w:t xml:space="preserve"> </w:t>
            </w:r>
            <w:r w:rsidRPr="00024292">
              <w:rPr>
                <w:rFonts w:cs="Arial"/>
                <w:lang w:val="es-ES"/>
              </w:rPr>
              <w:t>¿Qué hay más abejas o flores</w:t>
            </w:r>
            <w:proofErr w:type="gramStart"/>
            <w:r w:rsidRPr="00024292">
              <w:rPr>
                <w:rFonts w:cs="Arial"/>
                <w:lang w:val="es-ES"/>
              </w:rPr>
              <w:t>?</w:t>
            </w:r>
            <w:r>
              <w:rPr>
                <w:rFonts w:cs="Arial"/>
                <w:b/>
                <w:lang w:val="es-ES"/>
              </w:rPr>
              <w:t xml:space="preserve"> .</w:t>
            </w:r>
            <w:proofErr w:type="gramEnd"/>
            <w:r>
              <w:rPr>
                <w:rFonts w:cs="Arial"/>
                <w:b/>
                <w:lang w:val="es-ES"/>
              </w:rPr>
              <w:t xml:space="preserve"> Completar la actividad del número 3.</w:t>
            </w:r>
          </w:p>
          <w:p w:rsidR="00904168" w:rsidRDefault="00024292" w:rsidP="00A10101">
            <w:pPr>
              <w:jc w:val="both"/>
              <w:rPr>
                <w:rFonts w:cs="Arial"/>
                <w:b/>
                <w:lang w:val="es-ES"/>
              </w:rPr>
            </w:pPr>
            <w:r w:rsidRPr="00A10101">
              <w:rPr>
                <w:rFonts w:cs="Arial"/>
                <w:b/>
                <w:lang w:val="es-ES"/>
              </w:rPr>
              <w:t xml:space="preserve">Texto del estudiante página </w:t>
            </w:r>
            <w:r w:rsidR="00517CFB">
              <w:rPr>
                <w:rFonts w:cs="Arial"/>
                <w:b/>
                <w:lang w:val="es-ES"/>
              </w:rPr>
              <w:t>10 - 11</w:t>
            </w:r>
            <w:r w:rsidRPr="00A10101">
              <w:rPr>
                <w:rFonts w:cs="Arial"/>
                <w:b/>
                <w:lang w:val="es-ES"/>
              </w:rPr>
              <w:t>:</w:t>
            </w:r>
            <w:r w:rsidR="00904168">
              <w:rPr>
                <w:rFonts w:cs="Arial"/>
                <w:b/>
                <w:lang w:val="es-ES"/>
              </w:rPr>
              <w:t xml:space="preserve"> </w:t>
            </w:r>
            <w:r w:rsidR="00904168" w:rsidRPr="00904168">
              <w:rPr>
                <w:rFonts w:cs="Arial"/>
                <w:lang w:val="es-ES"/>
              </w:rPr>
              <w:t xml:space="preserve">Pregunte si ven un número en el </w:t>
            </w:r>
            <w:proofErr w:type="gramStart"/>
            <w:r w:rsidR="00904168" w:rsidRPr="00904168">
              <w:rPr>
                <w:rFonts w:cs="Arial"/>
                <w:lang w:val="es-ES"/>
              </w:rPr>
              <w:t>agua(</w:t>
            </w:r>
            <w:proofErr w:type="gramEnd"/>
            <w:r w:rsidR="00904168" w:rsidRPr="00904168">
              <w:rPr>
                <w:rFonts w:cs="Arial"/>
                <w:lang w:val="es-ES"/>
              </w:rPr>
              <w:t>5). Pídale que cuente los animales que hay de cada tipo. Completar la ficha de número 1 y 2.</w:t>
            </w:r>
            <w:r w:rsidR="00904168">
              <w:rPr>
                <w:rFonts w:cs="Arial"/>
                <w:b/>
                <w:lang w:val="es-ES"/>
              </w:rPr>
              <w:t xml:space="preserve"> </w:t>
            </w:r>
          </w:p>
          <w:p w:rsidR="00024292" w:rsidRPr="00904168" w:rsidRDefault="00904168" w:rsidP="00A10101">
            <w:pPr>
              <w:jc w:val="both"/>
              <w:rPr>
                <w:rFonts w:cs="Arial"/>
                <w:lang w:val="es-ES"/>
              </w:rPr>
            </w:pPr>
            <w:r>
              <w:rPr>
                <w:rFonts w:cs="Arial"/>
                <w:b/>
                <w:lang w:val="es-ES"/>
              </w:rPr>
              <w:t xml:space="preserve">Ticket de salida: Dibuja </w:t>
            </w:r>
            <w:r w:rsidRPr="00904168">
              <w:rPr>
                <w:rFonts w:cs="Arial"/>
                <w:lang w:val="es-ES"/>
              </w:rPr>
              <w:t xml:space="preserve">5 objetos en tu cuaderno de matemáticas. Toma una foto y envía al </w:t>
            </w:r>
            <w:proofErr w:type="spellStart"/>
            <w:r w:rsidRPr="00904168">
              <w:rPr>
                <w:rFonts w:cs="Arial"/>
                <w:lang w:val="es-ES"/>
              </w:rPr>
              <w:t>wathsapp</w:t>
            </w:r>
            <w:proofErr w:type="spellEnd"/>
            <w:r w:rsidRPr="00904168">
              <w:rPr>
                <w:rFonts w:cs="Arial"/>
                <w:lang w:val="es-ES"/>
              </w:rPr>
              <w:t xml:space="preserve"> leo primero.</w:t>
            </w:r>
          </w:p>
          <w:p w:rsidR="00904168" w:rsidRPr="00D53315" w:rsidRDefault="00904168" w:rsidP="00D53315">
            <w:pPr>
              <w:jc w:val="center"/>
              <w:rPr>
                <w:rFonts w:cs="Arial"/>
                <w:b/>
                <w:u w:val="single"/>
                <w:lang w:val="es-ES"/>
              </w:rPr>
            </w:pPr>
            <w:r w:rsidRPr="00D53315">
              <w:rPr>
                <w:rFonts w:cs="Arial"/>
                <w:b/>
                <w:u w:val="single"/>
                <w:lang w:val="es-ES"/>
              </w:rPr>
              <w:t>Clase 2</w:t>
            </w:r>
          </w:p>
          <w:p w:rsidR="00904168" w:rsidRDefault="00143196" w:rsidP="00A10101">
            <w:pPr>
              <w:jc w:val="both"/>
              <w:rPr>
                <w:rFonts w:cs="Arial"/>
                <w:lang w:val="es-ES"/>
              </w:rPr>
            </w:pPr>
            <w:r w:rsidRPr="00A10101">
              <w:rPr>
                <w:rFonts w:cs="Arial"/>
                <w:b/>
                <w:lang w:val="es-ES"/>
              </w:rPr>
              <w:t xml:space="preserve">Texto del estudiante página </w:t>
            </w:r>
            <w:r>
              <w:rPr>
                <w:rFonts w:cs="Arial"/>
                <w:b/>
                <w:lang w:val="es-ES"/>
              </w:rPr>
              <w:t>12 - 13</w:t>
            </w:r>
            <w:r w:rsidRPr="00A10101">
              <w:rPr>
                <w:rFonts w:cs="Arial"/>
                <w:b/>
                <w:lang w:val="es-ES"/>
              </w:rPr>
              <w:t>:</w:t>
            </w:r>
            <w:r>
              <w:rPr>
                <w:rFonts w:cs="Arial"/>
                <w:b/>
                <w:lang w:val="es-ES"/>
              </w:rPr>
              <w:t xml:space="preserve"> </w:t>
            </w:r>
            <w:r w:rsidRPr="00143196">
              <w:rPr>
                <w:rFonts w:cs="Arial"/>
                <w:lang w:val="es-ES"/>
              </w:rPr>
              <w:t>Cuentan colección de 4 y 5 elementos. Pintan los círculos con la cantidad indicada. Escriben el número 4 y 5. Encierran el conjunto correcto.</w:t>
            </w:r>
          </w:p>
          <w:p w:rsidR="00143196" w:rsidRDefault="00143196" w:rsidP="00A10101">
            <w:pPr>
              <w:jc w:val="both"/>
              <w:rPr>
                <w:rFonts w:cs="Arial"/>
                <w:lang w:val="es-ES"/>
              </w:rPr>
            </w:pPr>
            <w:r w:rsidRPr="00143196">
              <w:rPr>
                <w:rFonts w:cs="Arial"/>
                <w:lang w:val="es-ES"/>
              </w:rPr>
              <w:t xml:space="preserve">Observar que hacen los niños en la imagen. Que hace la profesora. Confeccionar un acordeón de un número que elijan desde el 1 hasta el 5, tómale una foto y envíala al </w:t>
            </w:r>
            <w:proofErr w:type="spellStart"/>
            <w:r w:rsidRPr="00143196">
              <w:rPr>
                <w:rFonts w:cs="Arial"/>
                <w:lang w:val="es-ES"/>
              </w:rPr>
              <w:t>wathsapp</w:t>
            </w:r>
            <w:proofErr w:type="spellEnd"/>
            <w:r w:rsidRPr="00143196">
              <w:rPr>
                <w:rFonts w:cs="Arial"/>
                <w:lang w:val="es-ES"/>
              </w:rPr>
              <w:t xml:space="preserve"> este es tu ticket de salida.</w:t>
            </w:r>
            <w:r>
              <w:rPr>
                <w:rFonts w:cs="Arial"/>
                <w:lang w:val="es-ES"/>
              </w:rPr>
              <w:t xml:space="preserve"> </w:t>
            </w:r>
          </w:p>
          <w:p w:rsidR="00143196" w:rsidRDefault="00143196" w:rsidP="00A10101">
            <w:pPr>
              <w:jc w:val="both"/>
              <w:rPr>
                <w:rFonts w:cs="Arial"/>
                <w:b/>
                <w:lang w:val="es-ES"/>
              </w:rPr>
            </w:pPr>
            <w:r>
              <w:rPr>
                <w:noProof/>
                <w:lang w:eastAsia="es-CL"/>
              </w:rPr>
              <w:drawing>
                <wp:inline distT="0" distB="0" distL="0" distR="0" wp14:anchorId="0EA0E326" wp14:editId="70566E3D">
                  <wp:extent cx="271462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64" t="25356" r="23965" b="42645"/>
                          <a:stretch/>
                        </pic:blipFill>
                        <pic:spPr bwMode="auto">
                          <a:xfrm>
                            <a:off x="0" y="0"/>
                            <a:ext cx="2714625" cy="1009650"/>
                          </a:xfrm>
                          <a:prstGeom prst="rect">
                            <a:avLst/>
                          </a:prstGeom>
                          <a:ln>
                            <a:noFill/>
                          </a:ln>
                          <a:extLst>
                            <a:ext uri="{53640926-AAD7-44D8-BBD7-CCE9431645EC}">
                              <a14:shadowObscured xmlns:a14="http://schemas.microsoft.com/office/drawing/2010/main"/>
                            </a:ext>
                          </a:extLst>
                        </pic:spPr>
                      </pic:pic>
                    </a:graphicData>
                  </a:graphic>
                </wp:inline>
              </w:drawing>
            </w:r>
          </w:p>
          <w:p w:rsidR="00143196" w:rsidRPr="00D53315" w:rsidRDefault="00143196" w:rsidP="00A10101">
            <w:pPr>
              <w:jc w:val="both"/>
              <w:rPr>
                <w:rFonts w:cs="Arial"/>
                <w:lang w:val="es-ES"/>
              </w:rPr>
            </w:pPr>
            <w:r w:rsidRPr="00D53315">
              <w:rPr>
                <w:rFonts w:cs="Arial"/>
                <w:lang w:val="es-ES"/>
              </w:rPr>
              <w:t xml:space="preserve">Realiza </w:t>
            </w:r>
            <w:r w:rsidR="00D53315" w:rsidRPr="00D53315">
              <w:rPr>
                <w:rFonts w:cs="Arial"/>
                <w:lang w:val="es-ES"/>
              </w:rPr>
              <w:t>página 4 de tu cuaderno de actividades.</w:t>
            </w:r>
          </w:p>
          <w:p w:rsidR="00143196" w:rsidRPr="00D53315" w:rsidRDefault="00D53315" w:rsidP="00D53315">
            <w:pPr>
              <w:jc w:val="center"/>
              <w:rPr>
                <w:rFonts w:cs="Arial"/>
                <w:b/>
                <w:u w:val="single"/>
                <w:lang w:val="es-ES"/>
              </w:rPr>
            </w:pPr>
            <w:r w:rsidRPr="00D53315">
              <w:rPr>
                <w:rFonts w:cs="Arial"/>
                <w:b/>
                <w:u w:val="single"/>
                <w:lang w:val="es-ES"/>
              </w:rPr>
              <w:t>Clase 3</w:t>
            </w:r>
          </w:p>
          <w:p w:rsidR="00143196" w:rsidRDefault="00143196" w:rsidP="00A10101">
            <w:pPr>
              <w:jc w:val="both"/>
              <w:rPr>
                <w:rFonts w:cs="Arial"/>
                <w:b/>
                <w:lang w:val="es-ES"/>
              </w:rPr>
            </w:pPr>
            <w:r w:rsidRPr="00A10101">
              <w:rPr>
                <w:rFonts w:cs="Arial"/>
                <w:b/>
                <w:lang w:val="es-ES"/>
              </w:rPr>
              <w:t xml:space="preserve">Texto del estudiante página </w:t>
            </w:r>
            <w:r>
              <w:rPr>
                <w:rFonts w:cs="Arial"/>
                <w:b/>
                <w:lang w:val="es-ES"/>
              </w:rPr>
              <w:t>14</w:t>
            </w:r>
            <w:r w:rsidRPr="00A10101">
              <w:rPr>
                <w:rFonts w:cs="Arial"/>
                <w:b/>
                <w:lang w:val="es-ES"/>
              </w:rPr>
              <w:t>:</w:t>
            </w:r>
            <w:r>
              <w:rPr>
                <w:rFonts w:cs="Arial"/>
                <w:b/>
                <w:lang w:val="es-ES"/>
              </w:rPr>
              <w:t xml:space="preserve"> </w:t>
            </w:r>
            <w:r w:rsidRPr="00D53315">
              <w:rPr>
                <w:rFonts w:cs="Arial"/>
                <w:lang w:val="es-ES"/>
              </w:rPr>
              <w:t>Contar, completar y unir elementos.</w:t>
            </w:r>
            <w:r>
              <w:rPr>
                <w:rFonts w:cs="Arial"/>
                <w:b/>
                <w:lang w:val="es-ES"/>
              </w:rPr>
              <w:t xml:space="preserve"> </w:t>
            </w:r>
          </w:p>
          <w:p w:rsidR="00D53315" w:rsidRDefault="00D53315" w:rsidP="00A10101">
            <w:pPr>
              <w:jc w:val="both"/>
              <w:rPr>
                <w:rFonts w:cs="Arial"/>
                <w:b/>
                <w:lang w:val="es-ES"/>
              </w:rPr>
            </w:pPr>
            <w:r w:rsidRPr="00D53315">
              <w:rPr>
                <w:rFonts w:cs="Arial"/>
                <w:lang w:val="es-ES"/>
              </w:rPr>
              <w:t>Completar ticket de salida escribiendo el número de cada conjunto.</w:t>
            </w:r>
            <w:r>
              <w:rPr>
                <w:rFonts w:cs="Arial"/>
                <w:b/>
                <w:lang w:val="es-ES"/>
              </w:rPr>
              <w:t xml:space="preserve"> </w:t>
            </w:r>
            <w:r>
              <w:rPr>
                <w:rFonts w:cs="Arial"/>
                <w:lang w:val="es-ES"/>
              </w:rPr>
              <w:t xml:space="preserve">Recuerda tomarle una foto y enviarlo al </w:t>
            </w:r>
            <w:proofErr w:type="spellStart"/>
            <w:r>
              <w:rPr>
                <w:rFonts w:cs="Arial"/>
                <w:lang w:val="es-ES"/>
              </w:rPr>
              <w:t>wathsapp</w:t>
            </w:r>
            <w:proofErr w:type="spellEnd"/>
            <w:r>
              <w:rPr>
                <w:rFonts w:cs="Arial"/>
                <w:lang w:val="es-ES"/>
              </w:rPr>
              <w:t>.</w:t>
            </w:r>
          </w:p>
          <w:p w:rsidR="00D53315" w:rsidRDefault="00D53315" w:rsidP="00A10101">
            <w:pPr>
              <w:jc w:val="both"/>
              <w:rPr>
                <w:rFonts w:cs="Arial"/>
                <w:b/>
                <w:lang w:val="es-ES"/>
              </w:rPr>
            </w:pPr>
            <w:r>
              <w:rPr>
                <w:rFonts w:cs="Arial"/>
                <w:lang w:val="es-ES"/>
              </w:rPr>
              <w:t>Realizar en el cuaderno de actividades las páginas 5.</w:t>
            </w:r>
          </w:p>
          <w:p w:rsidR="00D53315" w:rsidRDefault="00D53315" w:rsidP="00A10101">
            <w:pPr>
              <w:jc w:val="both"/>
              <w:rPr>
                <w:rFonts w:cs="Arial"/>
                <w:b/>
                <w:lang w:val="es-ES"/>
              </w:rPr>
            </w:pPr>
          </w:p>
          <w:p w:rsidR="00D53315" w:rsidRPr="00D53315" w:rsidRDefault="00D53315" w:rsidP="00D53315">
            <w:pPr>
              <w:jc w:val="center"/>
              <w:rPr>
                <w:rFonts w:cs="Arial"/>
                <w:b/>
                <w:u w:val="single"/>
                <w:lang w:val="es-ES"/>
              </w:rPr>
            </w:pPr>
            <w:r w:rsidRPr="00D53315">
              <w:rPr>
                <w:rFonts w:cs="Arial"/>
                <w:b/>
                <w:u w:val="single"/>
                <w:lang w:val="es-ES"/>
              </w:rPr>
              <w:t>Clase 4</w:t>
            </w:r>
          </w:p>
          <w:p w:rsidR="00D53315" w:rsidRDefault="00D53315" w:rsidP="00A10101">
            <w:pPr>
              <w:jc w:val="both"/>
              <w:rPr>
                <w:rFonts w:cs="Arial"/>
                <w:lang w:val="es-ES"/>
              </w:rPr>
            </w:pPr>
            <w:r>
              <w:rPr>
                <w:noProof/>
                <w:lang w:eastAsia="es-CL"/>
              </w:rPr>
              <w:drawing>
                <wp:anchor distT="0" distB="0" distL="114300" distR="114300" simplePos="0" relativeHeight="251658240" behindDoc="0" locked="0" layoutInCell="1" allowOverlap="1" wp14:anchorId="5B1D4780" wp14:editId="0D4CD36B">
                  <wp:simplePos x="0" y="0"/>
                  <wp:positionH relativeFrom="column">
                    <wp:posOffset>4572635</wp:posOffset>
                  </wp:positionH>
                  <wp:positionV relativeFrom="paragraph">
                    <wp:posOffset>394335</wp:posOffset>
                  </wp:positionV>
                  <wp:extent cx="1166648" cy="1121483"/>
                  <wp:effectExtent l="0" t="0" r="0" b="2540"/>
                  <wp:wrapNone/>
                  <wp:docPr id="13" name="Imagen 13" descr="Blog Católico Gotitas Espirituales ®: CUANDO VEO UN AMIGO, ME V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Católico Gotitas Espirituales ®: CUANDO VEO UN AMIGO, ME VE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648" cy="1121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101">
              <w:rPr>
                <w:rFonts w:cs="Arial"/>
                <w:b/>
                <w:lang w:val="es-ES"/>
              </w:rPr>
              <w:t xml:space="preserve">Texto del estudiante página </w:t>
            </w:r>
            <w:r>
              <w:rPr>
                <w:rFonts w:cs="Arial"/>
                <w:b/>
                <w:lang w:val="es-ES"/>
              </w:rPr>
              <w:t>15</w:t>
            </w:r>
            <w:r w:rsidRPr="00A10101">
              <w:rPr>
                <w:rFonts w:cs="Arial"/>
                <w:b/>
                <w:lang w:val="es-ES"/>
              </w:rPr>
              <w:t>:</w:t>
            </w:r>
            <w:r>
              <w:rPr>
                <w:rFonts w:cs="Arial"/>
                <w:b/>
                <w:lang w:val="es-ES"/>
              </w:rPr>
              <w:t xml:space="preserve"> </w:t>
            </w:r>
            <w:r w:rsidRPr="00D53315">
              <w:rPr>
                <w:rFonts w:cs="Arial"/>
                <w:lang w:val="es-ES"/>
              </w:rPr>
              <w:t>pintar la cantidad de cuadrados según la cantidad de pajaritos en los troncos. Escribir el número. Completa el ticket de salida al final de la hoja escribiendo el número correspondiente.</w:t>
            </w:r>
            <w:r>
              <w:rPr>
                <w:rFonts w:cs="Arial"/>
                <w:lang w:val="es-ES"/>
              </w:rPr>
              <w:t xml:space="preserve"> Recuerda tomarle una foto y enviarlo al </w:t>
            </w:r>
            <w:proofErr w:type="spellStart"/>
            <w:r>
              <w:rPr>
                <w:rFonts w:cs="Arial"/>
                <w:lang w:val="es-ES"/>
              </w:rPr>
              <w:t>wathsa</w:t>
            </w:r>
            <w:bookmarkStart w:id="0" w:name="_GoBack"/>
            <w:bookmarkEnd w:id="0"/>
            <w:r>
              <w:rPr>
                <w:rFonts w:cs="Arial"/>
                <w:lang w:val="es-ES"/>
              </w:rPr>
              <w:t>pp</w:t>
            </w:r>
            <w:proofErr w:type="spellEnd"/>
            <w:r>
              <w:rPr>
                <w:rFonts w:cs="Arial"/>
                <w:lang w:val="es-ES"/>
              </w:rPr>
              <w:t>.</w:t>
            </w:r>
          </w:p>
          <w:p w:rsidR="00D53315" w:rsidRDefault="00D53315" w:rsidP="00A10101">
            <w:pPr>
              <w:jc w:val="both"/>
              <w:rPr>
                <w:rFonts w:cs="Arial"/>
                <w:lang w:val="es-ES"/>
              </w:rPr>
            </w:pPr>
            <w:r>
              <w:rPr>
                <w:rFonts w:cs="Arial"/>
                <w:lang w:val="es-ES"/>
              </w:rPr>
              <w:t>Realizar en el cuaderno de actividades las páginas 6 y 7.</w:t>
            </w:r>
          </w:p>
          <w:p w:rsidR="00913B3C" w:rsidRDefault="00913B3C" w:rsidP="00A10101">
            <w:pPr>
              <w:jc w:val="both"/>
              <w:rPr>
                <w:rFonts w:cs="Arial"/>
                <w:b/>
                <w:lang w:val="es-ES"/>
              </w:rPr>
            </w:pPr>
          </w:p>
          <w:p w:rsidR="00B271CD" w:rsidRPr="00A0749B" w:rsidRDefault="00B271CD" w:rsidP="00913B3C">
            <w:pPr>
              <w:tabs>
                <w:tab w:val="center" w:pos="4419"/>
                <w:tab w:val="right" w:pos="8838"/>
              </w:tabs>
              <w:spacing w:after="0" w:line="240" w:lineRule="auto"/>
              <w:rPr>
                <w:rFonts w:ascii="Calibri" w:eastAsia="Calibri" w:hAnsi="Calibri" w:cs="Times New Roman"/>
                <w:b/>
                <w:bCs/>
              </w:rPr>
            </w:pPr>
          </w:p>
        </w:tc>
      </w:tr>
    </w:tbl>
    <w:p w:rsidR="008A1C3B" w:rsidRDefault="008A1C3B" w:rsidP="00913B3C">
      <w:pPr>
        <w:tabs>
          <w:tab w:val="left" w:pos="2130"/>
        </w:tabs>
      </w:pPr>
    </w:p>
    <w:sectPr w:rsidR="008A1C3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6F" w:rsidRDefault="00173F6F" w:rsidP="00A0749B">
      <w:pPr>
        <w:spacing w:after="0" w:line="240" w:lineRule="auto"/>
      </w:pPr>
      <w:r>
        <w:separator/>
      </w:r>
    </w:p>
  </w:endnote>
  <w:endnote w:type="continuationSeparator" w:id="0">
    <w:p w:rsidR="00173F6F" w:rsidRDefault="00173F6F"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6F" w:rsidRDefault="00173F6F" w:rsidP="00A0749B">
      <w:pPr>
        <w:spacing w:after="0" w:line="240" w:lineRule="auto"/>
      </w:pPr>
      <w:r>
        <w:separator/>
      </w:r>
    </w:p>
  </w:footnote>
  <w:footnote w:type="continuationSeparator" w:id="0">
    <w:p w:rsidR="00173F6F" w:rsidRDefault="00173F6F"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6" name="Imagen 6"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1270C"/>
    <w:rsid w:val="00024292"/>
    <w:rsid w:val="0008507D"/>
    <w:rsid w:val="00095C68"/>
    <w:rsid w:val="001370DD"/>
    <w:rsid w:val="00141181"/>
    <w:rsid w:val="00143196"/>
    <w:rsid w:val="00173F6F"/>
    <w:rsid w:val="0018159E"/>
    <w:rsid w:val="001A224D"/>
    <w:rsid w:val="001B4843"/>
    <w:rsid w:val="00223E6A"/>
    <w:rsid w:val="00230D41"/>
    <w:rsid w:val="002B747D"/>
    <w:rsid w:val="002D184F"/>
    <w:rsid w:val="002D252C"/>
    <w:rsid w:val="0031293B"/>
    <w:rsid w:val="003428EC"/>
    <w:rsid w:val="003457FA"/>
    <w:rsid w:val="0043373A"/>
    <w:rsid w:val="00457059"/>
    <w:rsid w:val="00463CA4"/>
    <w:rsid w:val="00484755"/>
    <w:rsid w:val="004862F8"/>
    <w:rsid w:val="004F0163"/>
    <w:rsid w:val="00510C04"/>
    <w:rsid w:val="00517CFB"/>
    <w:rsid w:val="00545090"/>
    <w:rsid w:val="0055035E"/>
    <w:rsid w:val="005650D0"/>
    <w:rsid w:val="00570C95"/>
    <w:rsid w:val="00796FBF"/>
    <w:rsid w:val="00801E9D"/>
    <w:rsid w:val="008A1C3B"/>
    <w:rsid w:val="008A3FE7"/>
    <w:rsid w:val="00904168"/>
    <w:rsid w:val="00913B3C"/>
    <w:rsid w:val="009500F9"/>
    <w:rsid w:val="00962DC5"/>
    <w:rsid w:val="00993BB4"/>
    <w:rsid w:val="009D1850"/>
    <w:rsid w:val="009E22DF"/>
    <w:rsid w:val="00A0749B"/>
    <w:rsid w:val="00A10101"/>
    <w:rsid w:val="00A468FD"/>
    <w:rsid w:val="00A7611A"/>
    <w:rsid w:val="00A80392"/>
    <w:rsid w:val="00AE1BB5"/>
    <w:rsid w:val="00B25DDE"/>
    <w:rsid w:val="00B271CD"/>
    <w:rsid w:val="00BF2AD9"/>
    <w:rsid w:val="00C20B0D"/>
    <w:rsid w:val="00C444CE"/>
    <w:rsid w:val="00C449EF"/>
    <w:rsid w:val="00C67975"/>
    <w:rsid w:val="00C9629F"/>
    <w:rsid w:val="00CA6260"/>
    <w:rsid w:val="00CD52E4"/>
    <w:rsid w:val="00CD7881"/>
    <w:rsid w:val="00CF0F61"/>
    <w:rsid w:val="00D05348"/>
    <w:rsid w:val="00D15BEE"/>
    <w:rsid w:val="00D41A54"/>
    <w:rsid w:val="00D53315"/>
    <w:rsid w:val="00D71D7E"/>
    <w:rsid w:val="00DA0CE3"/>
    <w:rsid w:val="00DC3591"/>
    <w:rsid w:val="00E262FB"/>
    <w:rsid w:val="00E32B8D"/>
    <w:rsid w:val="00F0225F"/>
    <w:rsid w:val="00F742DF"/>
    <w:rsid w:val="00F758F8"/>
    <w:rsid w:val="00F840B0"/>
    <w:rsid w:val="00FC6B0E"/>
    <w:rsid w:val="00FF32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E144D-7FFA-418F-892C-BEAF1F4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C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91"/>
  </w:style>
  <w:style w:type="paragraph" w:styleId="Ttulo1">
    <w:name w:val="heading 1"/>
    <w:basedOn w:val="Normal"/>
    <w:next w:val="Normal"/>
    <w:link w:val="Ttulo1Car"/>
    <w:uiPriority w:val="9"/>
    <w:qFormat/>
    <w:rsid w:val="00DC359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DC359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DC359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DC359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DC359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DC3591"/>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DC3591"/>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DC359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DC359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customStyle="1" w:styleId="Ttulo1Car">
    <w:name w:val="Título 1 Car"/>
    <w:basedOn w:val="Fuentedeprrafopredeter"/>
    <w:link w:val="Ttulo1"/>
    <w:uiPriority w:val="9"/>
    <w:rsid w:val="00DC3591"/>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DC3591"/>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DC3591"/>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DC3591"/>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DC3591"/>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DC3591"/>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DC3591"/>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DC3591"/>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DC3591"/>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DC3591"/>
    <w:pPr>
      <w:spacing w:line="240" w:lineRule="auto"/>
    </w:pPr>
    <w:rPr>
      <w:b/>
      <w:bCs/>
      <w:smallCaps/>
      <w:color w:val="595959" w:themeColor="text1" w:themeTint="A6"/>
    </w:rPr>
  </w:style>
  <w:style w:type="paragraph" w:styleId="Puesto">
    <w:name w:val="Title"/>
    <w:basedOn w:val="Normal"/>
    <w:next w:val="Normal"/>
    <w:link w:val="PuestoCar"/>
    <w:uiPriority w:val="10"/>
    <w:qFormat/>
    <w:rsid w:val="00DC359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DC359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DC3591"/>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DC3591"/>
    <w:rPr>
      <w:rFonts w:asciiTheme="majorHAnsi" w:eastAsiaTheme="majorEastAsia" w:hAnsiTheme="majorHAnsi" w:cstheme="majorBidi"/>
      <w:sz w:val="30"/>
      <w:szCs w:val="30"/>
    </w:rPr>
  </w:style>
  <w:style w:type="character" w:styleId="Textoennegrita">
    <w:name w:val="Strong"/>
    <w:basedOn w:val="Fuentedeprrafopredeter"/>
    <w:uiPriority w:val="22"/>
    <w:qFormat/>
    <w:rsid w:val="00DC3591"/>
    <w:rPr>
      <w:b/>
      <w:bCs/>
    </w:rPr>
  </w:style>
  <w:style w:type="character" w:styleId="nfasis">
    <w:name w:val="Emphasis"/>
    <w:basedOn w:val="Fuentedeprrafopredeter"/>
    <w:uiPriority w:val="20"/>
    <w:qFormat/>
    <w:rsid w:val="00DC3591"/>
    <w:rPr>
      <w:i/>
      <w:iCs/>
      <w:color w:val="F79646" w:themeColor="accent6"/>
    </w:rPr>
  </w:style>
  <w:style w:type="paragraph" w:styleId="Sinespaciado">
    <w:name w:val="No Spacing"/>
    <w:uiPriority w:val="1"/>
    <w:qFormat/>
    <w:rsid w:val="00DC3591"/>
    <w:pPr>
      <w:spacing w:after="0" w:line="240" w:lineRule="auto"/>
    </w:pPr>
  </w:style>
  <w:style w:type="paragraph" w:styleId="Cita">
    <w:name w:val="Quote"/>
    <w:basedOn w:val="Normal"/>
    <w:next w:val="Normal"/>
    <w:link w:val="CitaCar"/>
    <w:uiPriority w:val="29"/>
    <w:qFormat/>
    <w:rsid w:val="00DC3591"/>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DC3591"/>
    <w:rPr>
      <w:i/>
      <w:iCs/>
      <w:color w:val="262626" w:themeColor="text1" w:themeTint="D9"/>
    </w:rPr>
  </w:style>
  <w:style w:type="paragraph" w:styleId="Citadestacada">
    <w:name w:val="Intense Quote"/>
    <w:basedOn w:val="Normal"/>
    <w:next w:val="Normal"/>
    <w:link w:val="CitadestacadaCar"/>
    <w:uiPriority w:val="30"/>
    <w:qFormat/>
    <w:rsid w:val="00DC359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DC3591"/>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DC3591"/>
    <w:rPr>
      <w:i/>
      <w:iCs/>
    </w:rPr>
  </w:style>
  <w:style w:type="character" w:styleId="nfasisintenso">
    <w:name w:val="Intense Emphasis"/>
    <w:basedOn w:val="Fuentedeprrafopredeter"/>
    <w:uiPriority w:val="21"/>
    <w:qFormat/>
    <w:rsid w:val="00DC3591"/>
    <w:rPr>
      <w:b/>
      <w:bCs/>
      <w:i/>
      <w:iCs/>
    </w:rPr>
  </w:style>
  <w:style w:type="character" w:styleId="Referenciasutil">
    <w:name w:val="Subtle Reference"/>
    <w:basedOn w:val="Fuentedeprrafopredeter"/>
    <w:uiPriority w:val="31"/>
    <w:qFormat/>
    <w:rsid w:val="00DC3591"/>
    <w:rPr>
      <w:smallCaps/>
      <w:color w:val="595959" w:themeColor="text1" w:themeTint="A6"/>
    </w:rPr>
  </w:style>
  <w:style w:type="character" w:styleId="Referenciaintensa">
    <w:name w:val="Intense Reference"/>
    <w:basedOn w:val="Fuentedeprrafopredeter"/>
    <w:uiPriority w:val="32"/>
    <w:qFormat/>
    <w:rsid w:val="00DC3591"/>
    <w:rPr>
      <w:b/>
      <w:bCs/>
      <w:smallCaps/>
      <w:color w:val="F79646" w:themeColor="accent6"/>
    </w:rPr>
  </w:style>
  <w:style w:type="character" w:styleId="Ttulodellibro">
    <w:name w:val="Book Title"/>
    <w:basedOn w:val="Fuentedeprrafopredeter"/>
    <w:uiPriority w:val="33"/>
    <w:qFormat/>
    <w:rsid w:val="00DC3591"/>
    <w:rPr>
      <w:b/>
      <w:bCs/>
      <w:caps w:val="0"/>
      <w:smallCaps/>
      <w:spacing w:val="7"/>
      <w:sz w:val="21"/>
      <w:szCs w:val="21"/>
    </w:rPr>
  </w:style>
  <w:style w:type="paragraph" w:styleId="TtulodeTDC">
    <w:name w:val="TOC Heading"/>
    <w:basedOn w:val="Ttulo1"/>
    <w:next w:val="Normal"/>
    <w:uiPriority w:val="39"/>
    <w:semiHidden/>
    <w:unhideWhenUsed/>
    <w:qFormat/>
    <w:rsid w:val="00DC3591"/>
    <w:pPr>
      <w:outlineLvl w:val="9"/>
    </w:pPr>
  </w:style>
  <w:style w:type="table" w:styleId="Tablaconcuadrcula">
    <w:name w:val="Table Grid"/>
    <w:basedOn w:val="Tablanormal"/>
    <w:uiPriority w:val="59"/>
    <w:rsid w:val="00C44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9E22D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E22DF"/>
    <w:rPr>
      <w:sz w:val="20"/>
      <w:szCs w:val="20"/>
    </w:rPr>
  </w:style>
  <w:style w:type="character" w:styleId="Refdenotaalfinal">
    <w:name w:val="endnote reference"/>
    <w:basedOn w:val="Fuentedeprrafopredeter"/>
    <w:uiPriority w:val="99"/>
    <w:semiHidden/>
    <w:unhideWhenUsed/>
    <w:rsid w:val="009E2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9809">
      <w:bodyDiv w:val="1"/>
      <w:marLeft w:val="0"/>
      <w:marRight w:val="0"/>
      <w:marTop w:val="0"/>
      <w:marBottom w:val="0"/>
      <w:divBdr>
        <w:top w:val="none" w:sz="0" w:space="0" w:color="auto"/>
        <w:left w:val="none" w:sz="0" w:space="0" w:color="auto"/>
        <w:bottom w:val="none" w:sz="0" w:space="0" w:color="auto"/>
        <w:right w:val="none" w:sz="0" w:space="0" w:color="auto"/>
      </w:divBdr>
    </w:div>
    <w:div w:id="12409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D0BE-80C8-4F39-A8EC-ED1DBA91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2984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Francisco</cp:lastModifiedBy>
  <cp:revision>5</cp:revision>
  <dcterms:created xsi:type="dcterms:W3CDTF">2020-07-08T17:09:00Z</dcterms:created>
  <dcterms:modified xsi:type="dcterms:W3CDTF">2020-07-09T02:17:00Z</dcterms:modified>
</cp:coreProperties>
</file>