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0A3061" w:rsidRPr="00A0749B" w:rsidTr="001B56C2">
        <w:trPr>
          <w:trHeight w:val="472"/>
        </w:trPr>
        <w:tc>
          <w:tcPr>
            <w:tcW w:w="2431" w:type="dxa"/>
            <w:shd w:val="clear" w:color="auto" w:fill="auto"/>
          </w:tcPr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ACTIVIDAD N°: 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0A3061" w:rsidRPr="00A0749B" w:rsidTr="001B56C2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0A3061" w:rsidRPr="00A0749B" w:rsidTr="001B56C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3061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3061" w:rsidRPr="007300EC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3° BÁSICO</w:t>
            </w:r>
          </w:p>
        </w:tc>
      </w:tr>
      <w:tr w:rsidR="000A3061" w:rsidRPr="00A0749B" w:rsidTr="001B56C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3061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Interpretación y creación.</w:t>
            </w:r>
          </w:p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A3061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061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0A3061" w:rsidRPr="00A0749B" w:rsidRDefault="000A3061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A3061" w:rsidRPr="009573D2" w:rsidRDefault="004E6807" w:rsidP="001B56C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Crear ritmos que permitan identificar fácilmente las partes de una canción</w:t>
            </w:r>
            <w:r w:rsidR="000A3061">
              <w:rPr>
                <w:rFonts w:ascii="Calibri" w:eastAsia="Calibri" w:hAnsi="Calibri" w:cs="Times New Roman"/>
                <w:bCs/>
              </w:rPr>
              <w:t>.</w:t>
            </w:r>
          </w:p>
          <w:p w:rsidR="000A3061" w:rsidRPr="007300EC" w:rsidRDefault="000A3061" w:rsidP="001B56C2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0A3061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061" w:rsidRPr="00343509" w:rsidRDefault="000A3061" w:rsidP="001B56C2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0A3061" w:rsidRDefault="000A3061" w:rsidP="001B56C2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0A3061" w:rsidRDefault="000A3061" w:rsidP="001B56C2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 vasos plásticos, tazas o tarros</w:t>
            </w:r>
          </w:p>
          <w:p w:rsidR="000A3061" w:rsidRPr="00474302" w:rsidRDefault="000A3061" w:rsidP="001B56C2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Palo de 30 cm</w:t>
            </w:r>
          </w:p>
        </w:tc>
      </w:tr>
      <w:tr w:rsidR="000A3061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061" w:rsidRDefault="000A3061" w:rsidP="001B56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CREACIÓN E INTERPRETACIÓN MUSICAL</w:t>
            </w:r>
          </w:p>
          <w:p w:rsidR="000A3061" w:rsidRDefault="000A3061" w:rsidP="001B56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A3061" w:rsidRPr="00BC6CFA" w:rsidRDefault="000A3061" w:rsidP="001B56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6CFA">
              <w:rPr>
                <w:b/>
                <w:sz w:val="24"/>
                <w:szCs w:val="24"/>
              </w:rPr>
              <w:t>Instrucciones para la actividad:</w:t>
            </w:r>
          </w:p>
          <w:p w:rsidR="000A3061" w:rsidRDefault="000A3061" w:rsidP="00BB54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</w:p>
          <w:p w:rsidR="000A3061" w:rsidRDefault="000A3061" w:rsidP="00BB54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compañía de un adulto es</w:t>
            </w:r>
            <w:r w:rsidR="004E6807">
              <w:rPr>
                <w:sz w:val="24"/>
                <w:szCs w:val="24"/>
              </w:rPr>
              <w:t>cucha la canción “</w:t>
            </w:r>
            <w:proofErr w:type="spellStart"/>
            <w:r w:rsidR="004E680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wawiwarro</w:t>
            </w:r>
            <w:proofErr w:type="spellEnd"/>
            <w:r w:rsidR="004E6807">
              <w:rPr>
                <w:sz w:val="24"/>
                <w:szCs w:val="24"/>
              </w:rPr>
              <w:t>” de 31 minutos</w:t>
            </w:r>
            <w:r>
              <w:rPr>
                <w:sz w:val="24"/>
                <w:szCs w:val="24"/>
              </w:rPr>
              <w:t>.</w:t>
            </w:r>
          </w:p>
          <w:p w:rsidR="000A3061" w:rsidRDefault="000A3061" w:rsidP="00BB54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Analicemos sus partes: Al comienzo tiene una introducción, luego una estrofa, el coro, después vuelve a la misma coreografía de la estrofa, puesto que se presenta la estrofa 2 y finalmente se repite el coro. Para que tengas mayor claridad del orden en que se presentan las partes de la canción puedes ver el vídeo explicativo en el siguiente link:</w:t>
            </w:r>
            <w:r>
              <w:rPr>
                <w:sz w:val="24"/>
                <w:szCs w:val="24"/>
              </w:rPr>
              <w:br/>
            </w:r>
            <w:r w:rsidR="00AB6229">
              <w:t xml:space="preserve"> </w:t>
            </w:r>
            <w:hyperlink r:id="rId7" w:history="1">
              <w:r w:rsidR="00AB6229" w:rsidRPr="00C32899">
                <w:rPr>
                  <w:rStyle w:val="Hipervnculo"/>
                  <w:sz w:val="24"/>
                  <w:szCs w:val="24"/>
                </w:rPr>
                <w:t>https://youtu.be/L9evOzax1Cc</w:t>
              </w:r>
            </w:hyperlink>
          </w:p>
          <w:p w:rsidR="00AB6229" w:rsidRDefault="00AB6229" w:rsidP="00BB546D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0A3061" w:rsidRDefault="000A3061" w:rsidP="00BB54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Luego, con los mismos materiales que usaste en la actividad anterior inventa tus propios ritmos nuevos, uno para la introducción de la canción, otro para la estrofa</w:t>
            </w:r>
            <w:r w:rsidR="005A7BBE">
              <w:rPr>
                <w:sz w:val="24"/>
                <w:szCs w:val="24"/>
              </w:rPr>
              <w:t xml:space="preserve"> y el otro para el coro (puedes usar otros materiales si quieres).</w:t>
            </w:r>
          </w:p>
          <w:p w:rsidR="000A3061" w:rsidRDefault="000A3061" w:rsidP="00BB54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 de practicarlo varias veces grábate realizando el ejercicio, con esta actividad estarás creando música e interpretándola con precisión rítmica y utilizando el cuerpo.</w:t>
            </w:r>
          </w:p>
          <w:p w:rsidR="000A3061" w:rsidRDefault="000A3061" w:rsidP="00BB54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Envía tu vídeo a la profesora para revisión.</w:t>
            </w:r>
          </w:p>
          <w:bookmarkEnd w:id="0"/>
          <w:p w:rsidR="000A3061" w:rsidRPr="002005F0" w:rsidRDefault="000A3061" w:rsidP="001B56C2">
            <w:pPr>
              <w:spacing w:after="0" w:line="240" w:lineRule="auto"/>
              <w:rPr>
                <w:b/>
                <w:i/>
                <w:sz w:val="24"/>
              </w:rPr>
            </w:pPr>
          </w:p>
        </w:tc>
      </w:tr>
    </w:tbl>
    <w:p w:rsidR="000A3061" w:rsidRDefault="000A3061" w:rsidP="000A3061"/>
    <w:p w:rsidR="000A3061" w:rsidRDefault="000A3061" w:rsidP="000A3061"/>
    <w:p w:rsidR="007043E6" w:rsidRDefault="007043E6"/>
    <w:sectPr w:rsidR="00704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D9" w:rsidRDefault="008E40D9">
      <w:pPr>
        <w:spacing w:after="0" w:line="240" w:lineRule="auto"/>
      </w:pPr>
      <w:r>
        <w:separator/>
      </w:r>
    </w:p>
  </w:endnote>
  <w:endnote w:type="continuationSeparator" w:id="0">
    <w:p w:rsidR="008E40D9" w:rsidRDefault="008E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8E4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8E40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8E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D9" w:rsidRDefault="008E40D9">
      <w:pPr>
        <w:spacing w:after="0" w:line="240" w:lineRule="auto"/>
      </w:pPr>
      <w:r>
        <w:separator/>
      </w:r>
    </w:p>
  </w:footnote>
  <w:footnote w:type="continuationSeparator" w:id="0">
    <w:p w:rsidR="008E40D9" w:rsidRDefault="008E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8E4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B6229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A85028" wp14:editId="6817C69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329F082" wp14:editId="2AFC95C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AB6229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8E40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8E4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032"/>
    <w:multiLevelType w:val="hybridMultilevel"/>
    <w:tmpl w:val="B5B447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1"/>
    <w:rsid w:val="000A3061"/>
    <w:rsid w:val="00247356"/>
    <w:rsid w:val="00436D1D"/>
    <w:rsid w:val="004E6807"/>
    <w:rsid w:val="005A7BBE"/>
    <w:rsid w:val="007043E6"/>
    <w:rsid w:val="008E40D9"/>
    <w:rsid w:val="00AB6229"/>
    <w:rsid w:val="00B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BDAF8-5617-4543-BBBA-C7060C1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061"/>
  </w:style>
  <w:style w:type="paragraph" w:styleId="Piedepgina">
    <w:name w:val="footer"/>
    <w:basedOn w:val="Normal"/>
    <w:link w:val="PiedepginaCar"/>
    <w:uiPriority w:val="99"/>
    <w:unhideWhenUsed/>
    <w:rsid w:val="000A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61"/>
  </w:style>
  <w:style w:type="paragraph" w:styleId="Prrafodelista">
    <w:name w:val="List Paragraph"/>
    <w:basedOn w:val="Normal"/>
    <w:uiPriority w:val="34"/>
    <w:qFormat/>
    <w:rsid w:val="000A3061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0A306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L9evOzax1C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Francisco</cp:lastModifiedBy>
  <cp:revision>6</cp:revision>
  <dcterms:created xsi:type="dcterms:W3CDTF">2020-09-10T02:11:00Z</dcterms:created>
  <dcterms:modified xsi:type="dcterms:W3CDTF">2020-09-10T21:14:00Z</dcterms:modified>
</cp:coreProperties>
</file>