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7B5F8D" w:rsidRPr="00A0749B" w:rsidTr="00804F3D">
        <w:trPr>
          <w:trHeight w:val="472"/>
        </w:trPr>
        <w:tc>
          <w:tcPr>
            <w:tcW w:w="2431" w:type="dxa"/>
            <w:shd w:val="clear" w:color="auto" w:fill="auto"/>
          </w:tcPr>
          <w:p w:rsidR="007B5F8D" w:rsidRPr="00A0749B" w:rsidRDefault="007B5F8D" w:rsidP="00804F3D">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ACTIVIDAD N°: 3 </w:t>
            </w:r>
          </w:p>
        </w:tc>
        <w:tc>
          <w:tcPr>
            <w:tcW w:w="7175" w:type="dxa"/>
            <w:gridSpan w:val="2"/>
            <w:shd w:val="clear" w:color="auto" w:fill="auto"/>
          </w:tcPr>
          <w:p w:rsidR="007B5F8D" w:rsidRPr="00A0749B" w:rsidRDefault="007B5F8D" w:rsidP="00804F3D">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 xml:space="preserve">ASIGNATURA: </w:t>
            </w:r>
            <w:r w:rsidRPr="007300EC">
              <w:rPr>
                <w:rFonts w:ascii="Calibri" w:eastAsia="Calibri" w:hAnsi="Calibri" w:cs="Times New Roman"/>
              </w:rPr>
              <w:t>EDUCACIÓN MUSICAL</w:t>
            </w:r>
          </w:p>
        </w:tc>
      </w:tr>
      <w:tr w:rsidR="007B5F8D" w:rsidRPr="00A0749B" w:rsidTr="00804F3D">
        <w:trPr>
          <w:trHeight w:val="1129"/>
        </w:trPr>
        <w:tc>
          <w:tcPr>
            <w:tcW w:w="9606" w:type="dxa"/>
            <w:gridSpan w:val="3"/>
            <w:shd w:val="clear" w:color="auto" w:fill="auto"/>
          </w:tcPr>
          <w:p w:rsidR="007B5F8D" w:rsidRPr="00A0749B" w:rsidRDefault="007B5F8D" w:rsidP="00804F3D">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r w:rsidR="001E7F7F">
              <w:rPr>
                <w:rFonts w:ascii="Calibri" w:eastAsia="Calibri" w:hAnsi="Calibri" w:cs="Times New Roman"/>
                <w:b/>
                <w:sz w:val="24"/>
              </w:rPr>
              <w:t xml:space="preserve"> (clase 3)</w:t>
            </w:r>
            <w:bookmarkStart w:id="0" w:name="_GoBack"/>
            <w:bookmarkEnd w:id="0"/>
          </w:p>
          <w:p w:rsidR="007B5F8D" w:rsidRPr="00A0749B" w:rsidRDefault="007B5F8D" w:rsidP="00804F3D">
            <w:pPr>
              <w:tabs>
                <w:tab w:val="center" w:pos="4419"/>
                <w:tab w:val="right" w:pos="8838"/>
              </w:tabs>
              <w:spacing w:after="0" w:line="360" w:lineRule="auto"/>
              <w:jc w:val="center"/>
              <w:rPr>
                <w:rFonts w:ascii="Calibri" w:eastAsia="Calibri" w:hAnsi="Calibri" w:cs="Times New Roman"/>
                <w:b/>
              </w:rPr>
            </w:pPr>
            <w:r>
              <w:rPr>
                <w:rFonts w:ascii="Calibri" w:eastAsia="Calibri" w:hAnsi="Calibri" w:cs="Times New Roman"/>
                <w:b/>
              </w:rPr>
              <w:t xml:space="preserve">Profesor(a): </w:t>
            </w:r>
            <w:r w:rsidRPr="007300EC">
              <w:rPr>
                <w:rFonts w:ascii="Calibri" w:eastAsia="Calibri" w:hAnsi="Calibri" w:cs="Times New Roman"/>
              </w:rPr>
              <w:t>JENNIFER SUÁREZ PÉREZ</w:t>
            </w:r>
          </w:p>
        </w:tc>
      </w:tr>
      <w:tr w:rsidR="007B5F8D" w:rsidRPr="00A0749B" w:rsidTr="00EB0F86">
        <w:trPr>
          <w:trHeight w:val="350"/>
        </w:trPr>
        <w:tc>
          <w:tcPr>
            <w:tcW w:w="7196" w:type="dxa"/>
            <w:gridSpan w:val="2"/>
            <w:tcBorders>
              <w:bottom w:val="single" w:sz="4" w:space="0" w:color="auto"/>
            </w:tcBorders>
            <w:shd w:val="clear" w:color="auto" w:fill="auto"/>
          </w:tcPr>
          <w:p w:rsidR="007B5F8D" w:rsidRDefault="007B5F8D" w:rsidP="00804F3D">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7B5F8D" w:rsidRPr="00A0749B" w:rsidRDefault="007B5F8D" w:rsidP="00804F3D">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7B5F8D" w:rsidRPr="007300EC" w:rsidRDefault="007B5F8D" w:rsidP="00804F3D">
            <w:pPr>
              <w:tabs>
                <w:tab w:val="center" w:pos="4419"/>
                <w:tab w:val="right" w:pos="8838"/>
              </w:tabs>
              <w:spacing w:after="0" w:line="240" w:lineRule="auto"/>
              <w:rPr>
                <w:rFonts w:ascii="Calibri" w:eastAsia="Calibri" w:hAnsi="Calibri" w:cs="Times New Roman"/>
              </w:rPr>
            </w:pPr>
            <w:r w:rsidRPr="00A0749B">
              <w:rPr>
                <w:rFonts w:ascii="Calibri" w:eastAsia="Calibri" w:hAnsi="Calibri" w:cs="Times New Roman"/>
                <w:b/>
              </w:rPr>
              <w:t xml:space="preserve">Curso: </w:t>
            </w:r>
            <w:r w:rsidR="00EB0F86">
              <w:rPr>
                <w:rFonts w:ascii="Calibri" w:eastAsia="Calibri" w:hAnsi="Calibri" w:cs="Times New Roman"/>
              </w:rPr>
              <w:t>2</w:t>
            </w:r>
            <w:r>
              <w:rPr>
                <w:rFonts w:ascii="Calibri" w:eastAsia="Calibri" w:hAnsi="Calibri" w:cs="Times New Roman"/>
              </w:rPr>
              <w:t>° BÁSICO</w:t>
            </w:r>
          </w:p>
        </w:tc>
      </w:tr>
      <w:tr w:rsidR="007B5F8D" w:rsidRPr="00A0749B" w:rsidTr="00804F3D">
        <w:trPr>
          <w:trHeight w:val="239"/>
        </w:trPr>
        <w:tc>
          <w:tcPr>
            <w:tcW w:w="9606" w:type="dxa"/>
            <w:gridSpan w:val="3"/>
            <w:tcBorders>
              <w:bottom w:val="single" w:sz="4" w:space="0" w:color="auto"/>
            </w:tcBorders>
            <w:shd w:val="clear" w:color="auto" w:fill="auto"/>
          </w:tcPr>
          <w:p w:rsidR="007B5F8D" w:rsidRDefault="007B5F8D" w:rsidP="00804F3D">
            <w:pPr>
              <w:tabs>
                <w:tab w:val="center" w:pos="4419"/>
                <w:tab w:val="right" w:pos="8838"/>
              </w:tabs>
              <w:spacing w:after="0" w:line="240" w:lineRule="auto"/>
              <w:rPr>
                <w:rFonts w:ascii="Calibri" w:eastAsia="Calibri" w:hAnsi="Calibri" w:cs="Times New Roman"/>
              </w:rPr>
            </w:pPr>
            <w:r w:rsidRPr="00A0749B">
              <w:rPr>
                <w:rFonts w:ascii="Calibri" w:eastAsia="Calibri" w:hAnsi="Calibri" w:cs="Times New Roman"/>
                <w:b/>
              </w:rPr>
              <w:t>Unidad</w:t>
            </w:r>
            <w:r>
              <w:rPr>
                <w:rFonts w:ascii="Calibri" w:eastAsia="Calibri" w:hAnsi="Calibri" w:cs="Times New Roman"/>
                <w:b/>
              </w:rPr>
              <w:t xml:space="preserve"> 2</w:t>
            </w:r>
            <w:r w:rsidRPr="00A0749B">
              <w:rPr>
                <w:rFonts w:ascii="Calibri" w:eastAsia="Calibri" w:hAnsi="Calibri" w:cs="Times New Roman"/>
                <w:b/>
              </w:rPr>
              <w:t xml:space="preserve">: </w:t>
            </w:r>
            <w:r>
              <w:rPr>
                <w:rFonts w:cs="Arial"/>
                <w:sz w:val="24"/>
                <w:lang w:val="es-ES_tradnl"/>
              </w:rPr>
              <w:t>Escuchar e interpretar con atención</w:t>
            </w:r>
          </w:p>
          <w:p w:rsidR="00EB0F86" w:rsidRPr="00EB0F86" w:rsidRDefault="00EB0F86" w:rsidP="00804F3D">
            <w:pPr>
              <w:tabs>
                <w:tab w:val="center" w:pos="4419"/>
                <w:tab w:val="right" w:pos="8838"/>
              </w:tabs>
              <w:spacing w:after="0" w:line="240" w:lineRule="auto"/>
              <w:rPr>
                <w:rFonts w:ascii="Calibri" w:eastAsia="Calibri" w:hAnsi="Calibri" w:cs="Times New Roman"/>
              </w:rPr>
            </w:pPr>
          </w:p>
        </w:tc>
      </w:tr>
      <w:tr w:rsidR="007B5F8D" w:rsidRPr="00A0749B" w:rsidTr="00804F3D">
        <w:trPr>
          <w:trHeight w:val="560"/>
        </w:trPr>
        <w:tc>
          <w:tcPr>
            <w:tcW w:w="9606" w:type="dxa"/>
            <w:gridSpan w:val="3"/>
            <w:tcBorders>
              <w:top w:val="single" w:sz="4" w:space="0" w:color="auto"/>
              <w:bottom w:val="single" w:sz="4" w:space="0" w:color="auto"/>
            </w:tcBorders>
            <w:shd w:val="clear" w:color="auto" w:fill="auto"/>
          </w:tcPr>
          <w:p w:rsidR="007B5F8D" w:rsidRDefault="007B5F8D" w:rsidP="00804F3D">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7B5F8D" w:rsidRPr="00795FC8" w:rsidRDefault="007B5F8D" w:rsidP="00804F3D">
            <w:pPr>
              <w:pStyle w:val="Prrafodelista"/>
              <w:numPr>
                <w:ilvl w:val="0"/>
                <w:numId w:val="1"/>
              </w:numPr>
              <w:tabs>
                <w:tab w:val="center" w:pos="4419"/>
                <w:tab w:val="right" w:pos="8838"/>
              </w:tabs>
              <w:spacing w:after="0" w:line="240" w:lineRule="auto"/>
              <w:rPr>
                <w:rFonts w:ascii="Calibri" w:eastAsia="Calibri" w:hAnsi="Calibri" w:cs="Times New Roman"/>
                <w:b/>
                <w:bCs/>
              </w:rPr>
            </w:pPr>
            <w:r>
              <w:rPr>
                <w:rFonts w:cs="Arial"/>
                <w:lang w:val="es-ES_tradnl"/>
              </w:rPr>
              <w:t>Desarrollar el ritmo</w:t>
            </w:r>
            <w:r w:rsidR="00EB0F86">
              <w:rPr>
                <w:rFonts w:cs="Arial"/>
                <w:lang w:val="es-ES_tradnl"/>
              </w:rPr>
              <w:t xml:space="preserve"> corporal</w:t>
            </w:r>
            <w:r>
              <w:rPr>
                <w:rFonts w:cs="Arial"/>
                <w:lang w:val="es-ES_tradnl"/>
              </w:rPr>
              <w:t xml:space="preserve"> y la memoria por medio del canto </w:t>
            </w:r>
            <w:r w:rsidR="00EB0F86">
              <w:rPr>
                <w:rFonts w:cs="Arial"/>
                <w:lang w:val="es-ES_tradnl"/>
              </w:rPr>
              <w:t>con acompañamiento rítmico</w:t>
            </w:r>
            <w:r>
              <w:rPr>
                <w:rFonts w:cs="Arial"/>
                <w:lang w:val="es-ES_tradnl"/>
              </w:rPr>
              <w:t>.</w:t>
            </w:r>
          </w:p>
          <w:p w:rsidR="007B5F8D" w:rsidRPr="007300EC" w:rsidRDefault="007B5F8D" w:rsidP="00804F3D">
            <w:pPr>
              <w:pStyle w:val="Prrafodelista"/>
              <w:tabs>
                <w:tab w:val="center" w:pos="4419"/>
                <w:tab w:val="right" w:pos="8838"/>
              </w:tabs>
              <w:spacing w:after="0" w:line="240" w:lineRule="auto"/>
              <w:rPr>
                <w:rFonts w:ascii="Calibri" w:eastAsia="Calibri" w:hAnsi="Calibri" w:cs="Times New Roman"/>
                <w:b/>
                <w:bCs/>
              </w:rPr>
            </w:pPr>
          </w:p>
        </w:tc>
      </w:tr>
      <w:tr w:rsidR="007B5F8D" w:rsidRPr="00A0749B" w:rsidTr="00804F3D">
        <w:trPr>
          <w:trHeight w:val="560"/>
        </w:trPr>
        <w:tc>
          <w:tcPr>
            <w:tcW w:w="9606" w:type="dxa"/>
            <w:gridSpan w:val="3"/>
            <w:tcBorders>
              <w:top w:val="single" w:sz="4" w:space="0" w:color="auto"/>
              <w:bottom w:val="single" w:sz="4" w:space="0" w:color="auto"/>
            </w:tcBorders>
            <w:shd w:val="clear" w:color="auto" w:fill="auto"/>
          </w:tcPr>
          <w:p w:rsidR="007B5F8D" w:rsidRPr="00EB0F86" w:rsidRDefault="007B5F8D" w:rsidP="00EB0F86">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EB0F86">
              <w:rPr>
                <w:rFonts w:ascii="Calibri" w:eastAsia="Calibri" w:hAnsi="Calibri" w:cs="Times New Roman"/>
                <w:b/>
                <w:bCs/>
              </w:rPr>
              <w:t xml:space="preserve"> </w:t>
            </w:r>
            <w:r>
              <w:rPr>
                <w:rFonts w:cs="Arial"/>
                <w:lang w:val="es-ES_tradnl"/>
              </w:rPr>
              <w:t xml:space="preserve">Aparato tecnológico con acceso a Internet, que permita ver vídeos y grabar (celular, laptop, </w:t>
            </w:r>
            <w:proofErr w:type="spellStart"/>
            <w:r>
              <w:rPr>
                <w:rFonts w:cs="Arial"/>
                <w:lang w:val="es-ES_tradnl"/>
              </w:rPr>
              <w:t>etc</w:t>
            </w:r>
            <w:proofErr w:type="spellEnd"/>
            <w:r>
              <w:rPr>
                <w:rFonts w:cs="Arial"/>
                <w:lang w:val="es-ES_tradnl"/>
              </w:rPr>
              <w:t>).</w:t>
            </w:r>
          </w:p>
        </w:tc>
      </w:tr>
      <w:tr w:rsidR="007B5F8D" w:rsidRPr="00A0749B" w:rsidTr="00804F3D">
        <w:trPr>
          <w:trHeight w:val="560"/>
        </w:trPr>
        <w:tc>
          <w:tcPr>
            <w:tcW w:w="9606" w:type="dxa"/>
            <w:gridSpan w:val="3"/>
            <w:tcBorders>
              <w:top w:val="single" w:sz="4" w:space="0" w:color="auto"/>
              <w:bottom w:val="single" w:sz="4" w:space="0" w:color="auto"/>
            </w:tcBorders>
            <w:shd w:val="clear" w:color="auto" w:fill="auto"/>
          </w:tcPr>
          <w:p w:rsidR="007B5F8D" w:rsidRDefault="007B5F8D" w:rsidP="007B5F8D">
            <w:pPr>
              <w:spacing w:after="0" w:line="240" w:lineRule="auto"/>
              <w:jc w:val="both"/>
              <w:rPr>
                <w:b/>
                <w:sz w:val="24"/>
                <w:szCs w:val="24"/>
              </w:rPr>
            </w:pPr>
            <w:r w:rsidRPr="00F90B52">
              <w:rPr>
                <w:b/>
                <w:sz w:val="24"/>
                <w:szCs w:val="24"/>
              </w:rPr>
              <w:t>Rítmica</w:t>
            </w:r>
            <w:r>
              <w:rPr>
                <w:b/>
                <w:sz w:val="24"/>
                <w:szCs w:val="24"/>
              </w:rPr>
              <w:t xml:space="preserve"> corporal</w:t>
            </w:r>
          </w:p>
          <w:p w:rsidR="00EB0F86" w:rsidRDefault="00EB0F86" w:rsidP="007B5F8D">
            <w:pPr>
              <w:spacing w:after="0" w:line="240" w:lineRule="auto"/>
              <w:jc w:val="both"/>
              <w:rPr>
                <w:b/>
                <w:sz w:val="24"/>
                <w:szCs w:val="24"/>
              </w:rPr>
            </w:pPr>
            <w:r>
              <w:rPr>
                <w:b/>
                <w:sz w:val="24"/>
                <w:szCs w:val="24"/>
              </w:rPr>
              <w:t>Instrucciones para la actividad:</w:t>
            </w:r>
          </w:p>
          <w:p w:rsidR="00EB0F86" w:rsidRPr="00F90B52" w:rsidRDefault="00EB0F86" w:rsidP="007B5F8D">
            <w:pPr>
              <w:spacing w:after="0" w:line="240" w:lineRule="auto"/>
              <w:jc w:val="both"/>
              <w:rPr>
                <w:b/>
                <w:sz w:val="24"/>
                <w:szCs w:val="24"/>
              </w:rPr>
            </w:pPr>
          </w:p>
          <w:p w:rsidR="007B5F8D" w:rsidRDefault="007B5F8D" w:rsidP="007B5F8D">
            <w:pPr>
              <w:spacing w:after="0" w:line="240" w:lineRule="auto"/>
              <w:jc w:val="both"/>
              <w:rPr>
                <w:sz w:val="24"/>
                <w:szCs w:val="24"/>
              </w:rPr>
            </w:pPr>
            <w:r>
              <w:rPr>
                <w:sz w:val="24"/>
                <w:szCs w:val="24"/>
              </w:rPr>
              <w:t>Con las actividades realizadas anteriormente aprendimos que existen una amplia variedad de sonidos, los cuáles se diferencian unos de otros por cualidades que los caracterizan. Nos centramos en los instrumentos musicales para ampliar nuestro conocimiento en esta área también. De los instrumentos que investigaste ¿Cuáles no conocías?</w:t>
            </w:r>
          </w:p>
          <w:p w:rsidR="007B5F8D" w:rsidRDefault="007B5F8D" w:rsidP="007B5F8D">
            <w:pPr>
              <w:spacing w:after="0" w:line="240" w:lineRule="auto"/>
              <w:jc w:val="both"/>
              <w:rPr>
                <w:sz w:val="24"/>
                <w:szCs w:val="24"/>
              </w:rPr>
            </w:pPr>
            <w:r>
              <w:rPr>
                <w:sz w:val="24"/>
                <w:szCs w:val="24"/>
              </w:rPr>
              <w:t>Es importante que sepas que para poder aprender a tocar cualquier instrumento musical debes desarrollar una habilidad primordial a la hora de hacer música, esa habilidad se llama: Ritmo. Las personas que puedan desarrollar la rítmica con su cuerpo, ya sea con la voz o con movimientos corporales con o sin sonido, son las personas que van a poder tocar correctamente un instrumento musical, es por esto que vamos a comenzar a prepararnos para este desafío.</w:t>
            </w:r>
          </w:p>
          <w:p w:rsidR="00EB0F86" w:rsidRDefault="00EB0F86" w:rsidP="007B5F8D">
            <w:pPr>
              <w:spacing w:after="0" w:line="240" w:lineRule="auto"/>
              <w:jc w:val="both"/>
              <w:rPr>
                <w:sz w:val="24"/>
                <w:szCs w:val="24"/>
              </w:rPr>
            </w:pPr>
          </w:p>
          <w:p w:rsidR="007B5F8D" w:rsidRDefault="007B5F8D" w:rsidP="007B5F8D">
            <w:pPr>
              <w:spacing w:after="0" w:line="240" w:lineRule="auto"/>
              <w:jc w:val="both"/>
              <w:rPr>
                <w:sz w:val="24"/>
                <w:szCs w:val="24"/>
              </w:rPr>
            </w:pPr>
            <w:r>
              <w:rPr>
                <w:sz w:val="24"/>
                <w:szCs w:val="24"/>
              </w:rPr>
              <w:t xml:space="preserve">El siguiente ejercicio tiene dos etapas o fases, la primera va a realizar el ritmo con movimientos corporales sin sonido y la segunda parte con movimientos corporales </w:t>
            </w:r>
            <w:proofErr w:type="spellStart"/>
            <w:r>
              <w:rPr>
                <w:sz w:val="24"/>
                <w:szCs w:val="24"/>
              </w:rPr>
              <w:t>percutivos</w:t>
            </w:r>
            <w:proofErr w:type="spellEnd"/>
            <w:r>
              <w:rPr>
                <w:sz w:val="24"/>
                <w:szCs w:val="24"/>
              </w:rPr>
              <w:t xml:space="preserve"> que sí producen sonido. </w:t>
            </w:r>
          </w:p>
          <w:p w:rsidR="007B5F8D" w:rsidRDefault="007B5F8D" w:rsidP="00EB0F86">
            <w:pPr>
              <w:spacing w:after="0" w:line="240" w:lineRule="auto"/>
              <w:jc w:val="both"/>
              <w:rPr>
                <w:sz w:val="24"/>
                <w:szCs w:val="24"/>
              </w:rPr>
            </w:pPr>
            <w:r>
              <w:rPr>
                <w:sz w:val="24"/>
                <w:szCs w:val="24"/>
              </w:rPr>
              <w:t>Como bien sabemos la música es un arte y el arte nació para compartirse entre las personas, trabajemos en equipo realizando este ejercicio en compañía de algún familiar, de esta manera disfrutaremos y compartiremos en familia mientras aprendemos, lo más hermoso es pod</w:t>
            </w:r>
            <w:r w:rsidR="00EB0F86">
              <w:rPr>
                <w:sz w:val="24"/>
                <w:szCs w:val="24"/>
              </w:rPr>
              <w:t>er sembrar nuevos aprendizajes.</w:t>
            </w:r>
          </w:p>
          <w:p w:rsidR="00EB0F86" w:rsidRDefault="00EB0F86" w:rsidP="00EB0F86">
            <w:pPr>
              <w:spacing w:after="0" w:line="240" w:lineRule="auto"/>
              <w:jc w:val="both"/>
              <w:rPr>
                <w:sz w:val="24"/>
                <w:szCs w:val="24"/>
              </w:rPr>
            </w:pPr>
          </w:p>
          <w:p w:rsidR="007B5F8D" w:rsidRDefault="007B5F8D" w:rsidP="007B5F8D">
            <w:pPr>
              <w:spacing w:after="0" w:line="240" w:lineRule="auto"/>
              <w:jc w:val="both"/>
              <w:rPr>
                <w:sz w:val="24"/>
                <w:szCs w:val="24"/>
              </w:rPr>
            </w:pPr>
            <w:r>
              <w:rPr>
                <w:sz w:val="24"/>
                <w:szCs w:val="24"/>
              </w:rPr>
              <w:t xml:space="preserve">Realizar el ejercicio en las dos fases, coreografía y ritmo </w:t>
            </w:r>
            <w:proofErr w:type="spellStart"/>
            <w:r>
              <w:rPr>
                <w:sz w:val="24"/>
                <w:szCs w:val="24"/>
              </w:rPr>
              <w:t>percutivo</w:t>
            </w:r>
            <w:proofErr w:type="spellEnd"/>
            <w:r>
              <w:rPr>
                <w:sz w:val="24"/>
                <w:szCs w:val="24"/>
              </w:rPr>
              <w:t>:</w:t>
            </w:r>
          </w:p>
          <w:p w:rsidR="007B5F8D" w:rsidRPr="00C2649B" w:rsidRDefault="007B5F8D" w:rsidP="007B5F8D">
            <w:pPr>
              <w:spacing w:after="0" w:line="240" w:lineRule="auto"/>
              <w:jc w:val="both"/>
              <w:rPr>
                <w:sz w:val="24"/>
                <w:szCs w:val="24"/>
              </w:rPr>
            </w:pPr>
          </w:p>
          <w:p w:rsidR="007B5F8D" w:rsidRPr="00DF3060" w:rsidRDefault="00EB0F86" w:rsidP="007B5F8D">
            <w:pPr>
              <w:numPr>
                <w:ilvl w:val="0"/>
                <w:numId w:val="3"/>
              </w:numPr>
              <w:spacing w:after="0" w:line="240" w:lineRule="auto"/>
              <w:jc w:val="both"/>
              <w:rPr>
                <w:rStyle w:val="Hipervnculo"/>
                <w:sz w:val="24"/>
                <w:szCs w:val="24"/>
              </w:rPr>
            </w:pPr>
            <w:r>
              <w:t xml:space="preserve">En compañía de un adulto, ingresa al siguiente link y practica lo que tendrás que imitar en tu video. </w:t>
            </w:r>
            <w:hyperlink r:id="rId7" w:history="1">
              <w:r w:rsidR="007B5F8D">
                <w:rPr>
                  <w:rStyle w:val="Hipervnculo"/>
                </w:rPr>
                <w:t>https://www.youtube.com/watch?v=9fn1Rzpjjl4</w:t>
              </w:r>
            </w:hyperlink>
          </w:p>
          <w:p w:rsidR="007B5F8D" w:rsidRPr="00EB0F86" w:rsidRDefault="007B5F8D" w:rsidP="007B5F8D">
            <w:pPr>
              <w:numPr>
                <w:ilvl w:val="0"/>
                <w:numId w:val="3"/>
              </w:numPr>
              <w:spacing w:after="0" w:line="240" w:lineRule="auto"/>
              <w:jc w:val="both"/>
              <w:rPr>
                <w:sz w:val="24"/>
                <w:szCs w:val="24"/>
              </w:rPr>
            </w:pPr>
            <w:r w:rsidRPr="00EB0F86">
              <w:rPr>
                <w:rStyle w:val="Hipervnculo"/>
                <w:color w:val="auto"/>
                <w:u w:val="none"/>
              </w:rPr>
              <w:t>Grábate realizando el video en compañía de un amigo (a), hermano (a) o algún (a) familiar.</w:t>
            </w:r>
          </w:p>
          <w:p w:rsidR="007B5F8D" w:rsidRPr="00EB0F86" w:rsidRDefault="00EB0F86" w:rsidP="00EB0F86">
            <w:pPr>
              <w:numPr>
                <w:ilvl w:val="0"/>
                <w:numId w:val="3"/>
              </w:numPr>
              <w:spacing w:after="0" w:line="240" w:lineRule="auto"/>
              <w:jc w:val="both"/>
              <w:rPr>
                <w:sz w:val="24"/>
                <w:szCs w:val="24"/>
              </w:rPr>
            </w:pPr>
            <w:r>
              <w:t>Envía el</w:t>
            </w:r>
            <w:r w:rsidR="007B5F8D">
              <w:t xml:space="preserve"> video a tu profesora jefe para revisión.</w:t>
            </w:r>
          </w:p>
          <w:p w:rsidR="00EB0F86" w:rsidRPr="006D3CC2" w:rsidRDefault="00EB0F86" w:rsidP="00EB0F86">
            <w:pPr>
              <w:spacing w:after="0" w:line="240" w:lineRule="auto"/>
              <w:ind w:left="720"/>
              <w:jc w:val="both"/>
              <w:rPr>
                <w:sz w:val="24"/>
                <w:szCs w:val="24"/>
              </w:rPr>
            </w:pPr>
          </w:p>
        </w:tc>
      </w:tr>
    </w:tbl>
    <w:p w:rsidR="00313018" w:rsidRDefault="00313018" w:rsidP="00EB0F86"/>
    <w:sectPr w:rsidR="00313018">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2CD" w:rsidRDefault="009302CD">
      <w:pPr>
        <w:spacing w:after="0" w:line="240" w:lineRule="auto"/>
      </w:pPr>
      <w:r>
        <w:separator/>
      </w:r>
    </w:p>
  </w:endnote>
  <w:endnote w:type="continuationSeparator" w:id="0">
    <w:p w:rsidR="009302CD" w:rsidRDefault="0093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EE" w:rsidRDefault="009302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EE" w:rsidRDefault="009302C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EE" w:rsidRDefault="009302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2CD" w:rsidRDefault="009302CD">
      <w:pPr>
        <w:spacing w:after="0" w:line="240" w:lineRule="auto"/>
      </w:pPr>
      <w:r>
        <w:separator/>
      </w:r>
    </w:p>
  </w:footnote>
  <w:footnote w:type="continuationSeparator" w:id="0">
    <w:p w:rsidR="009302CD" w:rsidRDefault="00930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EE" w:rsidRDefault="009302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B" w:rsidRPr="00E16A6E" w:rsidRDefault="00EB0F86"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21663871" wp14:editId="69901A12">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58450844" wp14:editId="6B5B0FD6">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LICEO JUAN RUSQUE PORTAL 2020</w:t>
    </w:r>
  </w:p>
  <w:p w:rsidR="00A0749B" w:rsidRPr="00DB7F4A" w:rsidRDefault="00EB0F86"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9302C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EE" w:rsidRDefault="009302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647A"/>
    <w:multiLevelType w:val="hybridMultilevel"/>
    <w:tmpl w:val="243443D2"/>
    <w:lvl w:ilvl="0" w:tplc="3AE24FE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B5B1A0D"/>
    <w:multiLevelType w:val="hybridMultilevel"/>
    <w:tmpl w:val="43F2FA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20A3A2C"/>
    <w:multiLevelType w:val="hybridMultilevel"/>
    <w:tmpl w:val="3D82EF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8D"/>
    <w:rsid w:val="001E7F7F"/>
    <w:rsid w:val="00313018"/>
    <w:rsid w:val="00677BFB"/>
    <w:rsid w:val="007B5F8D"/>
    <w:rsid w:val="009302CD"/>
    <w:rsid w:val="00EB0F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B59BB-177A-48E4-9007-1C5CDAD1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8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5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5F8D"/>
  </w:style>
  <w:style w:type="paragraph" w:styleId="Piedepgina">
    <w:name w:val="footer"/>
    <w:basedOn w:val="Normal"/>
    <w:link w:val="PiedepginaCar"/>
    <w:uiPriority w:val="99"/>
    <w:unhideWhenUsed/>
    <w:rsid w:val="007B5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5F8D"/>
  </w:style>
  <w:style w:type="paragraph" w:styleId="Prrafodelista">
    <w:name w:val="List Paragraph"/>
    <w:basedOn w:val="Normal"/>
    <w:uiPriority w:val="34"/>
    <w:qFormat/>
    <w:rsid w:val="007B5F8D"/>
    <w:pPr>
      <w:ind w:left="720"/>
      <w:contextualSpacing/>
    </w:pPr>
  </w:style>
  <w:style w:type="character" w:styleId="Hipervnculo">
    <w:name w:val="Hyperlink"/>
    <w:uiPriority w:val="99"/>
    <w:unhideWhenUsed/>
    <w:rsid w:val="007B5F8D"/>
    <w:rPr>
      <w:color w:val="0000FF"/>
      <w:u w:val="single"/>
    </w:rPr>
  </w:style>
  <w:style w:type="character" w:styleId="Hipervnculovisitado">
    <w:name w:val="FollowedHyperlink"/>
    <w:basedOn w:val="Fuentedeprrafopredeter"/>
    <w:uiPriority w:val="99"/>
    <w:semiHidden/>
    <w:unhideWhenUsed/>
    <w:rsid w:val="007B5F8D"/>
    <w:rPr>
      <w:color w:val="954F72" w:themeColor="followedHyperlink"/>
      <w:u w:val="single"/>
    </w:rPr>
  </w:style>
  <w:style w:type="paragraph" w:styleId="Textodeglobo">
    <w:name w:val="Balloon Text"/>
    <w:basedOn w:val="Normal"/>
    <w:link w:val="TextodegloboCar"/>
    <w:uiPriority w:val="99"/>
    <w:semiHidden/>
    <w:unhideWhenUsed/>
    <w:rsid w:val="00677B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9fn1Rzpjjl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342</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Suárez Pérez</dc:creator>
  <cp:keywords/>
  <dc:description/>
  <cp:lastModifiedBy>Francisco</cp:lastModifiedBy>
  <cp:revision>2</cp:revision>
  <cp:lastPrinted>2020-06-17T16:19:00Z</cp:lastPrinted>
  <dcterms:created xsi:type="dcterms:W3CDTF">2020-06-17T01:07:00Z</dcterms:created>
  <dcterms:modified xsi:type="dcterms:W3CDTF">2020-06-17T16:28:00Z</dcterms:modified>
</cp:coreProperties>
</file>