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4325EA">
              <w:rPr>
                <w:rFonts w:ascii="Calibri" w:eastAsia="Calibri" w:hAnsi="Calibri" w:cs="Times New Roman"/>
                <w:b/>
              </w:rPr>
              <w:t xml:space="preserve"> Agosto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98204D">
              <w:rPr>
                <w:rFonts w:ascii="Calibri" w:eastAsia="Calibri" w:hAnsi="Calibri" w:cs="Times New Roman"/>
                <w:b/>
              </w:rPr>
              <w:t xml:space="preserve"> Matemática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Profesor(a):</w:t>
            </w:r>
            <w:r w:rsidR="0098204D">
              <w:rPr>
                <w:rFonts w:ascii="Calibri" w:eastAsia="Calibri" w:hAnsi="Calibri" w:cs="Times New Roman"/>
                <w:b/>
              </w:rPr>
              <w:t xml:space="preserve"> Natalia Araya Nanjarí.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98204D">
              <w:rPr>
                <w:rFonts w:ascii="Calibri" w:eastAsia="Calibri" w:hAnsi="Calibri" w:cs="Times New Roman"/>
                <w:b/>
              </w:rPr>
              <w:t>5° básico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98204D" w:rsidRPr="00455949">
              <w:rPr>
                <w:rFonts w:ascii="Calibri" w:eastAsia="Calibri" w:hAnsi="Calibri" w:cs="Times New Roman"/>
              </w:rPr>
              <w:t>1</w:t>
            </w:r>
            <w:r w:rsidR="00455949" w:rsidRPr="00D33CDE">
              <w:rPr>
                <w:rFonts w:ascii="Calibri" w:eastAsia="Calibri" w:hAnsi="Calibri" w:cs="Times New Roman"/>
                <w:lang w:val="es-ES_tradnl"/>
              </w:rPr>
              <w:t xml:space="preserve"> Números naturales, operaciones y patrones.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949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 w:rsidR="009D7C6E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:rsidR="00A0749B" w:rsidRPr="00455949" w:rsidRDefault="009D7C6E" w:rsidP="00455949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455949">
              <w:rPr>
                <w:rFonts w:ascii="Calibri" w:eastAsia="Calibri" w:hAnsi="Calibri" w:cs="Times New Roman"/>
                <w:bCs/>
              </w:rPr>
              <w:t xml:space="preserve">OA 6 </w:t>
            </w:r>
            <w:r w:rsidR="00F07E07" w:rsidRPr="00455949">
              <w:rPr>
                <w:rFonts w:ascii="Calibri" w:eastAsia="Calibri" w:hAnsi="Calibri" w:cs="Times New Roman"/>
                <w:bCs/>
              </w:rPr>
              <w:t>Resolver problemas rutinarios y no rutinarios que involucren las cuatro operaciones y combinaciones de ellas:</w:t>
            </w:r>
          </w:p>
          <w:p w:rsidR="00F07E07" w:rsidRPr="00455949" w:rsidRDefault="00F07E07" w:rsidP="00F07E07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455949">
              <w:rPr>
                <w:rFonts w:ascii="Calibri" w:eastAsia="Calibri" w:hAnsi="Calibri" w:cs="Times New Roman"/>
                <w:bCs/>
              </w:rPr>
              <w:t>Que incluyan situaciones con dinero.</w:t>
            </w:r>
          </w:p>
          <w:p w:rsidR="00F07E07" w:rsidRPr="00F07E07" w:rsidRDefault="00F07E07" w:rsidP="00F07E07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55949">
              <w:rPr>
                <w:rFonts w:ascii="Calibri" w:eastAsia="Calibri" w:hAnsi="Calibri" w:cs="Times New Roman"/>
                <w:bCs/>
              </w:rPr>
              <w:t>Usando calculadora y el computador en ámbitos numéricos superiores a 10.000</w:t>
            </w:r>
          </w:p>
        </w:tc>
      </w:tr>
      <w:tr w:rsidR="007D1F7A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F7A" w:rsidRDefault="007D1F7A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Indicadores de Evaluación:</w:t>
            </w:r>
          </w:p>
          <w:p w:rsidR="007D1F7A" w:rsidRPr="007D1F7A" w:rsidRDefault="007D1F7A" w:rsidP="007D1F7A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92829"/>
              </w:rPr>
            </w:pPr>
            <w:r w:rsidRPr="007D1F7A">
              <w:rPr>
                <w:rFonts w:cstheme="minorHAnsi"/>
                <w:color w:val="292829"/>
              </w:rPr>
              <w:t>Resuelven problemas matemáticos relativos a cálculos de números, usando la calculadora.</w:t>
            </w:r>
          </w:p>
          <w:p w:rsidR="007D1F7A" w:rsidRPr="007D1F7A" w:rsidRDefault="007D1F7A" w:rsidP="007D1F7A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ignathin" w:hAnsi="Dignathin" w:cs="Dignathin"/>
                <w:color w:val="292829"/>
                <w:sz w:val="19"/>
                <w:szCs w:val="19"/>
              </w:rPr>
            </w:pPr>
            <w:r w:rsidRPr="007D1F7A">
              <w:rPr>
                <w:rFonts w:cstheme="minorHAnsi"/>
                <w:color w:val="292829"/>
              </w:rPr>
              <w:t>Identifican qué operación es necesaria para resolver un problema dado y lo resuelven.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9D7C6E" w:rsidRPr="00455949" w:rsidRDefault="009D7C6E" w:rsidP="009D7C6E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455949">
              <w:rPr>
                <w:rFonts w:ascii="Calibri" w:eastAsia="Calibri" w:hAnsi="Calibri" w:cs="Times New Roman"/>
                <w:bCs/>
              </w:rPr>
              <w:t>Guía de aprendizaje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  <w:p w:rsidR="005667F1" w:rsidRDefault="005667F1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5667F1" w:rsidRDefault="005667F1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80D1D" w:rsidRDefault="00A80D1D" w:rsidP="005C51A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5C51A3">
              <w:rPr>
                <w:rFonts w:ascii="Calibri" w:eastAsia="Calibri" w:hAnsi="Calibri" w:cs="Times New Roman"/>
                <w:bCs/>
              </w:rPr>
              <w:t>Para resolver problemas rutinarios y no rutinarios que contengan grandes números, usaremos la calculadora, para ello, dejo algunos ejemplos. Observa con atención.</w:t>
            </w:r>
          </w:p>
          <w:p w:rsidR="005667F1" w:rsidRDefault="005667F1" w:rsidP="005C51A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5667F1" w:rsidRPr="005C51A3" w:rsidRDefault="005667F1" w:rsidP="005C51A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A80D1D" w:rsidRDefault="00A80D1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a) Uso de calculadora para resolver problemas con adición y sustracción.</w:t>
            </w:r>
          </w:p>
          <w:p w:rsidR="005667F1" w:rsidRDefault="005667F1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5667F1" w:rsidRDefault="005667F1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8F5E765" wp14:editId="0CBB182A">
                  <wp:extent cx="5740400" cy="178117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9133" t="29376" r="33939" b="39204"/>
                          <a:stretch/>
                        </pic:blipFill>
                        <pic:spPr bwMode="auto">
                          <a:xfrm>
                            <a:off x="0" y="0"/>
                            <a:ext cx="5740789" cy="1781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667F1" w:rsidRDefault="005667F1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5667F1" w:rsidRDefault="005667F1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5667F1" w:rsidRDefault="005667F1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5667F1" w:rsidRDefault="005667F1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5667F1" w:rsidRDefault="005667F1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5667F1" w:rsidRDefault="005667F1" w:rsidP="008A481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noProof/>
                <w:lang w:val="es-ES" w:eastAsia="es-ES"/>
              </w:rPr>
              <w:lastRenderedPageBreak/>
              <w:drawing>
                <wp:inline distT="0" distB="0" distL="0" distR="0" wp14:anchorId="5FE5639F" wp14:editId="7E2BB0E3">
                  <wp:extent cx="5740400" cy="1770756"/>
                  <wp:effectExtent l="0" t="0" r="0" b="127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9133" t="59967" r="33939" b="8796"/>
                          <a:stretch/>
                        </pic:blipFill>
                        <pic:spPr bwMode="auto">
                          <a:xfrm>
                            <a:off x="0" y="0"/>
                            <a:ext cx="5763842" cy="1777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A481F" w:rsidRDefault="008A481F" w:rsidP="008A481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</w:p>
          <w:p w:rsidR="00A80D1D" w:rsidRDefault="00A80D1D" w:rsidP="00A80D1D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A80D1D">
              <w:rPr>
                <w:rFonts w:ascii="Calibri" w:eastAsia="Calibri" w:hAnsi="Calibri" w:cs="Times New Roman"/>
                <w:b/>
                <w:bCs/>
              </w:rPr>
              <w:t>b) Uso de la calculadora para resolver problemas con multiplicación.</w:t>
            </w:r>
          </w:p>
          <w:p w:rsidR="00A80D1D" w:rsidRPr="00A80D1D" w:rsidRDefault="00A80D1D" w:rsidP="00A80D1D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:rsidR="008A481F" w:rsidRDefault="00A80D1D" w:rsidP="008A481F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38C0426" wp14:editId="207406F8">
                  <wp:extent cx="5675221" cy="1659255"/>
                  <wp:effectExtent l="0" t="0" r="190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0383" t="32632" r="34345" b="38625"/>
                          <a:stretch/>
                        </pic:blipFill>
                        <pic:spPr bwMode="auto">
                          <a:xfrm>
                            <a:off x="0" y="0"/>
                            <a:ext cx="5690747" cy="1663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80D1D" w:rsidRDefault="00A80D1D" w:rsidP="008A481F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A80D1D" w:rsidRDefault="00A80D1D" w:rsidP="00A80D1D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b/>
                <w:noProof/>
              </w:rPr>
            </w:pPr>
            <w:r w:rsidRPr="00A80D1D">
              <w:rPr>
                <w:b/>
                <w:noProof/>
              </w:rPr>
              <w:t>c) Uso de la calculadora para resolver problemas con división.</w:t>
            </w:r>
          </w:p>
          <w:p w:rsidR="00A80D1D" w:rsidRPr="00A80D1D" w:rsidRDefault="00A80D1D" w:rsidP="00A80D1D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b/>
                <w:noProof/>
              </w:rPr>
            </w:pPr>
          </w:p>
          <w:p w:rsidR="008A481F" w:rsidRDefault="00A80D1D" w:rsidP="008A481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6CE20B2" wp14:editId="2BBFB569">
                  <wp:extent cx="5476875" cy="1838325"/>
                  <wp:effectExtent l="0" t="0" r="0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9106" t="47225" r="35783" b="19871"/>
                          <a:stretch/>
                        </pic:blipFill>
                        <pic:spPr bwMode="auto">
                          <a:xfrm>
                            <a:off x="0" y="0"/>
                            <a:ext cx="5493924" cy="18440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A481F" w:rsidRDefault="008A481F" w:rsidP="008A481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</w:p>
          <w:p w:rsidR="008A481F" w:rsidRPr="00B272C6" w:rsidRDefault="00B272C6" w:rsidP="008A481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</w:pPr>
            <w:r w:rsidRPr="00B272C6"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  <w:t>¡Vamos a practicar!</w:t>
            </w:r>
          </w:p>
          <w:p w:rsidR="009D7C6E" w:rsidRPr="009D7C6E" w:rsidRDefault="009D7C6E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9D7C6E" w:rsidRPr="005C51A3" w:rsidRDefault="00B272C6" w:rsidP="00B272C6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5C51A3">
              <w:rPr>
                <w:rFonts w:ascii="Calibri" w:eastAsia="Calibri" w:hAnsi="Calibri" w:cs="Times New Roman"/>
                <w:b/>
                <w:bCs/>
              </w:rPr>
              <w:t>IMPORTANTE: Para resolver los siguientes problemas matemáticos, debes considerar el uso de calculadora, para ello puedes usar la que trae incorporada el celular, o de lo contrario alguna que puedas tener en casa.</w:t>
            </w:r>
          </w:p>
          <w:p w:rsidR="009D7C6E" w:rsidRDefault="009D7C6E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5C51A3" w:rsidRPr="005C51A3" w:rsidRDefault="005C51A3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I. </w:t>
            </w:r>
            <w:r w:rsidRPr="005C51A3">
              <w:rPr>
                <w:rFonts w:ascii="Calibri" w:eastAsia="Calibri" w:hAnsi="Calibri" w:cs="Times New Roman"/>
                <w:bCs/>
              </w:rPr>
              <w:t>Resuelve los siguientes problemas matemáticos apoyado de tu calculadora, recuerda escribir la operación y anotar el resultado.</w:t>
            </w:r>
          </w:p>
          <w:p w:rsidR="005C51A3" w:rsidRDefault="005C51A3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6C2800" w:rsidRDefault="006C2800" w:rsidP="005C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Light" w:hAnsi="MyriadPro-Light" w:cs="MyriadPro-Light"/>
                <w:color w:val="000000"/>
              </w:rPr>
            </w:pPr>
          </w:p>
          <w:p w:rsidR="005C51A3" w:rsidRDefault="005C51A3" w:rsidP="005C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Light" w:hAnsi="MyriadPro-Light" w:cs="MyriadPro-Light"/>
                <w:color w:val="000000"/>
              </w:rPr>
            </w:pPr>
            <w:r>
              <w:rPr>
                <w:rFonts w:ascii="MyriadPro-Light" w:hAnsi="MyriadPro-Light" w:cs="MyriadPro-Light"/>
                <w:color w:val="000000"/>
              </w:rPr>
              <w:t xml:space="preserve">a) Rebeca se quiere comprar una bicicleta que cuesta </w:t>
            </w:r>
            <w:r>
              <w:rPr>
                <w:rFonts w:ascii="GillSans-Light" w:hAnsi="GillSans-Light" w:cs="GillSans-Light"/>
                <w:color w:val="000000"/>
              </w:rPr>
              <w:t xml:space="preserve">$ </w:t>
            </w:r>
            <w:r>
              <w:rPr>
                <w:rFonts w:ascii="MyriadPro-Light" w:hAnsi="MyriadPro-Light" w:cs="MyriadPro-Light"/>
                <w:color w:val="000000"/>
              </w:rPr>
              <w:t xml:space="preserve">136 000. Ella ahorra mensualmente </w:t>
            </w:r>
            <w:r>
              <w:rPr>
                <w:rFonts w:ascii="GillSans-Light" w:hAnsi="GillSans-Light" w:cs="GillSans-Light"/>
                <w:color w:val="000000"/>
              </w:rPr>
              <w:t xml:space="preserve">$ </w:t>
            </w:r>
            <w:r>
              <w:rPr>
                <w:rFonts w:ascii="MyriadPro-Light" w:hAnsi="MyriadPro-Light" w:cs="MyriadPro-Light"/>
                <w:color w:val="000000"/>
              </w:rPr>
              <w:t>24 000.</w:t>
            </w:r>
          </w:p>
          <w:p w:rsidR="005C51A3" w:rsidRDefault="005C51A3" w:rsidP="005C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Light" w:hAnsi="MyriadPro-Light" w:cs="MyriadPro-Light"/>
                <w:color w:val="00000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75"/>
            </w:tblGrid>
            <w:tr w:rsidR="005C51A3" w:rsidTr="005C51A3">
              <w:tc>
                <w:tcPr>
                  <w:tcW w:w="9375" w:type="dxa"/>
                </w:tcPr>
                <w:p w:rsidR="005C51A3" w:rsidRDefault="005C51A3" w:rsidP="006E55B5">
                  <w:pPr>
                    <w:framePr w:hSpace="141" w:wrap="around" w:vAnchor="page" w:hAnchor="margin" w:y="2110"/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</w:rPr>
                  </w:pPr>
                  <w:r>
                    <w:rPr>
                      <w:rFonts w:ascii="MyriadPro-Light" w:hAnsi="MyriadPro-Light" w:cs="MyriadPro-Light"/>
                      <w:color w:val="000000"/>
                    </w:rPr>
                    <w:t>¿Cuánto tendrá ahorrado en tres meses?</w:t>
                  </w:r>
                </w:p>
                <w:p w:rsidR="005C51A3" w:rsidRDefault="005C51A3" w:rsidP="006E55B5">
                  <w:pPr>
                    <w:framePr w:hSpace="141" w:wrap="around" w:vAnchor="page" w:hAnchor="margin" w:y="2110"/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</w:rPr>
                  </w:pPr>
                </w:p>
                <w:p w:rsidR="005C51A3" w:rsidRDefault="005C51A3" w:rsidP="006E55B5">
                  <w:pPr>
                    <w:framePr w:hSpace="141" w:wrap="around" w:vAnchor="page" w:hAnchor="margin" w:y="2110"/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</w:rPr>
                  </w:pPr>
                </w:p>
                <w:p w:rsidR="005C51A3" w:rsidRDefault="005C51A3" w:rsidP="006E55B5">
                  <w:pPr>
                    <w:framePr w:hSpace="141" w:wrap="around" w:vAnchor="page" w:hAnchor="margin" w:y="2110"/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</w:rPr>
                  </w:pPr>
                </w:p>
              </w:tc>
            </w:tr>
            <w:tr w:rsidR="005C51A3" w:rsidTr="005C51A3">
              <w:tc>
                <w:tcPr>
                  <w:tcW w:w="9375" w:type="dxa"/>
                </w:tcPr>
                <w:p w:rsidR="005C51A3" w:rsidRDefault="005C51A3" w:rsidP="006E55B5">
                  <w:pPr>
                    <w:framePr w:hSpace="141" w:wrap="around" w:vAnchor="page" w:hAnchor="margin" w:y="2110"/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</w:rPr>
                  </w:pPr>
                  <w:r>
                    <w:rPr>
                      <w:rFonts w:ascii="MyriadPro-Light" w:hAnsi="MyriadPro-Light" w:cs="MyriadPro-Light"/>
                      <w:color w:val="000000"/>
                    </w:rPr>
                    <w:t>¿Cuánto dinero le falta para ahorrar?</w:t>
                  </w:r>
                </w:p>
                <w:p w:rsidR="005C51A3" w:rsidRDefault="005C51A3" w:rsidP="006E55B5">
                  <w:pPr>
                    <w:framePr w:hSpace="141" w:wrap="around" w:vAnchor="page" w:hAnchor="margin" w:y="2110"/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</w:rPr>
                  </w:pPr>
                </w:p>
                <w:p w:rsidR="005C51A3" w:rsidRDefault="005C51A3" w:rsidP="006E55B5">
                  <w:pPr>
                    <w:framePr w:hSpace="141" w:wrap="around" w:vAnchor="page" w:hAnchor="margin" w:y="2110"/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</w:rPr>
                  </w:pPr>
                </w:p>
                <w:p w:rsidR="005C51A3" w:rsidRDefault="005C51A3" w:rsidP="006E55B5">
                  <w:pPr>
                    <w:framePr w:hSpace="141" w:wrap="around" w:vAnchor="page" w:hAnchor="margin" w:y="2110"/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</w:rPr>
                  </w:pPr>
                </w:p>
              </w:tc>
            </w:tr>
          </w:tbl>
          <w:p w:rsidR="005C51A3" w:rsidRDefault="005C51A3" w:rsidP="005C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Light" w:hAnsi="MyriadPro-Light" w:cs="MyriadPro-Light"/>
                <w:color w:val="000000"/>
              </w:rPr>
            </w:pPr>
          </w:p>
          <w:p w:rsidR="005C51A3" w:rsidRDefault="005C51A3" w:rsidP="005C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Light" w:hAnsi="MyriadPro-Light" w:cs="MyriadPro-Light"/>
                <w:color w:val="000000"/>
              </w:rPr>
            </w:pPr>
            <w:r>
              <w:rPr>
                <w:rFonts w:ascii="MyriadPro-Bold" w:hAnsi="MyriadPro-Bold" w:cs="MyriadPro-Bold"/>
                <w:bCs/>
                <w:color w:val="FF0000"/>
              </w:rPr>
              <w:t>b</w:t>
            </w:r>
            <w:r>
              <w:rPr>
                <w:rFonts w:ascii="MyriadPro-Bold" w:hAnsi="MyriadPro-Bold" w:cs="MyriadPro-Bold"/>
                <w:b/>
                <w:bCs/>
                <w:color w:val="FF0000"/>
              </w:rPr>
              <w:t xml:space="preserve"> </w:t>
            </w:r>
            <w:r>
              <w:rPr>
                <w:rFonts w:ascii="MyriadPro-Light" w:hAnsi="MyriadPro-Light" w:cs="MyriadPro-Light"/>
                <w:color w:val="000000"/>
              </w:rPr>
              <w:t xml:space="preserve">Sebastián compró en una liquidación 15 poleras a </w:t>
            </w:r>
            <w:r>
              <w:rPr>
                <w:rFonts w:ascii="GillSans-Light" w:hAnsi="GillSans-Light" w:cs="GillSans-Light"/>
                <w:color w:val="000000"/>
              </w:rPr>
              <w:t xml:space="preserve">$ </w:t>
            </w:r>
            <w:r>
              <w:rPr>
                <w:rFonts w:ascii="MyriadPro-Light" w:hAnsi="MyriadPro-Light" w:cs="MyriadPro-Light"/>
                <w:color w:val="000000"/>
              </w:rPr>
              <w:t xml:space="preserve">3 500 cada una y 18 pares de calcetines a </w:t>
            </w:r>
            <w:r>
              <w:rPr>
                <w:rFonts w:ascii="GillSans-Light" w:hAnsi="GillSans-Light" w:cs="GillSans-Light"/>
                <w:color w:val="000000"/>
              </w:rPr>
              <w:t xml:space="preserve">$ </w:t>
            </w:r>
            <w:r>
              <w:rPr>
                <w:rFonts w:ascii="MyriadPro-Light" w:hAnsi="MyriadPro-Light" w:cs="MyriadPro-Light"/>
                <w:color w:val="000000"/>
              </w:rPr>
              <w:t xml:space="preserve">360 cada uno. Si llevaba </w:t>
            </w:r>
            <w:r>
              <w:rPr>
                <w:rFonts w:ascii="GillSans-Light" w:hAnsi="GillSans-Light" w:cs="GillSans-Light"/>
                <w:color w:val="000000"/>
              </w:rPr>
              <w:t xml:space="preserve">$ </w:t>
            </w:r>
            <w:r>
              <w:rPr>
                <w:rFonts w:ascii="MyriadPro-Light" w:hAnsi="MyriadPro-Light" w:cs="MyriadPro-Light"/>
                <w:color w:val="000000"/>
              </w:rPr>
              <w:t>100 000, ¿cuánto le sobró?</w:t>
            </w:r>
          </w:p>
          <w:p w:rsidR="005C51A3" w:rsidRDefault="005C51A3" w:rsidP="005C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Light" w:hAnsi="MyriadPro-Light" w:cs="MyriadPro-Light"/>
                <w:color w:val="00000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75"/>
            </w:tblGrid>
            <w:tr w:rsidR="005C51A3" w:rsidTr="005C51A3">
              <w:tc>
                <w:tcPr>
                  <w:tcW w:w="9375" w:type="dxa"/>
                </w:tcPr>
                <w:p w:rsidR="005C51A3" w:rsidRDefault="005C51A3" w:rsidP="006E55B5">
                  <w:pPr>
                    <w:framePr w:hSpace="141" w:wrap="around" w:vAnchor="page" w:hAnchor="margin" w:y="2110"/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</w:rPr>
                  </w:pPr>
                  <w:r>
                    <w:rPr>
                      <w:rFonts w:ascii="MyriadPro-Light" w:hAnsi="MyriadPro-Light" w:cs="MyriadPro-Light"/>
                      <w:color w:val="000000"/>
                    </w:rPr>
                    <w:t>¿Cuánto pagó en total por su compra?</w:t>
                  </w:r>
                </w:p>
                <w:p w:rsidR="005C51A3" w:rsidRDefault="005C51A3" w:rsidP="006E55B5">
                  <w:pPr>
                    <w:framePr w:hSpace="141" w:wrap="around" w:vAnchor="page" w:hAnchor="margin" w:y="2110"/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</w:rPr>
                  </w:pPr>
                </w:p>
                <w:p w:rsidR="005C51A3" w:rsidRDefault="005C51A3" w:rsidP="006E55B5">
                  <w:pPr>
                    <w:framePr w:hSpace="141" w:wrap="around" w:vAnchor="page" w:hAnchor="margin" w:y="2110"/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</w:rPr>
                  </w:pPr>
                </w:p>
                <w:p w:rsidR="005C51A3" w:rsidRDefault="005C51A3" w:rsidP="006E55B5">
                  <w:pPr>
                    <w:framePr w:hSpace="141" w:wrap="around" w:vAnchor="page" w:hAnchor="margin" w:y="2110"/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</w:rPr>
                  </w:pPr>
                </w:p>
              </w:tc>
            </w:tr>
            <w:tr w:rsidR="005C51A3" w:rsidTr="005C51A3">
              <w:tc>
                <w:tcPr>
                  <w:tcW w:w="9375" w:type="dxa"/>
                </w:tcPr>
                <w:p w:rsidR="005C51A3" w:rsidRDefault="005C51A3" w:rsidP="006E55B5">
                  <w:pPr>
                    <w:framePr w:hSpace="141" w:wrap="around" w:vAnchor="page" w:hAnchor="margin" w:y="2110"/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</w:rPr>
                  </w:pPr>
                  <w:r>
                    <w:rPr>
                      <w:rFonts w:ascii="MyriadPro-Light" w:hAnsi="MyriadPro-Light" w:cs="MyriadPro-Light"/>
                      <w:color w:val="000000"/>
                    </w:rPr>
                    <w:t xml:space="preserve">Si llevaba </w:t>
                  </w:r>
                  <w:r>
                    <w:rPr>
                      <w:rFonts w:ascii="GillSans-Light" w:hAnsi="GillSans-Light" w:cs="GillSans-Light"/>
                      <w:color w:val="000000"/>
                    </w:rPr>
                    <w:t xml:space="preserve">$ </w:t>
                  </w:r>
                  <w:r>
                    <w:rPr>
                      <w:rFonts w:ascii="MyriadPro-Light" w:hAnsi="MyriadPro-Light" w:cs="MyriadPro-Light"/>
                      <w:color w:val="000000"/>
                    </w:rPr>
                    <w:t>100 000, ¿cuánto le sobró?</w:t>
                  </w:r>
                </w:p>
                <w:p w:rsidR="005C51A3" w:rsidRDefault="005C51A3" w:rsidP="006E55B5">
                  <w:pPr>
                    <w:framePr w:hSpace="141" w:wrap="around" w:vAnchor="page" w:hAnchor="margin" w:y="2110"/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</w:rPr>
                  </w:pPr>
                </w:p>
                <w:p w:rsidR="005C51A3" w:rsidRDefault="005C51A3" w:rsidP="006E55B5">
                  <w:pPr>
                    <w:framePr w:hSpace="141" w:wrap="around" w:vAnchor="page" w:hAnchor="margin" w:y="2110"/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</w:rPr>
                  </w:pPr>
                </w:p>
                <w:p w:rsidR="005C51A3" w:rsidRDefault="005C51A3" w:rsidP="006E55B5">
                  <w:pPr>
                    <w:framePr w:hSpace="141" w:wrap="around" w:vAnchor="page" w:hAnchor="margin" w:y="2110"/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</w:rPr>
                  </w:pPr>
                </w:p>
              </w:tc>
            </w:tr>
          </w:tbl>
          <w:p w:rsidR="005C51A3" w:rsidRDefault="005C51A3" w:rsidP="005C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Light" w:hAnsi="MyriadPro-Light" w:cs="MyriadPro-Light"/>
                <w:color w:val="000000"/>
              </w:rPr>
            </w:pPr>
          </w:p>
          <w:p w:rsidR="00B272C6" w:rsidRDefault="00B272C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</w:t>
            </w:r>
            <w:r w:rsidR="005C51A3">
              <w:rPr>
                <w:rFonts w:ascii="Calibri" w:eastAsia="Calibri" w:hAnsi="Calibri" w:cs="Times New Roman"/>
                <w:b/>
                <w:bCs/>
              </w:rPr>
              <w:t>I</w:t>
            </w:r>
            <w:r>
              <w:rPr>
                <w:rFonts w:ascii="Calibri" w:eastAsia="Calibri" w:hAnsi="Calibri" w:cs="Times New Roman"/>
                <w:b/>
                <w:bCs/>
              </w:rPr>
              <w:t>. Algunas de las proyecciones de la población (habitantes) en Chile son las siguientes:</w:t>
            </w:r>
          </w:p>
          <w:p w:rsidR="008F025E" w:rsidRDefault="008F025E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tbl>
            <w:tblPr>
              <w:tblStyle w:val="Tablaconcuadrcula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551"/>
              <w:gridCol w:w="2552"/>
              <w:gridCol w:w="2126"/>
            </w:tblGrid>
            <w:tr w:rsidR="008F025E" w:rsidRPr="008F025E" w:rsidTr="008F025E">
              <w:tc>
                <w:tcPr>
                  <w:tcW w:w="1701" w:type="dxa"/>
                </w:tcPr>
                <w:p w:rsidR="008F025E" w:rsidRPr="008F025E" w:rsidRDefault="008F025E" w:rsidP="006E55B5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  <w:color w:val="4F81BD" w:themeColor="accent1"/>
                    </w:rPr>
                  </w:pPr>
                  <w:r w:rsidRPr="008F025E">
                    <w:rPr>
                      <w:rFonts w:ascii="Calibri" w:eastAsia="Calibri" w:hAnsi="Calibri" w:cs="Times New Roman"/>
                      <w:b/>
                      <w:bCs/>
                      <w:color w:val="4F81BD" w:themeColor="accent1"/>
                    </w:rPr>
                    <w:t>AÑO</w:t>
                  </w:r>
                </w:p>
              </w:tc>
              <w:tc>
                <w:tcPr>
                  <w:tcW w:w="2551" w:type="dxa"/>
                </w:tcPr>
                <w:p w:rsidR="008F025E" w:rsidRPr="008F025E" w:rsidRDefault="008F025E" w:rsidP="006E55B5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  <w:color w:val="4F81BD" w:themeColor="accent1"/>
                    </w:rPr>
                  </w:pPr>
                  <w:r w:rsidRPr="008F025E">
                    <w:rPr>
                      <w:rFonts w:ascii="Calibri" w:eastAsia="Calibri" w:hAnsi="Calibri" w:cs="Times New Roman"/>
                      <w:b/>
                      <w:bCs/>
                      <w:color w:val="4F81BD" w:themeColor="accent1"/>
                    </w:rPr>
                    <w:t>TOTAL</w:t>
                  </w:r>
                </w:p>
              </w:tc>
              <w:tc>
                <w:tcPr>
                  <w:tcW w:w="2552" w:type="dxa"/>
                </w:tcPr>
                <w:p w:rsidR="008F025E" w:rsidRPr="008F025E" w:rsidRDefault="008F025E" w:rsidP="006E55B5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  <w:color w:val="4F81BD" w:themeColor="accent1"/>
                    </w:rPr>
                  </w:pPr>
                  <w:r w:rsidRPr="008F025E">
                    <w:rPr>
                      <w:rFonts w:ascii="Calibri" w:eastAsia="Calibri" w:hAnsi="Calibri" w:cs="Times New Roman"/>
                      <w:b/>
                      <w:bCs/>
                      <w:color w:val="4F81BD" w:themeColor="accent1"/>
                    </w:rPr>
                    <w:t>HOMBRES</w:t>
                  </w:r>
                </w:p>
              </w:tc>
              <w:tc>
                <w:tcPr>
                  <w:tcW w:w="2126" w:type="dxa"/>
                </w:tcPr>
                <w:p w:rsidR="008F025E" w:rsidRPr="008F025E" w:rsidRDefault="008F025E" w:rsidP="006E55B5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  <w:color w:val="4F81BD" w:themeColor="accent1"/>
                    </w:rPr>
                  </w:pPr>
                  <w:r w:rsidRPr="008F025E">
                    <w:rPr>
                      <w:rFonts w:ascii="Calibri" w:eastAsia="Calibri" w:hAnsi="Calibri" w:cs="Times New Roman"/>
                      <w:b/>
                      <w:bCs/>
                      <w:color w:val="4F81BD" w:themeColor="accent1"/>
                    </w:rPr>
                    <w:t>MUJERES</w:t>
                  </w:r>
                </w:p>
              </w:tc>
            </w:tr>
          </w:tbl>
          <w:p w:rsidR="009D7C6E" w:rsidRDefault="00B272C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5EBA4BA2" wp14:editId="6A48F325">
                  <wp:extent cx="5980606" cy="2811145"/>
                  <wp:effectExtent l="0" t="0" r="1270" b="825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9712" t="18023" r="30671" b="48854"/>
                          <a:stretch/>
                        </pic:blipFill>
                        <pic:spPr bwMode="auto">
                          <a:xfrm>
                            <a:off x="0" y="0"/>
                            <a:ext cx="5995310" cy="2818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C2800" w:rsidRDefault="006C280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6C2800" w:rsidRDefault="006C280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6C2800" w:rsidRDefault="006C280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6C2800" w:rsidRDefault="006C280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665353" w:rsidRDefault="008F025E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En base a la información anterior,</w:t>
            </w:r>
            <w:r w:rsidR="006C2800">
              <w:rPr>
                <w:rFonts w:ascii="Calibri" w:eastAsia="Calibri" w:hAnsi="Calibri" w:cs="Times New Roman"/>
                <w:b/>
                <w:bCs/>
              </w:rPr>
              <w:t xml:space="preserve"> determina la operación y </w:t>
            </w:r>
            <w:r w:rsidR="004A402F">
              <w:rPr>
                <w:rFonts w:ascii="Calibri" w:eastAsia="Calibri" w:hAnsi="Calibri" w:cs="Times New Roman"/>
                <w:b/>
                <w:bCs/>
              </w:rPr>
              <w:t>resuelve apoyado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en </w:t>
            </w:r>
            <w:r w:rsidR="006C2800">
              <w:rPr>
                <w:rFonts w:ascii="Calibri" w:eastAsia="Calibri" w:hAnsi="Calibri" w:cs="Times New Roman"/>
                <w:b/>
                <w:bCs/>
              </w:rPr>
              <w:t xml:space="preserve">el uso de la </w:t>
            </w:r>
            <w:r>
              <w:rPr>
                <w:rFonts w:ascii="Calibri" w:eastAsia="Calibri" w:hAnsi="Calibri" w:cs="Times New Roman"/>
                <w:b/>
                <w:bCs/>
              </w:rPr>
              <w:t>calculadora</w:t>
            </w:r>
            <w:r w:rsidR="006C2800">
              <w:rPr>
                <w:rFonts w:ascii="Calibri" w:eastAsia="Calibri" w:hAnsi="Calibri" w:cs="Times New Roman"/>
                <w:b/>
                <w:bCs/>
              </w:rPr>
              <w:t>.</w:t>
            </w:r>
          </w:p>
          <w:p w:rsidR="005667F1" w:rsidRDefault="005667F1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75"/>
            </w:tblGrid>
            <w:tr w:rsidR="005667F1" w:rsidTr="005667F1">
              <w:tc>
                <w:tcPr>
                  <w:tcW w:w="9375" w:type="dxa"/>
                </w:tcPr>
                <w:p w:rsidR="005667F1" w:rsidRDefault="005667F1" w:rsidP="006E55B5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  <w:r>
                    <w:t xml:space="preserve">a) ¿Desde el 2013 al 2021, en cuántos habitantes crecerá la población?  </w:t>
                  </w:r>
                </w:p>
                <w:p w:rsidR="005667F1" w:rsidRDefault="005667F1" w:rsidP="006E55B5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5667F1" w:rsidRDefault="005667F1" w:rsidP="006E55B5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5667F1" w:rsidRDefault="005667F1" w:rsidP="006E55B5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5667F1" w:rsidRDefault="005667F1" w:rsidP="006E55B5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  <w:tr w:rsidR="005667F1" w:rsidTr="005667F1">
              <w:tc>
                <w:tcPr>
                  <w:tcW w:w="9375" w:type="dxa"/>
                </w:tcPr>
                <w:p w:rsidR="005667F1" w:rsidRDefault="005667F1" w:rsidP="006E55B5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  <w:r>
                    <w:t xml:space="preserve">b) Según el resultado anterior, ¿cuántos habitante ha aumentado por año? (considere 8 años) </w:t>
                  </w:r>
                </w:p>
                <w:p w:rsidR="005667F1" w:rsidRDefault="005667F1" w:rsidP="006E55B5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5667F1" w:rsidRDefault="005667F1" w:rsidP="006E55B5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5667F1" w:rsidRDefault="005667F1" w:rsidP="006E55B5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5667F1" w:rsidRDefault="005667F1" w:rsidP="006E55B5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  <w:tr w:rsidR="005667F1" w:rsidTr="005667F1">
              <w:tc>
                <w:tcPr>
                  <w:tcW w:w="9375" w:type="dxa"/>
                </w:tcPr>
                <w:p w:rsidR="005667F1" w:rsidRDefault="006C2800" w:rsidP="006E55B5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  <w:bookmarkStart w:id="0" w:name="_GoBack"/>
                  <w:bookmarkEnd w:id="0"/>
                  <w:r>
                    <w:rPr>
                      <w:rFonts w:ascii="Calibri" w:eastAsia="Calibri" w:hAnsi="Calibri" w:cs="Times New Roman"/>
                      <w:bCs/>
                    </w:rPr>
                    <w:t>c</w:t>
                  </w:r>
                  <w:r w:rsidRPr="00665353">
                    <w:rPr>
                      <w:rFonts w:ascii="Calibri" w:eastAsia="Calibri" w:hAnsi="Calibri" w:cs="Times New Roman"/>
                      <w:bCs/>
                    </w:rPr>
                    <w:t>)</w:t>
                  </w: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</w:t>
                  </w:r>
                  <w:r>
                    <w:t xml:space="preserve"> Si observamos el año 2014, ¿Cuántas mujeres más que hombres habrá?</w:t>
                  </w:r>
                </w:p>
                <w:p w:rsidR="006C2800" w:rsidRDefault="006C2800" w:rsidP="006E55B5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6C2800" w:rsidRDefault="006C2800" w:rsidP="006E55B5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6C2800" w:rsidRDefault="006C2800" w:rsidP="006E55B5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6C2800" w:rsidRDefault="006C2800" w:rsidP="006E55B5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  <w:tr w:rsidR="005667F1" w:rsidTr="005667F1">
              <w:tc>
                <w:tcPr>
                  <w:tcW w:w="9375" w:type="dxa"/>
                </w:tcPr>
                <w:p w:rsidR="006C2800" w:rsidRDefault="006C2800" w:rsidP="006E55B5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</w:rPr>
                  </w:pPr>
                  <w:r w:rsidRPr="008F1CA0">
                    <w:rPr>
                      <w:rFonts w:ascii="Calibri" w:eastAsia="Calibri" w:hAnsi="Calibri" w:cs="Times New Roman"/>
                      <w:bCs/>
                    </w:rPr>
                    <w:t>d) En el año 2018, ¿cuántos hombres menos que mujeres se registran en la población?</w:t>
                  </w:r>
                  <w:r>
                    <w:rPr>
                      <w:rFonts w:ascii="Calibri" w:eastAsia="Calibri" w:hAnsi="Calibri" w:cs="Times New Roman"/>
                      <w:bCs/>
                    </w:rPr>
                    <w:t xml:space="preserve"> </w:t>
                  </w:r>
                </w:p>
                <w:p w:rsidR="005667F1" w:rsidRDefault="005667F1" w:rsidP="006E55B5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6C2800" w:rsidRDefault="006C2800" w:rsidP="006E55B5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6C2800" w:rsidRDefault="006C2800" w:rsidP="006E55B5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6C2800" w:rsidRDefault="006C2800" w:rsidP="006E55B5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</w:tbl>
          <w:p w:rsidR="005667F1" w:rsidRDefault="005667F1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6C2800" w:rsidRDefault="006C2800" w:rsidP="00A0749B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p w:rsidR="006C2800" w:rsidRDefault="006C2800" w:rsidP="00A0749B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p w:rsidR="006C2800" w:rsidRDefault="006C2800" w:rsidP="00A0749B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p w:rsidR="006C2800" w:rsidRDefault="006C2800" w:rsidP="00A0749B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p w:rsidR="006C2800" w:rsidRDefault="006C2800" w:rsidP="00A0749B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p w:rsidR="006C2800" w:rsidRDefault="006C2800" w:rsidP="00A0749B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p w:rsidR="006C2800" w:rsidRDefault="006C2800" w:rsidP="00A0749B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p w:rsidR="006C2800" w:rsidRDefault="006C2800" w:rsidP="00A0749B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p w:rsidR="006C2800" w:rsidRDefault="006C2800" w:rsidP="00A0749B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p w:rsidR="006C2800" w:rsidRDefault="006C2800" w:rsidP="00A0749B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p w:rsidR="008F025E" w:rsidRDefault="008F025E" w:rsidP="00A0749B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p w:rsidR="009D7C6E" w:rsidRPr="00A0749B" w:rsidRDefault="009D7C6E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Default="008A1C3B" w:rsidP="00A0749B"/>
    <w:sectPr w:rsidR="008A1C3B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F08" w:rsidRDefault="007B6F08" w:rsidP="00A0749B">
      <w:pPr>
        <w:spacing w:after="0" w:line="240" w:lineRule="auto"/>
      </w:pPr>
      <w:r>
        <w:separator/>
      </w:r>
    </w:p>
  </w:endnote>
  <w:endnote w:type="continuationSeparator" w:id="0">
    <w:p w:rsidR="007B6F08" w:rsidRDefault="007B6F08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gnath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F08" w:rsidRDefault="007B6F08" w:rsidP="00A0749B">
      <w:pPr>
        <w:spacing w:after="0" w:line="240" w:lineRule="auto"/>
      </w:pPr>
      <w:r>
        <w:separator/>
      </w:r>
    </w:p>
  </w:footnote>
  <w:footnote w:type="continuationSeparator" w:id="0">
    <w:p w:rsidR="007B6F08" w:rsidRDefault="007B6F08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1D89"/>
    <w:multiLevelType w:val="hybridMultilevel"/>
    <w:tmpl w:val="7F2C47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E6B14"/>
    <w:multiLevelType w:val="hybridMultilevel"/>
    <w:tmpl w:val="4E06AD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85FC5"/>
    <w:multiLevelType w:val="hybridMultilevel"/>
    <w:tmpl w:val="B7BAEE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62806"/>
    <w:rsid w:val="00104F22"/>
    <w:rsid w:val="001F1643"/>
    <w:rsid w:val="002F6C6E"/>
    <w:rsid w:val="003E7A59"/>
    <w:rsid w:val="004325EA"/>
    <w:rsid w:val="00455949"/>
    <w:rsid w:val="0049442C"/>
    <w:rsid w:val="004A402F"/>
    <w:rsid w:val="005667F1"/>
    <w:rsid w:val="00570C95"/>
    <w:rsid w:val="005C51A3"/>
    <w:rsid w:val="00665353"/>
    <w:rsid w:val="006C2800"/>
    <w:rsid w:val="006E55B5"/>
    <w:rsid w:val="00720D8F"/>
    <w:rsid w:val="007B6F08"/>
    <w:rsid w:val="007D1F7A"/>
    <w:rsid w:val="008A1C3B"/>
    <w:rsid w:val="008A481F"/>
    <w:rsid w:val="008F025E"/>
    <w:rsid w:val="008F1CA0"/>
    <w:rsid w:val="00962DC5"/>
    <w:rsid w:val="0098204D"/>
    <w:rsid w:val="009A7672"/>
    <w:rsid w:val="009D7C6E"/>
    <w:rsid w:val="00A019DD"/>
    <w:rsid w:val="00A0749B"/>
    <w:rsid w:val="00A80D1D"/>
    <w:rsid w:val="00B272C6"/>
    <w:rsid w:val="00D15BEE"/>
    <w:rsid w:val="00D72B0C"/>
    <w:rsid w:val="00DF38CE"/>
    <w:rsid w:val="00EE6733"/>
    <w:rsid w:val="00F0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9D7C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5C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9D7C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5C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Usuario de Windows</cp:lastModifiedBy>
  <cp:revision>4</cp:revision>
  <cp:lastPrinted>2020-08-07T20:59:00Z</cp:lastPrinted>
  <dcterms:created xsi:type="dcterms:W3CDTF">2020-08-07T19:40:00Z</dcterms:created>
  <dcterms:modified xsi:type="dcterms:W3CDTF">2020-08-07T21:00:00Z</dcterms:modified>
</cp:coreProperties>
</file>