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119"/>
        <w:gridCol w:w="2410"/>
      </w:tblGrid>
      <w:tr w:rsidR="00A0749B" w:rsidRPr="00A0749B" w:rsidTr="00005DCD">
        <w:trPr>
          <w:trHeight w:val="472"/>
        </w:trPr>
        <w:tc>
          <w:tcPr>
            <w:tcW w:w="4077" w:type="dxa"/>
            <w:shd w:val="clear" w:color="auto" w:fill="auto"/>
          </w:tcPr>
          <w:p w:rsidR="00A0749B" w:rsidRPr="00A0749B" w:rsidRDefault="00005DC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2A0C4A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 xml:space="preserve">: 27 de Abril al 01 de Mayo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05DCD">
              <w:rPr>
                <w:rFonts w:ascii="Calibri" w:eastAsia="Calibri" w:hAnsi="Calibri" w:cs="Times New Roman"/>
                <w:b/>
              </w:rPr>
              <w:t xml:space="preserve"> Historia, Geografía y Ciencias S</w:t>
            </w:r>
            <w:r w:rsidR="002A0C4A">
              <w:rPr>
                <w:rFonts w:ascii="Calibri" w:eastAsia="Calibri" w:hAnsi="Calibri" w:cs="Times New Roman"/>
                <w:b/>
              </w:rPr>
              <w:t xml:space="preserve">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05DCD">
              <w:rPr>
                <w:rFonts w:ascii="Calibri" w:eastAsia="Calibri" w:hAnsi="Calibri" w:cs="Times New Roman"/>
                <w:b/>
                <w:sz w:val="24"/>
              </w:rPr>
              <w:t xml:space="preserve"> Semana 3</w:t>
            </w:r>
          </w:p>
          <w:p w:rsidR="00A0749B" w:rsidRPr="00A0749B" w:rsidRDefault="00A0749B" w:rsidP="002A0C4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2A0C4A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A0C4A">
              <w:rPr>
                <w:rFonts w:ascii="Calibri" w:eastAsia="Calibri" w:hAnsi="Calibri" w:cs="Times New Roman"/>
                <w:b/>
              </w:rPr>
              <w:t xml:space="preserve">7mo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2A0C4A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2A0C4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="002A0C4A">
              <w:rPr>
                <w:rFonts w:ascii="Calibri" w:eastAsia="Calibri" w:hAnsi="Calibri" w:cs="Times New Roman"/>
                <w:b/>
                <w:bCs/>
              </w:rPr>
              <w:t>oa</w:t>
            </w:r>
            <w:proofErr w:type="spellEnd"/>
            <w:r w:rsidR="002A0C4A">
              <w:rPr>
                <w:rFonts w:ascii="Calibri" w:eastAsia="Calibri" w:hAnsi="Calibri" w:cs="Times New Roman"/>
                <w:b/>
                <w:bCs/>
              </w:rPr>
              <w:t xml:space="preserve"> 8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2A0C4A">
              <w:rPr>
                <w:rFonts w:ascii="Calibri" w:eastAsia="Calibri" w:hAnsi="Calibri" w:cs="Times New Roman"/>
                <w:b/>
                <w:bCs/>
              </w:rPr>
              <w:t xml:space="preserve"> Guía, </w:t>
            </w:r>
            <w:proofErr w:type="spellStart"/>
            <w:r w:rsidR="002A0C4A"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 w:rsidR="002A0C4A">
              <w:rPr>
                <w:rFonts w:ascii="Calibri" w:eastAsia="Calibri" w:hAnsi="Calibri" w:cs="Times New Roman"/>
                <w:b/>
                <w:bCs/>
              </w:rPr>
              <w:t xml:space="preserve"> y fuentes de información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2A0C4A">
              <w:rPr>
                <w:rFonts w:ascii="Calibri" w:eastAsia="Calibri" w:hAnsi="Calibri" w:cs="Times New Roman"/>
                <w:b/>
                <w:bCs/>
              </w:rPr>
              <w:t xml:space="preserve"> Analice las fuentes de información y responda las preguntas</w:t>
            </w:r>
          </w:p>
        </w:tc>
      </w:tr>
    </w:tbl>
    <w:p w:rsidR="001A3D37" w:rsidRDefault="001A3D37" w:rsidP="00A0749B">
      <w:r>
        <w:t xml:space="preserve">I. Analice ambas imágenes y responda </w:t>
      </w:r>
    </w:p>
    <w:p w:rsidR="00EC1BC8" w:rsidRDefault="00667067" w:rsidP="00A074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5.3pt;margin-top:178.25pt;width:178.55pt;height:3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">
            <v:textbox>
              <w:txbxContent>
                <w:p w:rsidR="001A3D37" w:rsidRDefault="00EC1BC8">
                  <w:r>
                    <w:t>Propaganda a favor del G</w:t>
                  </w:r>
                  <w:r w:rsidR="001A3D37">
                    <w:t>olpe de Estado de 1973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2.9pt;margin-top:179.3pt;width:178.55pt;height:3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">
            <v:textbox>
              <w:txbxContent>
                <w:p w:rsidR="001A3D37" w:rsidRDefault="001A3D37" w:rsidP="001A3D37">
                  <w:r>
                    <w:t>Propaganda en contra</w:t>
                  </w:r>
                  <w:r w:rsidR="00EC1BC8">
                    <w:t xml:space="preserve"> del G</w:t>
                  </w:r>
                  <w:r>
                    <w:t>olpe de Estado de 1973</w:t>
                  </w:r>
                </w:p>
              </w:txbxContent>
            </v:textbox>
          </v:shape>
        </w:pict>
      </w:r>
      <w:r w:rsidR="001A3D37">
        <w:rPr>
          <w:noProof/>
          <w:lang w:eastAsia="es-CL"/>
        </w:rPr>
        <w:drawing>
          <wp:inline distT="0" distB="0" distL="0" distR="0">
            <wp:extent cx="2421204" cy="2138945"/>
            <wp:effectExtent l="0" t="0" r="0" b="0"/>
            <wp:docPr id="1" name="Imagen 1" descr="Fotografía y dictaduras: estrategias comparadas entre Ch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ía y dictaduras: estrategias comparadas entre Chi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15" cy="21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37">
        <w:t xml:space="preserve">                                </w:t>
      </w:r>
      <w:r w:rsidR="001A3D37">
        <w:rPr>
          <w:noProof/>
          <w:lang w:eastAsia="es-CL"/>
        </w:rPr>
        <w:drawing>
          <wp:inline distT="0" distB="0" distL="0" distR="0">
            <wp:extent cx="1894637" cy="2128881"/>
            <wp:effectExtent l="0" t="0" r="0" b="5080"/>
            <wp:docPr id="4" name="Imagen 4" descr="CÓMO SE GESTÓ EL GOLPE DE ESTADO:Huellas digitales de la CIA en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SE GESTÓ EL GOLPE DE ESTADO:Huellas digitales de la CIA en 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37" cy="21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C8" w:rsidRPr="00EC1BC8" w:rsidRDefault="00EC1BC8" w:rsidP="00EC1BC8"/>
    <w:p w:rsidR="00EC1BC8" w:rsidRDefault="00EC1BC8" w:rsidP="00EC1BC8"/>
    <w:p w:rsidR="001A3D37" w:rsidRDefault="00EC1BC8" w:rsidP="00EC1BC8">
      <w:r>
        <w:t xml:space="preserve">¿Cuál es el mensaje que ambas propagandas quieren transmitir? </w:t>
      </w:r>
    </w:p>
    <w:p w:rsidR="00EC1BC8" w:rsidRDefault="00EC1BC8" w:rsidP="00EC1B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BC8" w:rsidRDefault="00EC1BC8" w:rsidP="00EC1BC8"/>
    <w:p w:rsidR="00005DCD" w:rsidRDefault="00005DCD" w:rsidP="00EC1BC8"/>
    <w:p w:rsidR="00005DCD" w:rsidRDefault="00005DCD" w:rsidP="00EC1BC8"/>
    <w:p w:rsidR="00EC1BC8" w:rsidRDefault="00EC1BC8" w:rsidP="00EC1BC8"/>
    <w:p w:rsidR="00EC1BC8" w:rsidRDefault="00EC1BC8" w:rsidP="00EC1BC8">
      <w:r>
        <w:t>II. Por medio de internet ingrese al siguiente link y responda</w:t>
      </w:r>
      <w:r w:rsidR="009F2DAC">
        <w:t>:</w:t>
      </w:r>
      <w:r>
        <w:t xml:space="preserve"> </w:t>
      </w:r>
      <w:hyperlink r:id="rId8" w:history="1">
        <w:r w:rsidRPr="00B54431">
          <w:rPr>
            <w:rStyle w:val="Hipervnculo"/>
          </w:rPr>
          <w:t>https://www.youtube.com/watch?v=7A2HaJjYfOA</w:t>
        </w:r>
      </w:hyperlink>
      <w:r>
        <w:t xml:space="preserve"> </w:t>
      </w:r>
    </w:p>
    <w:p w:rsidR="00EC1BC8" w:rsidRDefault="00EC1BC8" w:rsidP="00EC1BC8">
      <w:r>
        <w:t>a. ¿Cómo se vincula el video con la violencia política que se dio en Dictadura militar?</w:t>
      </w:r>
    </w:p>
    <w:p w:rsidR="00EC1BC8" w:rsidRDefault="00EC1BC8" w:rsidP="00EC1BC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C1BC8" w:rsidRDefault="009F2DAC" w:rsidP="00EC1BC8">
      <w:r>
        <w:t xml:space="preserve">III. Analice las franjas televisivas del “Si” y del “No” y responda: </w:t>
      </w:r>
    </w:p>
    <w:p w:rsidR="009F2DAC" w:rsidRDefault="009F2DAC" w:rsidP="00EC1BC8">
      <w:r>
        <w:t xml:space="preserve">Franja del Si: </w:t>
      </w:r>
      <w:hyperlink r:id="rId9" w:history="1">
        <w:r w:rsidRPr="00B54431">
          <w:rPr>
            <w:rStyle w:val="Hipervnculo"/>
          </w:rPr>
          <w:t>https://www.y</w:t>
        </w:r>
        <w:r w:rsidRPr="00B54431">
          <w:rPr>
            <w:rStyle w:val="Hipervnculo"/>
          </w:rPr>
          <w:t>o</w:t>
        </w:r>
        <w:r w:rsidRPr="00B54431">
          <w:rPr>
            <w:rStyle w:val="Hipervnculo"/>
          </w:rPr>
          <w:t>utube.com/watch?v=RiD304Imz4I</w:t>
        </w:r>
      </w:hyperlink>
      <w:r>
        <w:t xml:space="preserve"> </w:t>
      </w:r>
      <w:bookmarkStart w:id="0" w:name="_GoBack"/>
      <w:bookmarkEnd w:id="0"/>
    </w:p>
    <w:p w:rsidR="009F2DAC" w:rsidRDefault="009F2DAC" w:rsidP="00EC1BC8">
      <w:r>
        <w:t xml:space="preserve">Franja del No: </w:t>
      </w:r>
      <w:hyperlink r:id="rId10" w:history="1">
        <w:r w:rsidRPr="00B54431">
          <w:rPr>
            <w:rStyle w:val="Hipervnculo"/>
          </w:rPr>
          <w:t>https://www.youtube.com/watch?v=bfE94ZVuJm8</w:t>
        </w:r>
      </w:hyperlink>
      <w:r>
        <w:t xml:space="preserve"> </w:t>
      </w:r>
    </w:p>
    <w:p w:rsidR="009F2DAC" w:rsidRDefault="009F2DAC" w:rsidP="00EC1BC8">
      <w:r>
        <w:t xml:space="preserve">a. </w:t>
      </w:r>
      <w:r w:rsidR="00005DCD">
        <w:t xml:space="preserve"> Explique: </w:t>
      </w:r>
      <w:r>
        <w:t xml:space="preserve">¿En qué se diferencian ambas campañas? </w:t>
      </w:r>
    </w:p>
    <w:p w:rsidR="009F2DAC" w:rsidRPr="00EC1BC8" w:rsidRDefault="009F2DAC" w:rsidP="00EC1B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5D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2DAC" w:rsidRPr="00EC1BC8" w:rsidSect="00EC1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44" w:rsidRDefault="003F6444" w:rsidP="00A0749B">
      <w:pPr>
        <w:spacing w:after="0" w:line="240" w:lineRule="auto"/>
      </w:pPr>
      <w:r>
        <w:separator/>
      </w:r>
    </w:p>
  </w:endnote>
  <w:endnote w:type="continuationSeparator" w:id="0">
    <w:p w:rsidR="003F6444" w:rsidRDefault="003F644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44" w:rsidRDefault="003F6444" w:rsidP="00A0749B">
      <w:pPr>
        <w:spacing w:after="0" w:line="240" w:lineRule="auto"/>
      </w:pPr>
      <w:r>
        <w:separator/>
      </w:r>
    </w:p>
  </w:footnote>
  <w:footnote w:type="continuationSeparator" w:id="0">
    <w:p w:rsidR="003F6444" w:rsidRDefault="003F644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005DCD"/>
    <w:rsid w:val="001A3D37"/>
    <w:rsid w:val="002A0C4A"/>
    <w:rsid w:val="003F6444"/>
    <w:rsid w:val="00570C95"/>
    <w:rsid w:val="00667067"/>
    <w:rsid w:val="008A1C3B"/>
    <w:rsid w:val="00962DC5"/>
    <w:rsid w:val="009F2DAC"/>
    <w:rsid w:val="00A0749B"/>
    <w:rsid w:val="00B43293"/>
    <w:rsid w:val="00D15BEE"/>
    <w:rsid w:val="00EC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1A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D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1B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5D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1A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D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1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2HaJjYfO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bfE94ZVuJm8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iD304Imz4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2217</Characters>
  <Application>Microsoft Office Word</Application>
  <DocSecurity>0</DocSecurity>
  <Lines>18</Lines>
  <Paragraphs>5</Paragraphs>
  <ScaleCrop>false</ScaleCrop>
  <Company>HP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8</cp:revision>
  <dcterms:created xsi:type="dcterms:W3CDTF">2020-03-20T15:47:00Z</dcterms:created>
  <dcterms:modified xsi:type="dcterms:W3CDTF">2020-04-24T18:09:00Z</dcterms:modified>
</cp:coreProperties>
</file>