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211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1"/>
        <w:gridCol w:w="4765"/>
        <w:gridCol w:w="2410"/>
      </w:tblGrid>
      <w:tr w:rsidR="00A0749B" w:rsidRPr="00640D89" w14:paraId="2D3E2AB3" w14:textId="77777777" w:rsidTr="31148166">
        <w:trPr>
          <w:trHeight w:val="472"/>
        </w:trPr>
        <w:tc>
          <w:tcPr>
            <w:tcW w:w="2431" w:type="dxa"/>
            <w:shd w:val="clear" w:color="auto" w:fill="auto"/>
          </w:tcPr>
          <w:p w14:paraId="798C7C0F" w14:textId="59082039" w:rsidR="00A0749B" w:rsidRPr="00640D89" w:rsidRDefault="005D71F4" w:rsidP="31148166">
            <w:pPr>
              <w:tabs>
                <w:tab w:val="center" w:pos="4419"/>
                <w:tab w:val="right" w:pos="8838"/>
              </w:tabs>
              <w:spacing w:after="0" w:line="360" w:lineRule="auto"/>
              <w:rPr>
                <w:rFonts w:eastAsia="Calibri" w:cstheme="minorHAnsi"/>
                <w:bCs/>
              </w:rPr>
            </w:pPr>
            <w:bookmarkStart w:id="0" w:name="_GoBack"/>
            <w:bookmarkEnd w:id="0"/>
            <w:r w:rsidRPr="00640D89">
              <w:rPr>
                <w:rFonts w:eastAsia="Calibri" w:cstheme="minorHAnsi"/>
                <w:bCs/>
              </w:rPr>
              <w:t>Mes de Agosto</w:t>
            </w:r>
          </w:p>
        </w:tc>
        <w:tc>
          <w:tcPr>
            <w:tcW w:w="7175" w:type="dxa"/>
            <w:gridSpan w:val="2"/>
            <w:shd w:val="clear" w:color="auto" w:fill="auto"/>
          </w:tcPr>
          <w:p w14:paraId="11CCDD41" w14:textId="1F7C9C38" w:rsidR="00A0749B" w:rsidRPr="00640D89" w:rsidRDefault="31148166" w:rsidP="31148166">
            <w:pPr>
              <w:tabs>
                <w:tab w:val="center" w:pos="4419"/>
                <w:tab w:val="right" w:pos="8838"/>
              </w:tabs>
              <w:spacing w:after="0" w:line="360" w:lineRule="auto"/>
              <w:rPr>
                <w:rFonts w:eastAsia="Calibri" w:cstheme="minorHAnsi"/>
                <w:bCs/>
              </w:rPr>
            </w:pPr>
            <w:r w:rsidRPr="00640D89">
              <w:rPr>
                <w:rFonts w:eastAsia="Calibri" w:cstheme="minorHAnsi"/>
                <w:bCs/>
              </w:rPr>
              <w:t xml:space="preserve">ASIGNATURA: Artes visuales </w:t>
            </w:r>
          </w:p>
        </w:tc>
      </w:tr>
      <w:tr w:rsidR="00A0749B" w:rsidRPr="00640D89" w14:paraId="2CF0D0D1" w14:textId="77777777" w:rsidTr="31148166">
        <w:trPr>
          <w:trHeight w:val="1129"/>
        </w:trPr>
        <w:tc>
          <w:tcPr>
            <w:tcW w:w="9606" w:type="dxa"/>
            <w:gridSpan w:val="3"/>
            <w:shd w:val="clear" w:color="auto" w:fill="auto"/>
          </w:tcPr>
          <w:p w14:paraId="672A6659" w14:textId="77777777" w:rsidR="00A0749B" w:rsidRPr="00640D89" w:rsidRDefault="00A0749B" w:rsidP="00A0749B">
            <w:pPr>
              <w:tabs>
                <w:tab w:val="center" w:pos="4419"/>
                <w:tab w:val="right" w:pos="8838"/>
              </w:tabs>
              <w:spacing w:after="0" w:line="360" w:lineRule="auto"/>
              <w:jc w:val="center"/>
              <w:rPr>
                <w:rFonts w:eastAsia="Calibri" w:cstheme="minorHAnsi"/>
              </w:rPr>
            </w:pPr>
          </w:p>
          <w:p w14:paraId="1DAE4B0D" w14:textId="77777777" w:rsidR="00A0749B" w:rsidRPr="00640D89" w:rsidRDefault="00A0749B" w:rsidP="00A0749B">
            <w:pPr>
              <w:tabs>
                <w:tab w:val="center" w:pos="4419"/>
                <w:tab w:val="right" w:pos="8838"/>
              </w:tabs>
              <w:spacing w:after="0" w:line="360" w:lineRule="auto"/>
              <w:jc w:val="center"/>
              <w:rPr>
                <w:rFonts w:eastAsia="Calibri" w:cstheme="minorHAnsi"/>
              </w:rPr>
            </w:pPr>
            <w:r w:rsidRPr="00640D89">
              <w:rPr>
                <w:rFonts w:eastAsia="Calibri" w:cstheme="minorHAnsi"/>
              </w:rPr>
              <w:t>GUÍA DE APRENDIZAJE</w:t>
            </w:r>
          </w:p>
          <w:p w14:paraId="24E6D818" w14:textId="0852783F" w:rsidR="00A0749B" w:rsidRPr="00640D89" w:rsidRDefault="31148166" w:rsidP="31148166">
            <w:pPr>
              <w:tabs>
                <w:tab w:val="center" w:pos="4419"/>
                <w:tab w:val="right" w:pos="8838"/>
              </w:tabs>
              <w:spacing w:after="0" w:line="360" w:lineRule="auto"/>
              <w:jc w:val="center"/>
              <w:rPr>
                <w:rFonts w:eastAsia="Calibri" w:cstheme="minorHAnsi"/>
                <w:bCs/>
              </w:rPr>
            </w:pPr>
            <w:r w:rsidRPr="00640D89">
              <w:rPr>
                <w:rFonts w:eastAsia="Calibri" w:cstheme="minorHAnsi"/>
                <w:bCs/>
              </w:rPr>
              <w:t>Profesor(a): ___Mariela Ibacache________________________</w:t>
            </w:r>
          </w:p>
        </w:tc>
      </w:tr>
      <w:tr w:rsidR="00A0749B" w:rsidRPr="00640D89" w14:paraId="3C689C6D" w14:textId="77777777" w:rsidTr="31148166">
        <w:trPr>
          <w:trHeight w:val="239"/>
        </w:trPr>
        <w:tc>
          <w:tcPr>
            <w:tcW w:w="7196" w:type="dxa"/>
            <w:gridSpan w:val="2"/>
            <w:tcBorders>
              <w:bottom w:val="single" w:sz="4" w:space="0" w:color="auto"/>
            </w:tcBorders>
            <w:shd w:val="clear" w:color="auto" w:fill="auto"/>
          </w:tcPr>
          <w:p w14:paraId="0A37501D" w14:textId="67F7D2D2" w:rsidR="00A0749B" w:rsidRPr="00640D89" w:rsidRDefault="005D71F4" w:rsidP="00A0749B">
            <w:pPr>
              <w:tabs>
                <w:tab w:val="center" w:pos="4419"/>
                <w:tab w:val="right" w:pos="8838"/>
              </w:tabs>
              <w:spacing w:after="0" w:line="240" w:lineRule="auto"/>
              <w:rPr>
                <w:rFonts w:eastAsia="Calibri" w:cstheme="minorHAnsi"/>
              </w:rPr>
            </w:pPr>
            <w:proofErr w:type="spellStart"/>
            <w:r w:rsidRPr="00640D89">
              <w:rPr>
                <w:rFonts w:eastAsia="Calibri" w:cstheme="minorHAnsi"/>
              </w:rPr>
              <w:t>Guia</w:t>
            </w:r>
            <w:proofErr w:type="spellEnd"/>
            <w:r w:rsidRPr="00640D89">
              <w:rPr>
                <w:rFonts w:eastAsia="Calibri" w:cstheme="minorHAnsi"/>
              </w:rPr>
              <w:t xml:space="preserve"> numero 5</w:t>
            </w:r>
          </w:p>
        </w:tc>
        <w:tc>
          <w:tcPr>
            <w:tcW w:w="2410" w:type="dxa"/>
            <w:tcBorders>
              <w:bottom w:val="single" w:sz="4" w:space="0" w:color="auto"/>
            </w:tcBorders>
            <w:shd w:val="clear" w:color="auto" w:fill="auto"/>
          </w:tcPr>
          <w:p w14:paraId="4E9E8A4B" w14:textId="3E4713FD" w:rsidR="00A0749B" w:rsidRPr="00640D89" w:rsidRDefault="005D71F4" w:rsidP="31148166">
            <w:pPr>
              <w:tabs>
                <w:tab w:val="center" w:pos="4419"/>
                <w:tab w:val="right" w:pos="8838"/>
              </w:tabs>
              <w:spacing w:after="0" w:line="240" w:lineRule="auto"/>
              <w:rPr>
                <w:rFonts w:eastAsia="Calibri" w:cstheme="minorHAnsi"/>
                <w:bCs/>
              </w:rPr>
            </w:pPr>
            <w:r w:rsidRPr="00640D89">
              <w:rPr>
                <w:rFonts w:eastAsia="Calibri" w:cstheme="minorHAnsi"/>
                <w:bCs/>
              </w:rPr>
              <w:t>Primero Medio</w:t>
            </w:r>
            <w:r w:rsidR="00C35C17">
              <w:rPr>
                <w:rFonts w:eastAsia="Calibri" w:cstheme="minorHAnsi"/>
                <w:bCs/>
              </w:rPr>
              <w:t xml:space="preserve"> A-B</w:t>
            </w:r>
          </w:p>
        </w:tc>
      </w:tr>
      <w:tr w:rsidR="00A0749B" w:rsidRPr="00640D89" w14:paraId="6B602690" w14:textId="77777777" w:rsidTr="31148166">
        <w:trPr>
          <w:trHeight w:val="239"/>
        </w:trPr>
        <w:tc>
          <w:tcPr>
            <w:tcW w:w="9606" w:type="dxa"/>
            <w:gridSpan w:val="3"/>
            <w:tcBorders>
              <w:bottom w:val="single" w:sz="4" w:space="0" w:color="auto"/>
            </w:tcBorders>
            <w:shd w:val="clear" w:color="auto" w:fill="auto"/>
          </w:tcPr>
          <w:p w14:paraId="07C58453" w14:textId="137F9339" w:rsidR="00A0749B" w:rsidRPr="00640D89" w:rsidRDefault="31148166" w:rsidP="31148166">
            <w:pPr>
              <w:tabs>
                <w:tab w:val="center" w:pos="4419"/>
                <w:tab w:val="right" w:pos="8838"/>
              </w:tabs>
              <w:spacing w:after="0" w:line="240" w:lineRule="auto"/>
              <w:rPr>
                <w:rFonts w:eastAsia="Calibri" w:cstheme="minorHAnsi"/>
                <w:bCs/>
              </w:rPr>
            </w:pPr>
            <w:r w:rsidRPr="00640D89">
              <w:rPr>
                <w:rFonts w:eastAsia="Calibri" w:cstheme="minorHAnsi"/>
                <w:bCs/>
              </w:rPr>
              <w:t xml:space="preserve">Unidad: </w:t>
            </w:r>
            <w:r w:rsidR="005D71F4" w:rsidRPr="00640D89">
              <w:rPr>
                <w:rFonts w:eastAsia="Calibri" w:cstheme="minorHAnsi"/>
                <w:bCs/>
              </w:rPr>
              <w:t xml:space="preserve"> Arquitectura</w:t>
            </w:r>
          </w:p>
          <w:p w14:paraId="5DAB6C7B" w14:textId="77777777" w:rsidR="00A0749B" w:rsidRPr="00640D89" w:rsidRDefault="00A0749B" w:rsidP="00A0749B">
            <w:pPr>
              <w:tabs>
                <w:tab w:val="center" w:pos="4419"/>
                <w:tab w:val="right" w:pos="8838"/>
              </w:tabs>
              <w:spacing w:after="0" w:line="240" w:lineRule="auto"/>
              <w:rPr>
                <w:rFonts w:eastAsia="Calibri" w:cstheme="minorHAnsi"/>
              </w:rPr>
            </w:pPr>
          </w:p>
        </w:tc>
      </w:tr>
      <w:tr w:rsidR="00A0749B" w:rsidRPr="00640D89" w14:paraId="6B4CA566" w14:textId="77777777" w:rsidTr="31148166">
        <w:trPr>
          <w:trHeight w:val="560"/>
        </w:trPr>
        <w:tc>
          <w:tcPr>
            <w:tcW w:w="9606" w:type="dxa"/>
            <w:gridSpan w:val="3"/>
            <w:tcBorders>
              <w:top w:val="single" w:sz="4" w:space="0" w:color="auto"/>
              <w:bottom w:val="single" w:sz="4" w:space="0" w:color="auto"/>
            </w:tcBorders>
            <w:shd w:val="clear" w:color="auto" w:fill="auto"/>
          </w:tcPr>
          <w:p w14:paraId="546E3E38" w14:textId="13C1C7A6" w:rsidR="009023EE" w:rsidRPr="00640D89" w:rsidRDefault="00A00C23" w:rsidP="009023EE">
            <w:pPr>
              <w:tabs>
                <w:tab w:val="center" w:pos="4419"/>
                <w:tab w:val="right" w:pos="8838"/>
              </w:tabs>
              <w:spacing w:after="0" w:line="240" w:lineRule="auto"/>
              <w:rPr>
                <w:rFonts w:eastAsia="Calibri" w:cstheme="minorHAnsi"/>
                <w:bCs/>
              </w:rPr>
            </w:pPr>
            <w:r w:rsidRPr="00640D89">
              <w:rPr>
                <w:rFonts w:eastAsia="Calibri" w:cstheme="minorHAnsi"/>
                <w:bCs/>
              </w:rPr>
              <w:t xml:space="preserve">Objetivo de Aprendizaje:  </w:t>
            </w:r>
            <w:r w:rsidR="005D71F4" w:rsidRPr="00640D89">
              <w:rPr>
                <w:rFonts w:eastAsia="Calibri" w:cstheme="minorHAnsi"/>
                <w:bCs/>
              </w:rPr>
              <w:t>OA</w:t>
            </w:r>
            <w:proofErr w:type="gramStart"/>
            <w:r w:rsidR="005D71F4" w:rsidRPr="00640D89">
              <w:rPr>
                <w:rFonts w:eastAsia="Calibri" w:cstheme="minorHAnsi"/>
                <w:bCs/>
              </w:rPr>
              <w:t>1  Expresar</w:t>
            </w:r>
            <w:proofErr w:type="gramEnd"/>
            <w:r w:rsidR="005D71F4" w:rsidRPr="00640D89">
              <w:rPr>
                <w:rFonts w:eastAsia="Calibri" w:cstheme="minorHAnsi"/>
                <w:bCs/>
              </w:rPr>
              <w:t xml:space="preserve"> y crear visualmente</w:t>
            </w:r>
          </w:p>
          <w:p w14:paraId="0C14F2A4" w14:textId="1F647DC7" w:rsidR="005D71F4" w:rsidRPr="00640D89" w:rsidRDefault="005D71F4" w:rsidP="009023EE">
            <w:pPr>
              <w:tabs>
                <w:tab w:val="center" w:pos="4419"/>
                <w:tab w:val="right" w:pos="8838"/>
              </w:tabs>
              <w:spacing w:after="0" w:line="240" w:lineRule="auto"/>
              <w:rPr>
                <w:rFonts w:eastAsia="Calibri" w:cstheme="minorHAnsi"/>
                <w:bCs/>
              </w:rPr>
            </w:pPr>
            <w:r w:rsidRPr="00640D89">
              <w:rPr>
                <w:rFonts w:eastAsia="Calibri" w:cstheme="minorHAnsi"/>
                <w:bCs/>
              </w:rPr>
              <w:t xml:space="preserve">Crear proyectos visuales con diversos propósitos basados en la apreciación y </w:t>
            </w:r>
            <w:r w:rsidR="00BD09F2" w:rsidRPr="00640D89">
              <w:rPr>
                <w:rFonts w:eastAsia="Calibri" w:cstheme="minorHAnsi"/>
                <w:bCs/>
              </w:rPr>
              <w:t>reflexión acerca</w:t>
            </w:r>
            <w:r w:rsidRPr="00640D89">
              <w:rPr>
                <w:rFonts w:eastAsia="Calibri" w:cstheme="minorHAnsi"/>
                <w:bCs/>
              </w:rPr>
              <w:t xml:space="preserve"> de la arquitectura, los espacios y el diseño urbano, en diferentes medios y contextos. </w:t>
            </w:r>
          </w:p>
          <w:p w14:paraId="540481CB" w14:textId="6CAE3034" w:rsidR="005D71F4" w:rsidRPr="00640D89" w:rsidRDefault="00FB457C" w:rsidP="009023EE">
            <w:pPr>
              <w:tabs>
                <w:tab w:val="center" w:pos="4419"/>
                <w:tab w:val="right" w:pos="8838"/>
              </w:tabs>
              <w:spacing w:after="0" w:line="240" w:lineRule="auto"/>
              <w:rPr>
                <w:rFonts w:eastAsia="Calibri" w:cstheme="minorHAnsi"/>
                <w:bCs/>
              </w:rPr>
            </w:pPr>
            <w:r w:rsidRPr="00640D89">
              <w:rPr>
                <w:rFonts w:eastAsia="Calibri" w:cstheme="minorHAnsi"/>
                <w:bCs/>
              </w:rPr>
              <w:t>Objetico</w:t>
            </w:r>
            <w:r w:rsidR="00C872D6" w:rsidRPr="00640D89">
              <w:rPr>
                <w:rFonts w:eastAsia="Calibri" w:cstheme="minorHAnsi"/>
                <w:bCs/>
              </w:rPr>
              <w:t xml:space="preserve">: Identificar y clasificar tipos y estilos arquitectónicos. </w:t>
            </w:r>
          </w:p>
          <w:p w14:paraId="0135CBF0" w14:textId="45152172" w:rsidR="00A0749B" w:rsidRPr="00640D89" w:rsidRDefault="00A0749B" w:rsidP="31148166">
            <w:pPr>
              <w:tabs>
                <w:tab w:val="center" w:pos="4419"/>
                <w:tab w:val="right" w:pos="8838"/>
              </w:tabs>
              <w:spacing w:after="0" w:line="240" w:lineRule="auto"/>
              <w:rPr>
                <w:rFonts w:eastAsia="Calibri" w:cstheme="minorHAnsi"/>
                <w:bCs/>
              </w:rPr>
            </w:pPr>
          </w:p>
        </w:tc>
      </w:tr>
      <w:tr w:rsidR="00A0749B" w:rsidRPr="00640D89" w14:paraId="59C7455E" w14:textId="77777777" w:rsidTr="31148166">
        <w:trPr>
          <w:trHeight w:val="560"/>
        </w:trPr>
        <w:tc>
          <w:tcPr>
            <w:tcW w:w="9606" w:type="dxa"/>
            <w:gridSpan w:val="3"/>
            <w:tcBorders>
              <w:top w:val="single" w:sz="4" w:space="0" w:color="auto"/>
              <w:bottom w:val="single" w:sz="4" w:space="0" w:color="auto"/>
            </w:tcBorders>
            <w:shd w:val="clear" w:color="auto" w:fill="auto"/>
          </w:tcPr>
          <w:p w14:paraId="35AC26A4" w14:textId="7AFDE2D0" w:rsidR="00A0749B" w:rsidRPr="00640D89" w:rsidRDefault="31148166" w:rsidP="00A0749B">
            <w:pPr>
              <w:tabs>
                <w:tab w:val="center" w:pos="4419"/>
                <w:tab w:val="right" w:pos="8838"/>
              </w:tabs>
              <w:spacing w:after="0" w:line="240" w:lineRule="auto"/>
              <w:rPr>
                <w:rFonts w:eastAsia="Calibri" w:cstheme="minorHAnsi"/>
                <w:bCs/>
              </w:rPr>
            </w:pPr>
            <w:r w:rsidRPr="00640D89">
              <w:rPr>
                <w:rFonts w:eastAsia="Calibri" w:cstheme="minorHAnsi"/>
                <w:bCs/>
              </w:rPr>
              <w:t xml:space="preserve">Recursos de aprendizaje a utilizar:  </w:t>
            </w:r>
            <w:proofErr w:type="spellStart"/>
            <w:r w:rsidR="00C872D6" w:rsidRPr="00640D89">
              <w:rPr>
                <w:rFonts w:eastAsia="Calibri" w:cstheme="minorHAnsi"/>
                <w:bCs/>
              </w:rPr>
              <w:t>Guia</w:t>
            </w:r>
            <w:proofErr w:type="spellEnd"/>
            <w:r w:rsidR="00C872D6" w:rsidRPr="00640D89">
              <w:rPr>
                <w:rFonts w:eastAsia="Calibri" w:cstheme="minorHAnsi"/>
                <w:bCs/>
              </w:rPr>
              <w:t xml:space="preserve"> de trabajo y </w:t>
            </w:r>
            <w:r w:rsidR="00A32DA2" w:rsidRPr="00640D89">
              <w:rPr>
                <w:rFonts w:eastAsia="Calibri" w:cstheme="minorHAnsi"/>
                <w:bCs/>
              </w:rPr>
              <w:t xml:space="preserve">                                                                                        </w:t>
            </w:r>
            <w:r w:rsidR="00C872D6" w:rsidRPr="00640D89">
              <w:rPr>
                <w:rFonts w:eastAsia="Calibri" w:cstheme="minorHAnsi"/>
                <w:bCs/>
              </w:rPr>
              <w:t>link</w:t>
            </w:r>
            <w:r w:rsidR="00A32DA2" w:rsidRPr="00640D89">
              <w:rPr>
                <w:rFonts w:eastAsia="Calibri" w:cstheme="minorHAnsi"/>
                <w:bCs/>
              </w:rPr>
              <w:t xml:space="preserve"> de pagina </w:t>
            </w:r>
            <w:r w:rsidR="00C872D6" w:rsidRPr="00640D89">
              <w:rPr>
                <w:rFonts w:eastAsia="Calibri" w:cstheme="minorHAnsi"/>
                <w:bCs/>
              </w:rPr>
              <w:t xml:space="preserve"> </w:t>
            </w:r>
            <w:hyperlink r:id="rId7" w:history="1">
              <w:r w:rsidR="00A32DA2" w:rsidRPr="00640D89">
                <w:rPr>
                  <w:rStyle w:val="Hipervnculo"/>
                  <w:rFonts w:cstheme="minorHAnsi"/>
                </w:rPr>
                <w:t>https://blog.marelli.com.br/es/conozca-los-cinco-principales-estilos-arquitectonicos/</w:t>
              </w:r>
            </w:hyperlink>
          </w:p>
          <w:p w14:paraId="02EB378F" w14:textId="1EEB2992" w:rsidR="00A0749B" w:rsidRPr="00640D89" w:rsidRDefault="00A32DA2" w:rsidP="00A0749B">
            <w:pPr>
              <w:tabs>
                <w:tab w:val="center" w:pos="4419"/>
                <w:tab w:val="right" w:pos="8838"/>
              </w:tabs>
              <w:spacing w:after="0" w:line="240" w:lineRule="auto"/>
              <w:rPr>
                <w:rFonts w:eastAsia="Calibri" w:cstheme="minorHAnsi"/>
                <w:bCs/>
              </w:rPr>
            </w:pPr>
            <w:r w:rsidRPr="00640D89">
              <w:rPr>
                <w:rFonts w:cstheme="minorHAnsi"/>
              </w:rPr>
              <w:t xml:space="preserve"> Link </w:t>
            </w:r>
            <w:r w:rsidR="0084558A">
              <w:rPr>
                <w:rFonts w:cstheme="minorHAnsi"/>
              </w:rPr>
              <w:t xml:space="preserve">de </w:t>
            </w:r>
            <w:r w:rsidRPr="00640D89">
              <w:rPr>
                <w:rFonts w:cstheme="minorHAnsi"/>
              </w:rPr>
              <w:t xml:space="preserve"> video </w:t>
            </w:r>
            <w:hyperlink r:id="rId8" w:history="1">
              <w:r w:rsidR="00FB457C" w:rsidRPr="00640D89">
                <w:rPr>
                  <w:rStyle w:val="Hipervnculo"/>
                  <w:rFonts w:cstheme="minorHAnsi"/>
                </w:rPr>
                <w:t>https://www.youtube.com/watch?v=OoTwS3OX8ts</w:t>
              </w:r>
            </w:hyperlink>
          </w:p>
        </w:tc>
      </w:tr>
      <w:tr w:rsidR="00A0749B" w:rsidRPr="00640D89" w14:paraId="2EF98E37" w14:textId="77777777" w:rsidTr="31148166">
        <w:trPr>
          <w:trHeight w:val="560"/>
        </w:trPr>
        <w:tc>
          <w:tcPr>
            <w:tcW w:w="9606" w:type="dxa"/>
            <w:gridSpan w:val="3"/>
            <w:tcBorders>
              <w:top w:val="single" w:sz="4" w:space="0" w:color="auto"/>
              <w:bottom w:val="single" w:sz="4" w:space="0" w:color="auto"/>
            </w:tcBorders>
            <w:shd w:val="clear" w:color="auto" w:fill="auto"/>
          </w:tcPr>
          <w:p w14:paraId="2C8A480D" w14:textId="1842573D" w:rsidR="00C872D6" w:rsidRPr="00640D89" w:rsidRDefault="00A32DA2" w:rsidP="00A0749B">
            <w:pPr>
              <w:tabs>
                <w:tab w:val="center" w:pos="4419"/>
                <w:tab w:val="right" w:pos="8838"/>
              </w:tabs>
              <w:spacing w:after="0" w:line="240" w:lineRule="auto"/>
              <w:rPr>
                <w:rFonts w:eastAsia="Calibri" w:cstheme="minorHAnsi"/>
                <w:bCs/>
              </w:rPr>
            </w:pPr>
            <w:r w:rsidRPr="00640D89">
              <w:rPr>
                <w:rFonts w:eastAsia="Calibri" w:cstheme="minorHAnsi"/>
                <w:bCs/>
              </w:rPr>
              <w:t xml:space="preserve">                                                                          </w:t>
            </w:r>
            <w:r w:rsidR="31148166" w:rsidRPr="00640D89">
              <w:rPr>
                <w:rFonts w:eastAsia="Calibri" w:cstheme="minorHAnsi"/>
                <w:bCs/>
              </w:rPr>
              <w:t>Instrucciones:</w:t>
            </w:r>
          </w:p>
          <w:p w14:paraId="69E105D8" w14:textId="04C5D389" w:rsidR="00C872D6" w:rsidRPr="00640D89" w:rsidRDefault="00A32DA2" w:rsidP="00A0749B">
            <w:pPr>
              <w:tabs>
                <w:tab w:val="center" w:pos="4419"/>
                <w:tab w:val="right" w:pos="8838"/>
              </w:tabs>
              <w:spacing w:after="0" w:line="240" w:lineRule="auto"/>
              <w:rPr>
                <w:rFonts w:cstheme="minorHAnsi"/>
              </w:rPr>
            </w:pPr>
            <w:r w:rsidRPr="00640D89">
              <w:rPr>
                <w:rFonts w:cstheme="minorHAnsi"/>
              </w:rPr>
              <w:t>Se han desarrollado a lo largo de la historia</w:t>
            </w:r>
            <w:r w:rsidR="00C872D6" w:rsidRPr="00640D89">
              <w:rPr>
                <w:rFonts w:cstheme="minorHAnsi"/>
              </w:rPr>
              <w:t xml:space="preserve"> una gran variedad de </w:t>
            </w:r>
            <w:r w:rsidRPr="00640D89">
              <w:rPr>
                <w:rFonts w:cstheme="minorHAnsi"/>
              </w:rPr>
              <w:t>tipos y estilos de arquitectura.</w:t>
            </w:r>
            <w:r w:rsidR="00C872D6" w:rsidRPr="00640D89">
              <w:rPr>
                <w:rFonts w:cstheme="minorHAnsi"/>
              </w:rPr>
              <w:t xml:space="preserve">  En esta guía veremos algunos de ellos con sus principales sellos característicos. Estas características te permitirán clasificar imágenes de diferentes edificios arquitectónicos </w:t>
            </w:r>
            <w:r w:rsidRPr="00640D89">
              <w:rPr>
                <w:rFonts w:cstheme="minorHAnsi"/>
              </w:rPr>
              <w:t xml:space="preserve">reconociendo a que estilo o tipo de arquitectura pertenecen.  </w:t>
            </w:r>
            <w:r w:rsidR="00293D27">
              <w:rPr>
                <w:rFonts w:cstheme="minorHAnsi"/>
              </w:rPr>
              <w:t>P</w:t>
            </w:r>
            <w:r w:rsidRPr="00640D89">
              <w:rPr>
                <w:rFonts w:cstheme="minorHAnsi"/>
              </w:rPr>
              <w:t>ara que tengas mayor información del tema que te ayudara aclara</w:t>
            </w:r>
            <w:r w:rsidR="00293D27">
              <w:rPr>
                <w:rFonts w:cstheme="minorHAnsi"/>
              </w:rPr>
              <w:t xml:space="preserve">r dudas y facilitar tu trabajo visita la página y mira el video cuyos links están adjuntos. </w:t>
            </w:r>
          </w:p>
          <w:p w14:paraId="7EB1E0B9" w14:textId="21B4FEBD" w:rsidR="00D1575C" w:rsidRPr="00640D89" w:rsidRDefault="00C872D6" w:rsidP="00C872D6">
            <w:pPr>
              <w:tabs>
                <w:tab w:val="center" w:pos="4419"/>
                <w:tab w:val="right" w:pos="8838"/>
              </w:tabs>
              <w:spacing w:after="0" w:line="240" w:lineRule="auto"/>
              <w:rPr>
                <w:rFonts w:eastAsia="Calibri" w:cstheme="minorHAnsi"/>
                <w:bCs/>
              </w:rPr>
            </w:pPr>
            <w:r w:rsidRPr="00640D89">
              <w:rPr>
                <w:rFonts w:cstheme="minorHAnsi"/>
              </w:rPr>
              <w:t xml:space="preserve"> </w:t>
            </w:r>
          </w:p>
        </w:tc>
      </w:tr>
    </w:tbl>
    <w:p w14:paraId="1EA9A093" w14:textId="77777777" w:rsidR="00831E9B" w:rsidRPr="00640D89" w:rsidRDefault="00831E9B" w:rsidP="00A0749B">
      <w:pPr>
        <w:rPr>
          <w:rFonts w:cstheme="minorHAnsi"/>
        </w:rPr>
      </w:pPr>
    </w:p>
    <w:p w14:paraId="43C8F2F6" w14:textId="2243C6CA" w:rsidR="006641A5" w:rsidRPr="006B6B96" w:rsidRDefault="006641A5" w:rsidP="006B6B96">
      <w:pPr>
        <w:rPr>
          <w:rFonts w:cstheme="minorHAnsi"/>
        </w:rPr>
      </w:pPr>
      <w:r w:rsidRPr="00640D89">
        <w:rPr>
          <w:rFonts w:cstheme="minorHAnsi"/>
        </w:rPr>
        <w:t xml:space="preserve">         </w:t>
      </w:r>
      <w:r w:rsidR="00831E9B" w:rsidRPr="00640D89">
        <w:rPr>
          <w:rFonts w:cstheme="minorHAnsi"/>
        </w:rPr>
        <w:t xml:space="preserve">                                                            </w:t>
      </w:r>
      <w:r w:rsidRPr="00640D89">
        <w:rPr>
          <w:rFonts w:cstheme="minorHAnsi"/>
        </w:rPr>
        <w:t xml:space="preserve"> </w:t>
      </w:r>
    </w:p>
    <w:tbl>
      <w:tblPr>
        <w:tblStyle w:val="Tablaconcuadrcula"/>
        <w:tblW w:w="0" w:type="auto"/>
        <w:tblLook w:val="04A0" w:firstRow="1" w:lastRow="0" w:firstColumn="1" w:lastColumn="0" w:noHBand="0" w:noVBand="1"/>
      </w:tblPr>
      <w:tblGrid>
        <w:gridCol w:w="8494"/>
      </w:tblGrid>
      <w:tr w:rsidR="00471948" w:rsidRPr="00640D89" w14:paraId="53000893" w14:textId="77777777" w:rsidTr="00831E9B">
        <w:trPr>
          <w:trHeight w:val="501"/>
        </w:trPr>
        <w:tc>
          <w:tcPr>
            <w:tcW w:w="8828" w:type="dxa"/>
          </w:tcPr>
          <w:p w14:paraId="4C24AC0F" w14:textId="35ADFFD7" w:rsidR="00471948" w:rsidRPr="00640D89" w:rsidRDefault="00471948" w:rsidP="00471948">
            <w:pPr>
              <w:rPr>
                <w:rFonts w:cstheme="minorHAnsi"/>
              </w:rPr>
            </w:pPr>
            <w:r w:rsidRPr="00640D89">
              <w:rPr>
                <w:rFonts w:cstheme="minorHAnsi"/>
              </w:rPr>
              <w:t xml:space="preserve">Principales </w:t>
            </w:r>
            <w:r w:rsidRPr="00C135D5">
              <w:rPr>
                <w:rFonts w:cstheme="minorHAnsi"/>
                <w:b/>
              </w:rPr>
              <w:t>tipos de arquitectura</w:t>
            </w:r>
            <w:r w:rsidRPr="00640D89">
              <w:rPr>
                <w:rFonts w:cstheme="minorHAnsi"/>
              </w:rPr>
              <w:t xml:space="preserve"> (división general de la arquitectura</w:t>
            </w:r>
            <w:r w:rsidR="00831E9B" w:rsidRPr="00640D89">
              <w:rPr>
                <w:rFonts w:cstheme="minorHAnsi"/>
              </w:rPr>
              <w:t xml:space="preserve">) </w:t>
            </w:r>
          </w:p>
          <w:p w14:paraId="7E3472A1" w14:textId="0182E805" w:rsidR="00831E9B" w:rsidRPr="00640D89" w:rsidRDefault="00831E9B" w:rsidP="00831E9B">
            <w:pPr>
              <w:pStyle w:val="Prrafodelista"/>
              <w:numPr>
                <w:ilvl w:val="0"/>
                <w:numId w:val="5"/>
              </w:numPr>
              <w:shd w:val="clear" w:color="auto" w:fill="FFFFFF"/>
              <w:spacing w:before="100" w:beforeAutospacing="1" w:after="150"/>
              <w:rPr>
                <w:rFonts w:eastAsia="Times New Roman" w:cstheme="minorHAnsi"/>
                <w:color w:val="222222"/>
                <w:lang w:eastAsia="es-CL"/>
              </w:rPr>
            </w:pPr>
            <w:r w:rsidRPr="00640D89">
              <w:rPr>
                <w:rFonts w:eastAsia="Times New Roman" w:cstheme="minorHAnsi"/>
                <w:b/>
                <w:bCs/>
                <w:color w:val="222222"/>
                <w:lang w:eastAsia="es-CL"/>
              </w:rPr>
              <w:t>Arquitectura histórica o estilística.</w:t>
            </w:r>
            <w:r w:rsidRPr="00640D89">
              <w:rPr>
                <w:rFonts w:eastAsia="Times New Roman" w:cstheme="minorHAnsi"/>
                <w:color w:val="222222"/>
                <w:lang w:eastAsia="es-CL"/>
              </w:rPr>
              <w:t> Es la arquitectura que ha surgido a través del tiempo en diversos lugares y que tiene sus propias características y estilos arquitectónicos. Como por ejemplo los monumentos tradicionales, las catedrales… Esta arquitectura estilística recibe los nombres teniendo en cuenta el estilo artístico predominante en la época. Es decir, barroca, renacentista, gótica, etc.</w:t>
            </w:r>
          </w:p>
          <w:p w14:paraId="3D1E7B1B" w14:textId="75F81FF6" w:rsidR="00831E9B" w:rsidRPr="00640D89" w:rsidRDefault="00831E9B" w:rsidP="00831E9B">
            <w:pPr>
              <w:pStyle w:val="Prrafodelista"/>
              <w:numPr>
                <w:ilvl w:val="0"/>
                <w:numId w:val="5"/>
              </w:numPr>
              <w:shd w:val="clear" w:color="auto" w:fill="FFFFFF"/>
              <w:spacing w:before="100" w:beforeAutospacing="1" w:after="150"/>
              <w:rPr>
                <w:rFonts w:eastAsia="Times New Roman" w:cstheme="minorHAnsi"/>
                <w:color w:val="222222"/>
                <w:lang w:eastAsia="es-CL"/>
              </w:rPr>
            </w:pPr>
            <w:r w:rsidRPr="00640D89">
              <w:rPr>
                <w:rFonts w:eastAsia="Times New Roman" w:cstheme="minorHAnsi"/>
                <w:b/>
                <w:bCs/>
                <w:color w:val="222222"/>
                <w:lang w:eastAsia="es-CL"/>
              </w:rPr>
              <w:t>Arquitectura popular.</w:t>
            </w:r>
            <w:r w:rsidRPr="00640D89">
              <w:rPr>
                <w:rFonts w:eastAsia="Times New Roman" w:cstheme="minorHAnsi"/>
                <w:color w:val="222222"/>
                <w:lang w:eastAsia="es-CL"/>
              </w:rPr>
              <w:t xml:space="preserve"> Son las edificaciones que construyen la gente común o artesanos con poca instrucción y conocimientos técnicos, como las casas, establos, graneros </w:t>
            </w:r>
            <w:proofErr w:type="spellStart"/>
            <w:r w:rsidRPr="00640D89">
              <w:rPr>
                <w:rFonts w:eastAsia="Times New Roman" w:cstheme="minorHAnsi"/>
                <w:color w:val="222222"/>
                <w:lang w:eastAsia="es-CL"/>
              </w:rPr>
              <w:t>etc</w:t>
            </w:r>
            <w:proofErr w:type="spellEnd"/>
            <w:r w:rsidRPr="00640D89">
              <w:rPr>
                <w:rFonts w:eastAsia="Times New Roman" w:cstheme="minorHAnsi"/>
                <w:color w:val="222222"/>
                <w:lang w:eastAsia="es-CL"/>
              </w:rPr>
              <w:t xml:space="preserve"> sin grandezas y de uso cotidiano. Suelen ser de materiales naturales y fácilmente manejables como la madera, la piedra o el ladrillo.</w:t>
            </w:r>
          </w:p>
          <w:p w14:paraId="71688D42" w14:textId="543325EA" w:rsidR="00471948" w:rsidRPr="00640D89" w:rsidRDefault="00831E9B" w:rsidP="00471948">
            <w:pPr>
              <w:pStyle w:val="Prrafodelista"/>
              <w:numPr>
                <w:ilvl w:val="0"/>
                <w:numId w:val="5"/>
              </w:numPr>
              <w:shd w:val="clear" w:color="auto" w:fill="FFFFFF"/>
              <w:spacing w:before="100" w:beforeAutospacing="1"/>
              <w:rPr>
                <w:rFonts w:eastAsia="Times New Roman" w:cstheme="minorHAnsi"/>
                <w:color w:val="222222"/>
                <w:lang w:eastAsia="es-CL"/>
              </w:rPr>
            </w:pPr>
            <w:r w:rsidRPr="00640D89">
              <w:rPr>
                <w:rFonts w:eastAsia="Times New Roman" w:cstheme="minorHAnsi"/>
                <w:b/>
                <w:bCs/>
                <w:color w:val="222222"/>
                <w:lang w:eastAsia="es-CL"/>
              </w:rPr>
              <w:t>Arquitectura común.</w:t>
            </w:r>
            <w:r w:rsidRPr="00640D89">
              <w:rPr>
                <w:rFonts w:eastAsia="Times New Roman" w:cstheme="minorHAnsi"/>
                <w:color w:val="222222"/>
                <w:lang w:eastAsia="es-CL"/>
              </w:rPr>
              <w:t> Son las construcciones prácticas, es decir, aquellas construcciones cuyo único objetivo es satisfacer de una forma útil una necesidad. No importa el diseño, el estilo artístico o la tradición sino lo práctico que vaya a ser ese edificio.</w:t>
            </w:r>
          </w:p>
        </w:tc>
      </w:tr>
    </w:tbl>
    <w:p w14:paraId="706BB921" w14:textId="243FFBEE" w:rsidR="00471948" w:rsidRPr="006B6B96" w:rsidRDefault="009314F3" w:rsidP="006B6B96">
      <w:pPr>
        <w:rPr>
          <w:rFonts w:cstheme="minorHAnsi"/>
        </w:rPr>
      </w:pPr>
      <w:r w:rsidRPr="00640D89">
        <w:rPr>
          <w:noProof/>
          <w:lang w:val="en-US"/>
        </w:rPr>
        <w:lastRenderedPageBreak/>
        <w:drawing>
          <wp:anchor distT="0" distB="0" distL="114300" distR="114300" simplePos="0" relativeHeight="251659264" behindDoc="0" locked="0" layoutInCell="1" allowOverlap="1" wp14:anchorId="7BCF394E" wp14:editId="70690B20">
            <wp:simplePos x="0" y="0"/>
            <wp:positionH relativeFrom="column">
              <wp:posOffset>2865755</wp:posOffset>
            </wp:positionH>
            <wp:positionV relativeFrom="paragraph">
              <wp:posOffset>632460</wp:posOffset>
            </wp:positionV>
            <wp:extent cx="3057525" cy="2038350"/>
            <wp:effectExtent l="0" t="0" r="9525" b="0"/>
            <wp:wrapThrough wrapText="bothSides">
              <wp:wrapPolygon edited="0">
                <wp:start x="0" y="0"/>
                <wp:lineTo x="0" y="21398"/>
                <wp:lineTo x="21533" y="21398"/>
                <wp:lineTo x="21533" y="0"/>
                <wp:lineTo x="0" y="0"/>
              </wp:wrapPolygon>
            </wp:wrapThrough>
            <wp:docPr id="4" name="Imagen 4" descr="ARQUITECTURA Y DISEÑO: ARQUITECTURA COMÚN O VUL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QUITECTURA Y DISEÑO: ARQUITECTURA COMÚN O VULG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B96">
        <w:rPr>
          <w:rFonts w:cstheme="minorHAnsi"/>
        </w:rPr>
        <w:t xml:space="preserve">Actividad  </w:t>
      </w:r>
      <w:r w:rsidR="001E1E28" w:rsidRPr="00640D89">
        <w:rPr>
          <w:noProof/>
          <w:lang w:val="en-US"/>
        </w:rPr>
        <w:drawing>
          <wp:anchor distT="0" distB="0" distL="114300" distR="114300" simplePos="0" relativeHeight="251658240" behindDoc="1" locked="0" layoutInCell="1" allowOverlap="1" wp14:anchorId="720A4A18" wp14:editId="129253DD">
            <wp:simplePos x="0" y="0"/>
            <wp:positionH relativeFrom="column">
              <wp:posOffset>46990</wp:posOffset>
            </wp:positionH>
            <wp:positionV relativeFrom="paragraph">
              <wp:posOffset>683260</wp:posOffset>
            </wp:positionV>
            <wp:extent cx="2641600" cy="1981200"/>
            <wp:effectExtent l="0" t="0" r="6350" b="0"/>
            <wp:wrapTight wrapText="bothSides">
              <wp:wrapPolygon edited="0">
                <wp:start x="0" y="0"/>
                <wp:lineTo x="0" y="21392"/>
                <wp:lineTo x="21496" y="21392"/>
                <wp:lineTo x="21496" y="0"/>
                <wp:lineTo x="0" y="0"/>
              </wp:wrapPolygon>
            </wp:wrapTight>
            <wp:docPr id="5" name="Imagen 5" descr="Soto de Sajambre - Asociación Felix de Mar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to de Sajambre - Asociación Felix de Marti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B96">
        <w:rPr>
          <w:rFonts w:cstheme="minorHAnsi"/>
        </w:rPr>
        <w:t xml:space="preserve">I- </w:t>
      </w:r>
      <w:r w:rsidR="0064130B" w:rsidRPr="006B6B96">
        <w:rPr>
          <w:rFonts w:cstheme="minorHAnsi"/>
        </w:rPr>
        <w:t xml:space="preserve">Observa estas </w:t>
      </w:r>
      <w:r w:rsidR="001E1E28" w:rsidRPr="006B6B96">
        <w:rPr>
          <w:rFonts w:cstheme="minorHAnsi"/>
        </w:rPr>
        <w:t>tres fotografías</w:t>
      </w:r>
      <w:r w:rsidR="0064130B" w:rsidRPr="006B6B96">
        <w:rPr>
          <w:rFonts w:cstheme="minorHAnsi"/>
        </w:rPr>
        <w:t xml:space="preserve">, ellas representan los tres tipos de arquitecturas mencionados en el párrafo anterior. Bajo cada fotografía escribe a </w:t>
      </w:r>
      <w:r w:rsidR="001E1E28" w:rsidRPr="006B6B96">
        <w:rPr>
          <w:rFonts w:cstheme="minorHAnsi"/>
        </w:rPr>
        <w:t>qué</w:t>
      </w:r>
      <w:r w:rsidR="0064130B" w:rsidRPr="006B6B96">
        <w:rPr>
          <w:rFonts w:cstheme="minorHAnsi"/>
        </w:rPr>
        <w:t xml:space="preserve"> tipo de arquitectura pertenece cada </w:t>
      </w:r>
      <w:r w:rsidR="001E1E28" w:rsidRPr="006B6B96">
        <w:rPr>
          <w:rFonts w:cstheme="minorHAnsi"/>
        </w:rPr>
        <w:t xml:space="preserve">una. </w:t>
      </w:r>
      <w:r w:rsidR="0064130B" w:rsidRPr="006B6B96">
        <w:rPr>
          <w:rFonts w:cstheme="minorHAnsi"/>
        </w:rPr>
        <w:t xml:space="preserve"> </w:t>
      </w:r>
      <w:r w:rsidR="00640D89" w:rsidRPr="006B6B96">
        <w:rPr>
          <w:rFonts w:cstheme="minorHAnsi"/>
        </w:rPr>
        <w:t>(Histórica, popular, común)</w:t>
      </w:r>
    </w:p>
    <w:p w14:paraId="22D89E71" w14:textId="36372869" w:rsidR="0064130B" w:rsidRPr="00640D89" w:rsidRDefault="001E1E28" w:rsidP="001E1E28">
      <w:pPr>
        <w:rPr>
          <w:rFonts w:cstheme="minorHAnsi"/>
        </w:rPr>
      </w:pPr>
      <w:r w:rsidRPr="00640D89">
        <w:rPr>
          <w:rFonts w:cstheme="minorHAnsi"/>
        </w:rPr>
        <w:t xml:space="preserve">     ………………………………………………………………………           …………………………………………………………………</w:t>
      </w:r>
    </w:p>
    <w:p w14:paraId="7DF9A509" w14:textId="173784C0" w:rsidR="006641A5" w:rsidRPr="00640D89" w:rsidRDefault="006B6B96" w:rsidP="00471948">
      <w:pPr>
        <w:pStyle w:val="Prrafodelista"/>
        <w:ind w:left="1080"/>
        <w:rPr>
          <w:rFonts w:cstheme="minorHAnsi"/>
        </w:rPr>
      </w:pPr>
      <w:r w:rsidRPr="00640D89">
        <w:rPr>
          <w:rFonts w:cstheme="minorHAnsi"/>
          <w:noProof/>
          <w:lang w:val="en-US"/>
        </w:rPr>
        <w:drawing>
          <wp:anchor distT="0" distB="0" distL="114300" distR="114300" simplePos="0" relativeHeight="251660288" behindDoc="0" locked="0" layoutInCell="1" allowOverlap="1" wp14:anchorId="033D0F21" wp14:editId="5F1FBCAC">
            <wp:simplePos x="0" y="0"/>
            <wp:positionH relativeFrom="column">
              <wp:posOffset>281940</wp:posOffset>
            </wp:positionH>
            <wp:positionV relativeFrom="paragraph">
              <wp:posOffset>88265</wp:posOffset>
            </wp:positionV>
            <wp:extent cx="4867275" cy="2552700"/>
            <wp:effectExtent l="0" t="0" r="9525" b="0"/>
            <wp:wrapThrough wrapText="bothSides">
              <wp:wrapPolygon edited="0">
                <wp:start x="0" y="0"/>
                <wp:lineTo x="0" y="21439"/>
                <wp:lineTo x="21558" y="21439"/>
                <wp:lineTo x="21558" y="0"/>
                <wp:lineTo x="0" y="0"/>
              </wp:wrapPolygon>
            </wp:wrapThrough>
            <wp:docPr id="6" name="Imagen 6" descr="Características y diferencias de los estilos arquitectónicos | Plataforma  Arquit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acterísticas y diferencias de los estilos arquitectónicos | Plataforma  Arquitectura"/>
                    <pic:cNvPicPr>
                      <a:picLocks noChangeAspect="1" noChangeArrowheads="1"/>
                    </pic:cNvPicPr>
                  </pic:nvPicPr>
                  <pic:blipFill rotWithShape="1">
                    <a:blip r:embed="rId11">
                      <a:extLst>
                        <a:ext uri="{28A0092B-C50C-407E-A947-70E740481C1C}">
                          <a14:useLocalDpi xmlns:a14="http://schemas.microsoft.com/office/drawing/2010/main" val="0"/>
                        </a:ext>
                      </a:extLst>
                    </a:blip>
                    <a:srcRect t="6534" r="3219" b="17329"/>
                    <a:stretch/>
                  </pic:blipFill>
                  <pic:spPr bwMode="auto">
                    <a:xfrm>
                      <a:off x="0" y="0"/>
                      <a:ext cx="4867275"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D8E305" w14:textId="043598E7" w:rsidR="0064130B" w:rsidRPr="00640D89" w:rsidRDefault="0064130B" w:rsidP="00471948">
      <w:pPr>
        <w:pStyle w:val="Prrafodelista"/>
        <w:ind w:left="1080"/>
        <w:rPr>
          <w:rFonts w:cstheme="minorHAnsi"/>
        </w:rPr>
      </w:pPr>
    </w:p>
    <w:p w14:paraId="53020934" w14:textId="77777777" w:rsidR="0064130B" w:rsidRPr="00640D89" w:rsidRDefault="0064130B" w:rsidP="00471948">
      <w:pPr>
        <w:pStyle w:val="Prrafodelista"/>
        <w:ind w:left="1080"/>
        <w:rPr>
          <w:rFonts w:cstheme="minorHAnsi"/>
        </w:rPr>
      </w:pPr>
    </w:p>
    <w:p w14:paraId="1027F187" w14:textId="77777777" w:rsidR="0064130B" w:rsidRPr="00640D89" w:rsidRDefault="0064130B" w:rsidP="00471948">
      <w:pPr>
        <w:pStyle w:val="Prrafodelista"/>
        <w:ind w:left="1080"/>
        <w:rPr>
          <w:rFonts w:cstheme="minorHAnsi"/>
        </w:rPr>
      </w:pPr>
    </w:p>
    <w:p w14:paraId="67696F27" w14:textId="77777777" w:rsidR="0064130B" w:rsidRPr="00640D89" w:rsidRDefault="0064130B" w:rsidP="00471948">
      <w:pPr>
        <w:pStyle w:val="Prrafodelista"/>
        <w:ind w:left="1080"/>
        <w:rPr>
          <w:rFonts w:cstheme="minorHAnsi"/>
        </w:rPr>
      </w:pPr>
    </w:p>
    <w:p w14:paraId="52DA2454" w14:textId="77777777" w:rsidR="0064130B" w:rsidRPr="00640D89" w:rsidRDefault="0064130B" w:rsidP="00471948">
      <w:pPr>
        <w:pStyle w:val="Prrafodelista"/>
        <w:ind w:left="1080"/>
        <w:rPr>
          <w:rFonts w:cstheme="minorHAnsi"/>
        </w:rPr>
      </w:pPr>
    </w:p>
    <w:p w14:paraId="15B07958" w14:textId="77777777" w:rsidR="0064130B" w:rsidRPr="00640D89" w:rsidRDefault="0064130B" w:rsidP="00471948">
      <w:pPr>
        <w:pStyle w:val="Prrafodelista"/>
        <w:ind w:left="1080"/>
        <w:rPr>
          <w:rFonts w:cstheme="minorHAnsi"/>
        </w:rPr>
      </w:pPr>
    </w:p>
    <w:p w14:paraId="2E2BDBBE" w14:textId="77777777" w:rsidR="0064130B" w:rsidRPr="00640D89" w:rsidRDefault="0064130B" w:rsidP="00471948">
      <w:pPr>
        <w:pStyle w:val="Prrafodelista"/>
        <w:ind w:left="1080"/>
        <w:rPr>
          <w:rFonts w:cstheme="minorHAnsi"/>
        </w:rPr>
      </w:pPr>
    </w:p>
    <w:p w14:paraId="596B9C3E" w14:textId="77777777" w:rsidR="001E1E28" w:rsidRPr="00640D89" w:rsidRDefault="001E1E28" w:rsidP="00471948">
      <w:pPr>
        <w:pStyle w:val="Prrafodelista"/>
        <w:ind w:left="1080"/>
        <w:rPr>
          <w:rFonts w:cstheme="minorHAnsi"/>
        </w:rPr>
      </w:pPr>
    </w:p>
    <w:p w14:paraId="51172540" w14:textId="77777777" w:rsidR="001E1E28" w:rsidRPr="00640D89" w:rsidRDefault="001E1E28" w:rsidP="00471948">
      <w:pPr>
        <w:pStyle w:val="Prrafodelista"/>
        <w:ind w:left="1080"/>
        <w:rPr>
          <w:rFonts w:cstheme="minorHAnsi"/>
        </w:rPr>
      </w:pPr>
    </w:p>
    <w:p w14:paraId="7FFCEAA1" w14:textId="77777777" w:rsidR="001E1E28" w:rsidRPr="00640D89" w:rsidRDefault="001E1E28" w:rsidP="00471948">
      <w:pPr>
        <w:pStyle w:val="Prrafodelista"/>
        <w:ind w:left="1080"/>
        <w:rPr>
          <w:rFonts w:cstheme="minorHAnsi"/>
        </w:rPr>
      </w:pPr>
    </w:p>
    <w:p w14:paraId="24C20F49" w14:textId="77777777" w:rsidR="001E1E28" w:rsidRPr="00640D89" w:rsidRDefault="001E1E28" w:rsidP="00471948">
      <w:pPr>
        <w:pStyle w:val="Prrafodelista"/>
        <w:ind w:left="1080"/>
        <w:rPr>
          <w:rFonts w:cstheme="minorHAnsi"/>
        </w:rPr>
      </w:pPr>
    </w:p>
    <w:p w14:paraId="43D13378" w14:textId="77777777" w:rsidR="001E1E28" w:rsidRPr="00640D89" w:rsidRDefault="001E1E28" w:rsidP="00471948">
      <w:pPr>
        <w:pStyle w:val="Prrafodelista"/>
        <w:ind w:left="1080"/>
        <w:rPr>
          <w:rFonts w:cstheme="minorHAnsi"/>
        </w:rPr>
      </w:pPr>
    </w:p>
    <w:p w14:paraId="4BB0552A" w14:textId="5BD23931" w:rsidR="001E1E28" w:rsidRPr="00640D89" w:rsidRDefault="001E1E28" w:rsidP="00471948">
      <w:pPr>
        <w:pStyle w:val="Prrafodelista"/>
        <w:ind w:left="1080"/>
        <w:rPr>
          <w:rFonts w:cstheme="minorHAnsi"/>
        </w:rPr>
      </w:pPr>
      <w:r w:rsidRPr="00640D89">
        <w:rPr>
          <w:rFonts w:cstheme="minorHAnsi"/>
        </w:rPr>
        <w:lastRenderedPageBreak/>
        <w:t>………………………………………………………………………………………………………………</w:t>
      </w:r>
    </w:p>
    <w:p w14:paraId="08B159DF" w14:textId="77777777" w:rsidR="001E1E28" w:rsidRPr="00640D89" w:rsidRDefault="001E1E28" w:rsidP="00471948">
      <w:pPr>
        <w:pStyle w:val="Prrafodelista"/>
        <w:ind w:left="1080"/>
        <w:rPr>
          <w:rFonts w:cstheme="minorHAnsi"/>
        </w:rPr>
      </w:pPr>
    </w:p>
    <w:tbl>
      <w:tblPr>
        <w:tblStyle w:val="Tablaconcuadrcula"/>
        <w:tblW w:w="0" w:type="auto"/>
        <w:tblInd w:w="-5" w:type="dxa"/>
        <w:tblLook w:val="04A0" w:firstRow="1" w:lastRow="0" w:firstColumn="1" w:lastColumn="0" w:noHBand="0" w:noVBand="1"/>
      </w:tblPr>
      <w:tblGrid>
        <w:gridCol w:w="8499"/>
      </w:tblGrid>
      <w:tr w:rsidR="00E966D4" w:rsidRPr="00640D89" w14:paraId="13EC40AE" w14:textId="77777777" w:rsidTr="006B6B96">
        <w:trPr>
          <w:trHeight w:val="12125"/>
        </w:trPr>
        <w:tc>
          <w:tcPr>
            <w:tcW w:w="8833" w:type="dxa"/>
          </w:tcPr>
          <w:p w14:paraId="1A638CF2" w14:textId="77777777" w:rsidR="00640D89" w:rsidRPr="00C135D5" w:rsidRDefault="00E966D4" w:rsidP="00471948">
            <w:pPr>
              <w:pStyle w:val="Prrafodelista"/>
              <w:ind w:left="0"/>
              <w:rPr>
                <w:rFonts w:cstheme="minorHAnsi"/>
                <w:b/>
              </w:rPr>
            </w:pPr>
            <w:r w:rsidRPr="00640D89">
              <w:rPr>
                <w:rFonts w:cstheme="minorHAnsi"/>
              </w:rPr>
              <w:t xml:space="preserve">        </w:t>
            </w:r>
            <w:r w:rsidR="00303FF4" w:rsidRPr="00640D89">
              <w:rPr>
                <w:rFonts w:cstheme="minorHAnsi"/>
              </w:rPr>
              <w:t xml:space="preserve">                        </w:t>
            </w:r>
            <w:r w:rsidR="00303FF4" w:rsidRPr="00C135D5">
              <w:rPr>
                <w:rFonts w:cstheme="minorHAnsi"/>
                <w:b/>
              </w:rPr>
              <w:t>Estilos arq</w:t>
            </w:r>
            <w:r w:rsidR="00A32DA2" w:rsidRPr="00C135D5">
              <w:rPr>
                <w:rFonts w:cstheme="minorHAnsi"/>
                <w:b/>
              </w:rPr>
              <w:t xml:space="preserve">uitectónico más importantes </w:t>
            </w:r>
          </w:p>
          <w:p w14:paraId="2D83396E" w14:textId="66860759" w:rsidR="00E966D4" w:rsidRPr="00640D89" w:rsidRDefault="00E966D4" w:rsidP="00471948">
            <w:pPr>
              <w:pStyle w:val="Prrafodelista"/>
              <w:ind w:left="0"/>
              <w:rPr>
                <w:rFonts w:cstheme="minorHAnsi"/>
              </w:rPr>
            </w:pPr>
            <w:r w:rsidRPr="00640D89">
              <w:rPr>
                <w:rFonts w:cstheme="minorHAnsi"/>
              </w:rPr>
              <w:t xml:space="preserve">A </w:t>
            </w:r>
            <w:proofErr w:type="gramStart"/>
            <w:r w:rsidRPr="00640D89">
              <w:rPr>
                <w:rFonts w:cstheme="minorHAnsi"/>
              </w:rPr>
              <w:t>continuación</w:t>
            </w:r>
            <w:proofErr w:type="gramEnd"/>
            <w:r w:rsidRPr="00640D89">
              <w:rPr>
                <w:rFonts w:cstheme="minorHAnsi"/>
              </w:rPr>
              <w:t xml:space="preserve"> encontraran una breve </w:t>
            </w:r>
            <w:r w:rsidR="00A32DA2" w:rsidRPr="00640D89">
              <w:rPr>
                <w:rFonts w:cstheme="minorHAnsi"/>
              </w:rPr>
              <w:t>clasificación de los 5</w:t>
            </w:r>
            <w:r w:rsidR="00303FF4" w:rsidRPr="00640D89">
              <w:rPr>
                <w:rFonts w:cstheme="minorHAnsi"/>
              </w:rPr>
              <w:t xml:space="preserve"> estilos arquitectónicos más import</w:t>
            </w:r>
            <w:r w:rsidR="00640D89" w:rsidRPr="00640D89">
              <w:rPr>
                <w:rFonts w:cstheme="minorHAnsi"/>
              </w:rPr>
              <w:t xml:space="preserve">antes a través de la historia, desde el estilo clásico al estilo contemporáneo. </w:t>
            </w:r>
          </w:p>
          <w:p w14:paraId="16465C1A" w14:textId="77777777" w:rsidR="005E699B" w:rsidRPr="00640D89" w:rsidRDefault="005E699B" w:rsidP="00471948">
            <w:pPr>
              <w:pStyle w:val="Prrafodelista"/>
              <w:ind w:left="0"/>
              <w:rPr>
                <w:rFonts w:cstheme="minorHAnsi"/>
              </w:rPr>
            </w:pPr>
          </w:p>
          <w:p w14:paraId="3BB09C92" w14:textId="481CDC90" w:rsidR="005E699B" w:rsidRPr="00C135D5" w:rsidRDefault="005E699B" w:rsidP="005E699B">
            <w:pPr>
              <w:pStyle w:val="Prrafodelista"/>
              <w:numPr>
                <w:ilvl w:val="0"/>
                <w:numId w:val="10"/>
              </w:numPr>
              <w:rPr>
                <w:rFonts w:cstheme="minorHAnsi"/>
                <w:b/>
              </w:rPr>
            </w:pPr>
            <w:r w:rsidRPr="00C135D5">
              <w:rPr>
                <w:rFonts w:cstheme="minorHAnsi"/>
                <w:b/>
              </w:rPr>
              <w:t xml:space="preserve">Arquitectura Clásica. </w:t>
            </w:r>
          </w:p>
          <w:p w14:paraId="50E0B914" w14:textId="31971BCE" w:rsidR="00303FF4" w:rsidRPr="00640D89" w:rsidRDefault="00303FF4" w:rsidP="005E699B">
            <w:pPr>
              <w:pStyle w:val="NormalWeb"/>
              <w:shd w:val="clear" w:color="auto" w:fill="FFFFFF"/>
              <w:spacing w:before="0" w:beforeAutospacing="0" w:after="0" w:afterAutospacing="0"/>
              <w:textAlignment w:val="baseline"/>
              <w:rPr>
                <w:rFonts w:asciiTheme="minorHAnsi" w:hAnsiTheme="minorHAnsi" w:cstheme="minorHAnsi"/>
                <w:color w:val="000000"/>
                <w:sz w:val="22"/>
                <w:szCs w:val="22"/>
              </w:rPr>
            </w:pPr>
            <w:r w:rsidRPr="00640D89">
              <w:rPr>
                <w:rFonts w:asciiTheme="minorHAnsi" w:hAnsiTheme="minorHAnsi" w:cstheme="minorHAnsi"/>
                <w:color w:val="000000"/>
                <w:sz w:val="22"/>
                <w:szCs w:val="22"/>
              </w:rPr>
              <w:t>Data de siglos antes de Cristo, pe</w:t>
            </w:r>
            <w:r w:rsidR="005E699B" w:rsidRPr="00640D89">
              <w:rPr>
                <w:rFonts w:asciiTheme="minorHAnsi" w:hAnsiTheme="minorHAnsi" w:cstheme="minorHAnsi"/>
                <w:color w:val="000000"/>
                <w:sz w:val="22"/>
                <w:szCs w:val="22"/>
              </w:rPr>
              <w:t>r</w:t>
            </w:r>
            <w:r w:rsidRPr="00640D89">
              <w:rPr>
                <w:rFonts w:asciiTheme="minorHAnsi" w:hAnsiTheme="minorHAnsi" w:cstheme="minorHAnsi"/>
                <w:color w:val="000000"/>
                <w:sz w:val="22"/>
                <w:szCs w:val="22"/>
              </w:rPr>
              <w:t xml:space="preserve">o su influencia todavía es bastante fuerte en los días de hoy, proporcionando </w:t>
            </w:r>
            <w:r w:rsidR="005E699B" w:rsidRPr="00640D89">
              <w:rPr>
                <w:rFonts w:asciiTheme="minorHAnsi" w:hAnsiTheme="minorHAnsi" w:cstheme="minorHAnsi"/>
                <w:color w:val="000000"/>
                <w:sz w:val="22"/>
                <w:szCs w:val="22"/>
              </w:rPr>
              <w:t>imponencia y</w:t>
            </w:r>
            <w:r w:rsidRPr="00640D89">
              <w:rPr>
                <w:rFonts w:asciiTheme="minorHAnsi" w:hAnsiTheme="minorHAnsi" w:cstheme="minorHAnsi"/>
                <w:color w:val="000000"/>
                <w:sz w:val="22"/>
                <w:szCs w:val="22"/>
              </w:rPr>
              <w:t xml:space="preserve"> elegancia a las construcciones. Ese estilo está </w:t>
            </w:r>
            <w:proofErr w:type="gramStart"/>
            <w:r w:rsidRPr="00640D89">
              <w:rPr>
                <w:rFonts w:asciiTheme="minorHAnsi" w:hAnsiTheme="minorHAnsi" w:cstheme="minorHAnsi"/>
                <w:color w:val="000000"/>
                <w:sz w:val="22"/>
                <w:szCs w:val="22"/>
              </w:rPr>
              <w:t>basada</w:t>
            </w:r>
            <w:proofErr w:type="gramEnd"/>
            <w:r w:rsidRPr="00640D89">
              <w:rPr>
                <w:rFonts w:asciiTheme="minorHAnsi" w:hAnsiTheme="minorHAnsi" w:cstheme="minorHAnsi"/>
                <w:color w:val="000000"/>
                <w:sz w:val="22"/>
                <w:szCs w:val="22"/>
              </w:rPr>
              <w:t xml:space="preserve"> en las arquitecturas clásicas griega y romana, las que se preocupaban, sobre todo, con la armonía perfecta en sus elementos.</w:t>
            </w:r>
          </w:p>
          <w:p w14:paraId="58290291" w14:textId="7165F818" w:rsidR="00303FF4" w:rsidRPr="00640D89" w:rsidRDefault="00303FF4" w:rsidP="005E699B">
            <w:pPr>
              <w:pStyle w:val="NormalWeb"/>
              <w:shd w:val="clear" w:color="auto" w:fill="FFFFFF"/>
              <w:spacing w:before="0" w:beforeAutospacing="0" w:after="0" w:afterAutospacing="0"/>
              <w:textAlignment w:val="baseline"/>
              <w:rPr>
                <w:rFonts w:asciiTheme="minorHAnsi" w:hAnsiTheme="minorHAnsi" w:cstheme="minorHAnsi"/>
                <w:color w:val="000000"/>
                <w:sz w:val="22"/>
                <w:szCs w:val="22"/>
              </w:rPr>
            </w:pPr>
            <w:r w:rsidRPr="00640D89">
              <w:rPr>
                <w:rFonts w:asciiTheme="minorHAnsi" w:hAnsiTheme="minorHAnsi" w:cstheme="minorHAnsi"/>
                <w:color w:val="000000"/>
                <w:sz w:val="22"/>
                <w:szCs w:val="22"/>
              </w:rPr>
              <w:t>La griega es caracterizada por tres fases distintas: la dórica, la jónica y la corintia, se utilizaban las columnas y los frontones.</w:t>
            </w:r>
          </w:p>
          <w:p w14:paraId="38544766" w14:textId="3265D987" w:rsidR="00303FF4" w:rsidRPr="00640D89" w:rsidRDefault="00303FF4" w:rsidP="005E699B">
            <w:pPr>
              <w:pStyle w:val="NormalWeb"/>
              <w:shd w:val="clear" w:color="auto" w:fill="FFFFFF"/>
              <w:spacing w:before="0" w:beforeAutospacing="0" w:after="0" w:afterAutospacing="0"/>
              <w:textAlignment w:val="baseline"/>
              <w:rPr>
                <w:rFonts w:asciiTheme="minorHAnsi" w:hAnsiTheme="minorHAnsi" w:cstheme="minorHAnsi"/>
                <w:color w:val="000000"/>
                <w:sz w:val="22"/>
                <w:szCs w:val="22"/>
              </w:rPr>
            </w:pPr>
            <w:r w:rsidRPr="00640D89">
              <w:rPr>
                <w:rFonts w:asciiTheme="minorHAnsi" w:hAnsiTheme="minorHAnsi" w:cstheme="minorHAnsi"/>
                <w:color w:val="000000"/>
                <w:sz w:val="22"/>
                <w:szCs w:val="22"/>
              </w:rPr>
              <w:t>H</w:t>
            </w:r>
            <w:r w:rsidR="005E699B" w:rsidRPr="00640D89">
              <w:rPr>
                <w:rFonts w:asciiTheme="minorHAnsi" w:hAnsiTheme="minorHAnsi" w:cstheme="minorHAnsi"/>
                <w:color w:val="000000"/>
                <w:sz w:val="22"/>
                <w:szCs w:val="22"/>
              </w:rPr>
              <w:t>oy en día, el estilo clásico es</w:t>
            </w:r>
            <w:r w:rsidRPr="00640D89">
              <w:rPr>
                <w:rFonts w:asciiTheme="minorHAnsi" w:hAnsiTheme="minorHAnsi" w:cstheme="minorHAnsi"/>
                <w:color w:val="000000"/>
                <w:sz w:val="22"/>
                <w:szCs w:val="22"/>
              </w:rPr>
              <w:t xml:space="preserve"> i</w:t>
            </w:r>
            <w:r w:rsidR="005E699B" w:rsidRPr="00640D89">
              <w:rPr>
                <w:rFonts w:asciiTheme="minorHAnsi" w:hAnsiTheme="minorHAnsi" w:cstheme="minorHAnsi"/>
                <w:color w:val="000000"/>
                <w:sz w:val="22"/>
                <w:szCs w:val="22"/>
              </w:rPr>
              <w:t>mponentes, con colores sobrios,</w:t>
            </w:r>
            <w:r w:rsidRPr="00640D89">
              <w:rPr>
                <w:rFonts w:asciiTheme="minorHAnsi" w:hAnsiTheme="minorHAnsi" w:cstheme="minorHAnsi"/>
                <w:color w:val="000000"/>
                <w:sz w:val="22"/>
                <w:szCs w:val="22"/>
              </w:rPr>
              <w:t xml:space="preserve"> con</w:t>
            </w:r>
            <w:r w:rsidR="005E699B" w:rsidRPr="00640D89">
              <w:rPr>
                <w:rFonts w:asciiTheme="minorHAnsi" w:hAnsiTheme="minorHAnsi" w:cstheme="minorHAnsi"/>
                <w:color w:val="000000"/>
                <w:sz w:val="22"/>
                <w:szCs w:val="22"/>
              </w:rPr>
              <w:t xml:space="preserve"> un gran uso de decoración y </w:t>
            </w:r>
            <w:r w:rsidRPr="00640D89">
              <w:rPr>
                <w:rFonts w:asciiTheme="minorHAnsi" w:hAnsiTheme="minorHAnsi" w:cstheme="minorHAnsi"/>
                <w:color w:val="000000"/>
                <w:sz w:val="22"/>
                <w:szCs w:val="22"/>
              </w:rPr>
              <w:t>ornamentos, principalmente aquellos inspirados en épocas pasadas, como relojes antiguos y candelabros. Patios y espacios amplios también son herencia de la arquitectura romana</w:t>
            </w:r>
          </w:p>
          <w:p w14:paraId="5AFD8CE3" w14:textId="7CDFE1A6" w:rsidR="00303FF4" w:rsidRPr="00640D89" w:rsidRDefault="00303FF4" w:rsidP="005E699B">
            <w:pPr>
              <w:rPr>
                <w:rFonts w:eastAsia="Times New Roman" w:cstheme="minorHAnsi"/>
                <w:color w:val="000000"/>
                <w:lang w:eastAsia="es-CL"/>
              </w:rPr>
            </w:pPr>
          </w:p>
          <w:p w14:paraId="13657BF8" w14:textId="2E7E2791" w:rsidR="005E699B" w:rsidRPr="00C135D5" w:rsidRDefault="005E699B" w:rsidP="00640D89">
            <w:pPr>
              <w:pStyle w:val="Prrafodelista"/>
              <w:numPr>
                <w:ilvl w:val="0"/>
                <w:numId w:val="10"/>
              </w:numPr>
              <w:rPr>
                <w:rFonts w:cstheme="minorHAnsi"/>
                <w:b/>
              </w:rPr>
            </w:pPr>
            <w:r w:rsidRPr="00C135D5">
              <w:rPr>
                <w:rFonts w:cstheme="minorHAnsi"/>
                <w:b/>
              </w:rPr>
              <w:t xml:space="preserve"> Arquitectura Gótica.</w:t>
            </w:r>
          </w:p>
          <w:p w14:paraId="40A1C0E8" w14:textId="73CD1342" w:rsidR="005E699B" w:rsidRPr="00640D89" w:rsidRDefault="005E699B" w:rsidP="00640D89">
            <w:pPr>
              <w:pStyle w:val="NormalWeb"/>
              <w:shd w:val="clear" w:color="auto" w:fill="FFFFFF"/>
              <w:spacing w:before="0" w:beforeAutospacing="0" w:after="384" w:afterAutospacing="0"/>
              <w:textAlignment w:val="baseline"/>
              <w:rPr>
                <w:rFonts w:asciiTheme="minorHAnsi" w:hAnsiTheme="minorHAnsi" w:cstheme="minorHAnsi"/>
                <w:sz w:val="22"/>
                <w:szCs w:val="22"/>
              </w:rPr>
            </w:pPr>
            <w:r w:rsidRPr="00640D89">
              <w:rPr>
                <w:rFonts w:asciiTheme="minorHAnsi" w:hAnsiTheme="minorHAnsi" w:cstheme="minorHAnsi"/>
                <w:color w:val="000000"/>
                <w:sz w:val="22"/>
                <w:szCs w:val="22"/>
              </w:rPr>
              <w:t>Estilo utilizado</w:t>
            </w:r>
            <w:r w:rsidR="002E5110" w:rsidRPr="00640D89">
              <w:rPr>
                <w:rFonts w:asciiTheme="minorHAnsi" w:hAnsiTheme="minorHAnsi" w:cstheme="minorHAnsi"/>
                <w:color w:val="000000"/>
                <w:sz w:val="22"/>
                <w:szCs w:val="22"/>
              </w:rPr>
              <w:t xml:space="preserve"> en catedrales,</w:t>
            </w:r>
            <w:r w:rsidR="00FE637D" w:rsidRPr="00640D89">
              <w:rPr>
                <w:rFonts w:asciiTheme="minorHAnsi" w:hAnsiTheme="minorHAnsi" w:cstheme="minorHAnsi"/>
                <w:color w:val="000000"/>
                <w:sz w:val="22"/>
                <w:szCs w:val="22"/>
              </w:rPr>
              <w:t xml:space="preserve"> que se sustentan con pilares, murallas y columnas más finas,</w:t>
            </w:r>
            <w:r w:rsidR="002E5110" w:rsidRPr="00640D89">
              <w:rPr>
                <w:rFonts w:asciiTheme="minorHAnsi" w:hAnsiTheme="minorHAnsi" w:cstheme="minorHAnsi"/>
                <w:color w:val="000000"/>
                <w:sz w:val="22"/>
                <w:szCs w:val="22"/>
              </w:rPr>
              <w:t xml:space="preserve"> se caracteriza por</w:t>
            </w:r>
            <w:r w:rsidRPr="00640D89">
              <w:rPr>
                <w:rFonts w:asciiTheme="minorHAnsi" w:hAnsiTheme="minorHAnsi" w:cstheme="minorHAnsi"/>
                <w:color w:val="000000"/>
                <w:sz w:val="22"/>
                <w:szCs w:val="22"/>
              </w:rPr>
              <w:t xml:space="preserve"> l</w:t>
            </w:r>
            <w:r w:rsidR="002E5110" w:rsidRPr="00640D89">
              <w:rPr>
                <w:rFonts w:asciiTheme="minorHAnsi" w:hAnsiTheme="minorHAnsi" w:cstheme="minorHAnsi"/>
                <w:color w:val="000000"/>
                <w:sz w:val="22"/>
                <w:szCs w:val="22"/>
              </w:rPr>
              <w:t xml:space="preserve">a verticalidad de los edificios es decir son muy altos con la idea de llegar al cielo. </w:t>
            </w:r>
            <w:r w:rsidR="00FE637D" w:rsidRPr="00640D89">
              <w:rPr>
                <w:rFonts w:asciiTheme="minorHAnsi" w:hAnsiTheme="minorHAnsi" w:cstheme="minorHAnsi"/>
                <w:color w:val="000000"/>
                <w:sz w:val="22"/>
                <w:szCs w:val="22"/>
              </w:rPr>
              <w:t xml:space="preserve">Privilegiaron la iluminación natural con grandes ventanas de colores llamados vitrales, en el centro un vitral redondo llamado rosetón. </w:t>
            </w:r>
            <w:r w:rsidRPr="00640D89">
              <w:rPr>
                <w:rFonts w:asciiTheme="minorHAnsi" w:hAnsiTheme="minorHAnsi" w:cstheme="minorHAnsi"/>
                <w:sz w:val="22"/>
                <w:szCs w:val="22"/>
              </w:rPr>
              <w:t xml:space="preserve">               </w:t>
            </w:r>
          </w:p>
          <w:p w14:paraId="5BC032AF" w14:textId="77777777" w:rsidR="00FE637D" w:rsidRPr="00C135D5" w:rsidRDefault="00FE637D" w:rsidP="00FE637D">
            <w:pPr>
              <w:pStyle w:val="Prrafodelista"/>
              <w:numPr>
                <w:ilvl w:val="0"/>
                <w:numId w:val="10"/>
              </w:numPr>
              <w:rPr>
                <w:rFonts w:cstheme="minorHAnsi"/>
                <w:b/>
              </w:rPr>
            </w:pPr>
            <w:r w:rsidRPr="00C135D5">
              <w:rPr>
                <w:rFonts w:cstheme="minorHAnsi"/>
                <w:b/>
              </w:rPr>
              <w:t>Arquitectura moderna</w:t>
            </w:r>
          </w:p>
          <w:p w14:paraId="6D48698F" w14:textId="72C3D4FA" w:rsidR="002F4D5A" w:rsidRPr="00640D89" w:rsidRDefault="00FE637D" w:rsidP="00FE637D">
            <w:pPr>
              <w:rPr>
                <w:rFonts w:cstheme="minorHAnsi"/>
                <w:color w:val="000000"/>
                <w:shd w:val="clear" w:color="auto" w:fill="FFFFFF"/>
              </w:rPr>
            </w:pPr>
            <w:r w:rsidRPr="00640D89">
              <w:rPr>
                <w:rFonts w:cstheme="minorHAnsi"/>
                <w:color w:val="000000"/>
                <w:shd w:val="clear" w:color="auto" w:fill="FFFFFF"/>
              </w:rPr>
              <w:t xml:space="preserve"> Los modernistas creían que la arquitectura del pasado se preocupaba dem</w:t>
            </w:r>
            <w:r w:rsidR="002F4D5A" w:rsidRPr="00640D89">
              <w:rPr>
                <w:rFonts w:cstheme="minorHAnsi"/>
                <w:color w:val="000000"/>
                <w:shd w:val="clear" w:color="auto" w:fill="FFFFFF"/>
              </w:rPr>
              <w:t>asiado por los adornos y la</w:t>
            </w:r>
            <w:r w:rsidR="006B6B96">
              <w:rPr>
                <w:rFonts w:cstheme="minorHAnsi"/>
                <w:color w:val="000000"/>
                <w:shd w:val="clear" w:color="auto" w:fill="FFFFFF"/>
              </w:rPr>
              <w:t xml:space="preserve"> estética</w:t>
            </w:r>
            <w:r w:rsidRPr="00640D89">
              <w:rPr>
                <w:rFonts w:cstheme="minorHAnsi"/>
                <w:color w:val="000000"/>
                <w:shd w:val="clear" w:color="auto" w:fill="FFFFFF"/>
              </w:rPr>
              <w:t xml:space="preserve"> de los edificios y del paisaje. En contraposición, los estilos modernos privilegian la impersonalidad y la funcionalidad de los espacios, además de la integración con el escenario de alrededor</w:t>
            </w:r>
            <w:r w:rsidR="002F4D5A" w:rsidRPr="00640D89">
              <w:rPr>
                <w:rFonts w:cstheme="minorHAnsi"/>
                <w:color w:val="000000"/>
                <w:shd w:val="clear" w:color="auto" w:fill="FFFFFF"/>
              </w:rPr>
              <w:t xml:space="preserve"> o el paisaje. </w:t>
            </w:r>
          </w:p>
          <w:p w14:paraId="643BEAC5" w14:textId="72B84D19" w:rsidR="005E699B" w:rsidRPr="00640D89" w:rsidRDefault="005E699B" w:rsidP="00FE637D">
            <w:pPr>
              <w:rPr>
                <w:rFonts w:cstheme="minorHAnsi"/>
              </w:rPr>
            </w:pPr>
          </w:p>
          <w:p w14:paraId="3312FBB2" w14:textId="2372AC26" w:rsidR="005E699B" w:rsidRPr="00C135D5" w:rsidRDefault="002F4D5A" w:rsidP="005E699B">
            <w:pPr>
              <w:pStyle w:val="Prrafodelista"/>
              <w:numPr>
                <w:ilvl w:val="0"/>
                <w:numId w:val="10"/>
              </w:numPr>
              <w:rPr>
                <w:rFonts w:cstheme="minorHAnsi"/>
                <w:b/>
              </w:rPr>
            </w:pPr>
            <w:r w:rsidRPr="00C135D5">
              <w:rPr>
                <w:rFonts w:cstheme="minorHAnsi"/>
                <w:b/>
              </w:rPr>
              <w:t xml:space="preserve">Arquitectura minimalista. </w:t>
            </w:r>
          </w:p>
          <w:p w14:paraId="4F8A8612" w14:textId="10342DF8" w:rsidR="002F4D5A" w:rsidRPr="00640D89" w:rsidRDefault="002F4D5A" w:rsidP="006B6B96">
            <w:pPr>
              <w:shd w:val="clear" w:color="auto" w:fill="FFFFFF"/>
              <w:spacing w:after="384"/>
              <w:textAlignment w:val="baseline"/>
              <w:rPr>
                <w:rFonts w:eastAsia="Times New Roman" w:cstheme="minorHAnsi"/>
                <w:color w:val="000000"/>
                <w:lang w:eastAsia="es-CL"/>
              </w:rPr>
            </w:pPr>
            <w:r w:rsidRPr="00640D89">
              <w:rPr>
                <w:rFonts w:eastAsia="Times New Roman" w:cstheme="minorHAnsi"/>
                <w:color w:val="000000"/>
                <w:lang w:eastAsia="es-CL"/>
              </w:rPr>
              <w:t>El minimalismo para muchos</w:t>
            </w:r>
            <w:r w:rsidRPr="002F4D5A">
              <w:rPr>
                <w:rFonts w:eastAsia="Times New Roman" w:cstheme="minorHAnsi"/>
                <w:color w:val="000000"/>
                <w:lang w:eastAsia="es-CL"/>
              </w:rPr>
              <w:t>, se transformó en un estilo de vida. En la arquitectura, el minimalismo también privilegia la noción de “menos es más”. Los adornos están ausentes y los proyectos son realizados a partir de rectas y formas geométricas.</w:t>
            </w:r>
            <w:r w:rsidRPr="00640D89">
              <w:rPr>
                <w:rFonts w:eastAsia="Times New Roman" w:cstheme="minorHAnsi"/>
                <w:color w:val="000000"/>
                <w:lang w:eastAsia="es-CL"/>
              </w:rPr>
              <w:t xml:space="preserve"> </w:t>
            </w:r>
            <w:r w:rsidRPr="002F4D5A">
              <w:rPr>
                <w:rFonts w:eastAsia="Times New Roman" w:cstheme="minorHAnsi"/>
                <w:color w:val="000000"/>
                <w:lang w:eastAsia="es-CL"/>
              </w:rPr>
              <w:t>La ausencia de elementos rebuscados hace que los ambientes sean más abiertos y espaciosos, lo que puede ser resaltado por una decoración igualmente minimalista, con pocos muebles y uso de colores similares.</w:t>
            </w:r>
          </w:p>
          <w:p w14:paraId="7B6FD69A" w14:textId="77777777" w:rsidR="002F4D5A" w:rsidRPr="00C135D5" w:rsidRDefault="002F4D5A" w:rsidP="005E699B">
            <w:pPr>
              <w:pStyle w:val="Prrafodelista"/>
              <w:numPr>
                <w:ilvl w:val="0"/>
                <w:numId w:val="10"/>
              </w:numPr>
              <w:rPr>
                <w:rFonts w:cstheme="minorHAnsi"/>
                <w:b/>
              </w:rPr>
            </w:pPr>
            <w:r w:rsidRPr="00C135D5">
              <w:rPr>
                <w:rFonts w:cstheme="minorHAnsi"/>
                <w:b/>
              </w:rPr>
              <w:t>Arquitectura Contemporánea</w:t>
            </w:r>
          </w:p>
          <w:p w14:paraId="28D2A47D" w14:textId="7A957FB3" w:rsidR="002F4D5A" w:rsidRPr="00640D89" w:rsidRDefault="002F4D5A" w:rsidP="006B6B96">
            <w:pPr>
              <w:pStyle w:val="NormalWeb"/>
              <w:shd w:val="clear" w:color="auto" w:fill="FFFFFF"/>
              <w:spacing w:before="0" w:beforeAutospacing="0" w:after="0" w:afterAutospacing="0"/>
              <w:textAlignment w:val="baseline"/>
              <w:rPr>
                <w:rFonts w:asciiTheme="minorHAnsi" w:hAnsiTheme="minorHAnsi" w:cstheme="minorHAnsi"/>
                <w:color w:val="000000"/>
                <w:sz w:val="22"/>
                <w:szCs w:val="22"/>
              </w:rPr>
            </w:pPr>
            <w:r w:rsidRPr="00640D89">
              <w:rPr>
                <w:rFonts w:asciiTheme="minorHAnsi" w:hAnsiTheme="minorHAnsi" w:cstheme="minorHAnsi"/>
                <w:color w:val="000000"/>
                <w:sz w:val="22"/>
                <w:szCs w:val="22"/>
              </w:rPr>
              <w:t>Aunque muchas personas asocien el estilo moderno al </w:t>
            </w:r>
            <w:r w:rsidRPr="00640D89">
              <w:rPr>
                <w:rFonts w:asciiTheme="minorHAnsi" w:hAnsiTheme="minorHAnsi" w:cstheme="minorHAnsi"/>
                <w:color w:val="000000"/>
                <w:sz w:val="22"/>
                <w:szCs w:val="22"/>
                <w:bdr w:val="none" w:sz="0" w:space="0" w:color="auto" w:frame="1"/>
              </w:rPr>
              <w:t>contemporáneo</w:t>
            </w:r>
            <w:r w:rsidRPr="00640D89">
              <w:rPr>
                <w:rFonts w:asciiTheme="minorHAnsi" w:hAnsiTheme="minorHAnsi" w:cstheme="minorHAnsi"/>
                <w:color w:val="000000"/>
                <w:sz w:val="22"/>
                <w:szCs w:val="22"/>
              </w:rPr>
              <w:t>, la verdad es que son dos vertientes diferentes. La arquitectura contemporánea es la convergencia de tendencias. Aunque retenga la funcionalidad valorizada por la arquitectura moderna, ella se preocupa más de la personalización de los espacios y con formatos y muebles que reflejen un tono o una atmósfera menos impersonal.</w:t>
            </w:r>
          </w:p>
          <w:p w14:paraId="1AC508B8" w14:textId="37CD1CDF" w:rsidR="00E966D4" w:rsidRPr="006B6B96" w:rsidRDefault="002F4D5A" w:rsidP="006B6B96">
            <w:pPr>
              <w:pStyle w:val="NormalWeb"/>
              <w:shd w:val="clear" w:color="auto" w:fill="FFFFFF"/>
              <w:spacing w:before="0" w:beforeAutospacing="0" w:after="0" w:afterAutospacing="0"/>
              <w:textAlignment w:val="baseline"/>
              <w:rPr>
                <w:rFonts w:asciiTheme="minorHAnsi" w:hAnsiTheme="minorHAnsi" w:cstheme="minorHAnsi"/>
                <w:color w:val="000000"/>
                <w:sz w:val="22"/>
                <w:szCs w:val="22"/>
              </w:rPr>
            </w:pPr>
            <w:r w:rsidRPr="00640D89">
              <w:rPr>
                <w:rFonts w:asciiTheme="minorHAnsi" w:hAnsiTheme="minorHAnsi" w:cstheme="minorHAnsi"/>
                <w:color w:val="000000"/>
                <w:sz w:val="22"/>
                <w:szCs w:val="22"/>
              </w:rPr>
              <w:t xml:space="preserve">Formas irregulares y el uso abundante de luz natural son elementos comunes para la arquitectura contemporánea. Reflejando también los aspectos socioculturales de la época, este estilo incorpora la </w:t>
            </w:r>
            <w:r w:rsidRPr="00C135D5">
              <w:rPr>
                <w:rFonts w:asciiTheme="minorHAnsi" w:hAnsiTheme="minorHAnsi" w:cstheme="minorHAnsi"/>
                <w:b/>
                <w:color w:val="000000"/>
                <w:sz w:val="22"/>
                <w:szCs w:val="22"/>
              </w:rPr>
              <w:t>preocupación con el medio ambiente</w:t>
            </w:r>
            <w:r w:rsidRPr="00640D89">
              <w:rPr>
                <w:rFonts w:asciiTheme="minorHAnsi" w:hAnsiTheme="minorHAnsi" w:cstheme="minorHAnsi"/>
                <w:color w:val="000000"/>
                <w:sz w:val="22"/>
                <w:szCs w:val="22"/>
              </w:rPr>
              <w:t>, haciendo uso de innovaciones y tecnología para la creación de</w:t>
            </w:r>
            <w:r w:rsidRPr="00640D89">
              <w:rPr>
                <w:rFonts w:asciiTheme="minorHAnsi" w:hAnsiTheme="minorHAnsi" w:cstheme="minorHAnsi"/>
                <w:color w:val="000000"/>
                <w:sz w:val="22"/>
                <w:szCs w:val="22"/>
                <w:bdr w:val="none" w:sz="0" w:space="0" w:color="auto" w:frame="1"/>
              </w:rPr>
              <w:t> proyectos sustentables</w:t>
            </w:r>
            <w:r w:rsidRPr="00640D89">
              <w:rPr>
                <w:rFonts w:asciiTheme="minorHAnsi" w:hAnsiTheme="minorHAnsi" w:cstheme="minorHAnsi"/>
                <w:color w:val="000000"/>
                <w:sz w:val="22"/>
                <w:szCs w:val="22"/>
              </w:rPr>
              <w:t>.</w:t>
            </w:r>
          </w:p>
        </w:tc>
      </w:tr>
    </w:tbl>
    <w:p w14:paraId="251C20BB" w14:textId="77777777" w:rsidR="00A32DA2" w:rsidRDefault="00A32DA2" w:rsidP="006B6B96">
      <w:pPr>
        <w:rPr>
          <w:rFonts w:cstheme="minorHAnsi"/>
        </w:rPr>
      </w:pPr>
    </w:p>
    <w:p w14:paraId="432075BB" w14:textId="2455CAEF" w:rsidR="00A32DA2" w:rsidRDefault="0084558A" w:rsidP="0084558A">
      <w:pPr>
        <w:rPr>
          <w:rFonts w:cstheme="minorHAnsi"/>
        </w:rPr>
      </w:pPr>
      <w:r>
        <w:rPr>
          <w:noProof/>
          <w:lang w:val="en-US"/>
        </w:rPr>
        <w:lastRenderedPageBreak/>
        <w:drawing>
          <wp:anchor distT="0" distB="0" distL="114300" distR="114300" simplePos="0" relativeHeight="251662336" behindDoc="1" locked="0" layoutInCell="1" allowOverlap="1" wp14:anchorId="1D7B88AC" wp14:editId="2073A1EC">
            <wp:simplePos x="0" y="0"/>
            <wp:positionH relativeFrom="column">
              <wp:posOffset>3119120</wp:posOffset>
            </wp:positionH>
            <wp:positionV relativeFrom="paragraph">
              <wp:posOffset>745490</wp:posOffset>
            </wp:positionV>
            <wp:extent cx="2363470" cy="1772285"/>
            <wp:effectExtent l="0" t="0" r="0" b="0"/>
            <wp:wrapTight wrapText="bothSides">
              <wp:wrapPolygon edited="0">
                <wp:start x="0" y="0"/>
                <wp:lineTo x="0" y="21360"/>
                <wp:lineTo x="21414" y="21360"/>
                <wp:lineTo x="21414" y="0"/>
                <wp:lineTo x="0" y="0"/>
              </wp:wrapPolygon>
            </wp:wrapTight>
            <wp:docPr id="7" name="Imagen 7" descr="http://blog.marelli.com.br/wp-content/uploads/2018/05/200837-conheca-os-5-principais-estilos-arquiteton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marelli.com.br/wp-content/uploads/2018/05/200837-conheca-os-5-principais-estilos-arquitetonico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3470"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D89">
        <w:rPr>
          <w:rFonts w:cstheme="minorHAnsi"/>
          <w:noProof/>
          <w:lang w:val="en-US"/>
        </w:rPr>
        <w:drawing>
          <wp:anchor distT="0" distB="0" distL="114300" distR="114300" simplePos="0" relativeHeight="251661312" behindDoc="1" locked="0" layoutInCell="1" allowOverlap="1" wp14:anchorId="0ED71B7E" wp14:editId="4FA052E0">
            <wp:simplePos x="0" y="0"/>
            <wp:positionH relativeFrom="column">
              <wp:posOffset>43815</wp:posOffset>
            </wp:positionH>
            <wp:positionV relativeFrom="paragraph">
              <wp:posOffset>792480</wp:posOffset>
            </wp:positionV>
            <wp:extent cx="2828925" cy="1725295"/>
            <wp:effectExtent l="0" t="0" r="9525" b="8255"/>
            <wp:wrapTight wrapText="bothSides">
              <wp:wrapPolygon edited="0">
                <wp:start x="0" y="0"/>
                <wp:lineTo x="0" y="21465"/>
                <wp:lineTo x="21527" y="21465"/>
                <wp:lineTo x="21527" y="0"/>
                <wp:lineTo x="0" y="0"/>
              </wp:wrapPolygon>
            </wp:wrapTight>
            <wp:docPr id="1" name="Imagen 1" descr="http://blog.marelli.com.br/wp-content/uploads/2018/05/199067-conheca-os-5-principais-estilos-arquiteton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marelli.com.br/wp-content/uploads/2018/05/199067-conheca-os-5-principais-estilos-arquitetonicos.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28925"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II- Observa detalladamente las imágenes que representan diferentes estilos arquitectónicos, en cada una de ellas deberás onotar en la línea punteada bajo cada fotografía a cuál de los 5 estilos explicados anteriormente en esta guía representa cada imagen.  (Clásica, gótica, moderna, minimalista o contemporánea</w:t>
      </w:r>
    </w:p>
    <w:p w14:paraId="5568CD9A" w14:textId="6E0D21CE" w:rsidR="0084558A" w:rsidRDefault="00D355A6" w:rsidP="0084558A">
      <w:pPr>
        <w:rPr>
          <w:rFonts w:cstheme="minorHAnsi"/>
        </w:rPr>
      </w:pPr>
      <w:r>
        <w:rPr>
          <w:noProof/>
          <w:lang w:val="en-US"/>
        </w:rPr>
        <w:drawing>
          <wp:anchor distT="0" distB="0" distL="114300" distR="114300" simplePos="0" relativeHeight="251664384" behindDoc="1" locked="0" layoutInCell="1" allowOverlap="1" wp14:anchorId="4BEDFE4D" wp14:editId="77C89FBD">
            <wp:simplePos x="0" y="0"/>
            <wp:positionH relativeFrom="column">
              <wp:posOffset>3042920</wp:posOffset>
            </wp:positionH>
            <wp:positionV relativeFrom="paragraph">
              <wp:posOffset>1928495</wp:posOffset>
            </wp:positionV>
            <wp:extent cx="2439670" cy="1837055"/>
            <wp:effectExtent l="0" t="0" r="0" b="0"/>
            <wp:wrapTight wrapText="bothSides">
              <wp:wrapPolygon edited="0">
                <wp:start x="0" y="0"/>
                <wp:lineTo x="0" y="21279"/>
                <wp:lineTo x="21420" y="21279"/>
                <wp:lineTo x="21420" y="0"/>
                <wp:lineTo x="0" y="0"/>
              </wp:wrapPolygon>
            </wp:wrapTight>
            <wp:docPr id="9" name="Imagen 9" descr="barcelo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celona1"/>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3967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1" locked="0" layoutInCell="1" allowOverlap="1" wp14:anchorId="12F917EB" wp14:editId="20B9E604">
            <wp:simplePos x="0" y="0"/>
            <wp:positionH relativeFrom="column">
              <wp:posOffset>-3810</wp:posOffset>
            </wp:positionH>
            <wp:positionV relativeFrom="paragraph">
              <wp:posOffset>1928495</wp:posOffset>
            </wp:positionV>
            <wp:extent cx="2872105" cy="1838325"/>
            <wp:effectExtent l="0" t="0" r="4445" b="9525"/>
            <wp:wrapTight wrapText="bothSides">
              <wp:wrapPolygon edited="0">
                <wp:start x="0" y="0"/>
                <wp:lineTo x="0" y="21488"/>
                <wp:lineTo x="21490" y="21488"/>
                <wp:lineTo x="21490" y="0"/>
                <wp:lineTo x="0" y="0"/>
              </wp:wrapPolygon>
            </wp:wrapTight>
            <wp:docPr id="8" name="Imagen 8" descr="Conozca los cinco principales estilos arquitectón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ozca los cinco principales estilos arquitectónic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210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558A">
        <w:rPr>
          <w:rFonts w:cstheme="minorHAnsi"/>
        </w:rPr>
        <w:t xml:space="preserve">       ………………………………………………………</w:t>
      </w:r>
      <w:r>
        <w:rPr>
          <w:rFonts w:cstheme="minorHAnsi"/>
        </w:rPr>
        <w:t xml:space="preserve">……….                      </w:t>
      </w:r>
      <w:r w:rsidR="0084558A">
        <w:rPr>
          <w:rFonts w:cstheme="minorHAnsi"/>
        </w:rPr>
        <w:t xml:space="preserve"> …………………………………………………</w:t>
      </w:r>
      <w:r>
        <w:rPr>
          <w:rFonts w:cstheme="minorHAnsi"/>
        </w:rPr>
        <w:t>...</w:t>
      </w:r>
    </w:p>
    <w:p w14:paraId="4C3D7C9B" w14:textId="4CC594FB" w:rsidR="0084558A" w:rsidRDefault="00C135D5" w:rsidP="00D355A6">
      <w:pPr>
        <w:rPr>
          <w:rFonts w:cstheme="minorHAnsi"/>
        </w:rPr>
      </w:pPr>
      <w:r>
        <w:rPr>
          <w:noProof/>
          <w:lang w:val="en-US"/>
        </w:rPr>
        <w:drawing>
          <wp:anchor distT="0" distB="0" distL="114300" distR="114300" simplePos="0" relativeHeight="251667456" behindDoc="1" locked="0" layoutInCell="1" allowOverlap="1" wp14:anchorId="5CA2EE71" wp14:editId="5F802BAE">
            <wp:simplePos x="0" y="0"/>
            <wp:positionH relativeFrom="column">
              <wp:posOffset>2948940</wp:posOffset>
            </wp:positionH>
            <wp:positionV relativeFrom="paragraph">
              <wp:posOffset>2348230</wp:posOffset>
            </wp:positionV>
            <wp:extent cx="2895600" cy="1990725"/>
            <wp:effectExtent l="0" t="0" r="0" b="9525"/>
            <wp:wrapTight wrapText="bothSides">
              <wp:wrapPolygon edited="0">
                <wp:start x="0" y="0"/>
                <wp:lineTo x="0" y="21497"/>
                <wp:lineTo x="21458" y="21497"/>
                <wp:lineTo x="21458" y="0"/>
                <wp:lineTo x="0" y="0"/>
              </wp:wrapPolygon>
            </wp:wrapTight>
            <wp:docPr id="12" name="Imagen 12" descr="El futuro de la arquitectura ecoló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 futuro de la arquitectura ecológic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0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355A6">
        <w:rPr>
          <w:rFonts w:cstheme="minorHAnsi"/>
        </w:rPr>
        <w:t xml:space="preserve">     …………………………………………………………………                      …………………………………………………..</w:t>
      </w:r>
    </w:p>
    <w:p w14:paraId="13C672C0" w14:textId="3A6B987C" w:rsidR="00D355A6" w:rsidRDefault="00D355A6" w:rsidP="00D355A6">
      <w:pPr>
        <w:rPr>
          <w:rFonts w:cstheme="minorHAnsi"/>
        </w:rPr>
      </w:pPr>
      <w:r>
        <w:rPr>
          <w:noProof/>
          <w:lang w:val="en-US"/>
        </w:rPr>
        <w:drawing>
          <wp:anchor distT="0" distB="0" distL="114300" distR="114300" simplePos="0" relativeHeight="251665408" behindDoc="1" locked="0" layoutInCell="1" allowOverlap="1" wp14:anchorId="59DB403D" wp14:editId="6C17C7BC">
            <wp:simplePos x="0" y="0"/>
            <wp:positionH relativeFrom="column">
              <wp:posOffset>-24130</wp:posOffset>
            </wp:positionH>
            <wp:positionV relativeFrom="paragraph">
              <wp:posOffset>101600</wp:posOffset>
            </wp:positionV>
            <wp:extent cx="2896235" cy="2114550"/>
            <wp:effectExtent l="0" t="0" r="0" b="0"/>
            <wp:wrapTight wrapText="bothSides">
              <wp:wrapPolygon edited="0">
                <wp:start x="0" y="0"/>
                <wp:lineTo x="0" y="21405"/>
                <wp:lineTo x="21453" y="21405"/>
                <wp:lineTo x="21453" y="0"/>
                <wp:lineTo x="0" y="0"/>
              </wp:wrapPolygon>
            </wp:wrapTight>
            <wp:docPr id="10" name="Imagen 10" descr="Arquitectura moderna, la estética de la máquina | www.decor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quitectura moderna, la estética de la máquina | www.decoro… | Flick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623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5393A" w14:textId="7CA859B6" w:rsidR="0084558A" w:rsidRPr="00C135D5" w:rsidRDefault="00D355A6" w:rsidP="00C135D5">
      <w:pPr>
        <w:rPr>
          <w:rFonts w:cstheme="minorHAnsi"/>
        </w:rPr>
      </w:pPr>
      <w:r>
        <w:rPr>
          <w:rFonts w:cstheme="minorHAnsi"/>
        </w:rPr>
        <w:t>……………………………………………………………………….             …………………………………………………………………….</w:t>
      </w:r>
    </w:p>
    <w:sectPr w:rsidR="0084558A" w:rsidRPr="00C135D5" w:rsidSect="00063755">
      <w:headerReference w:type="even" r:id="rId20"/>
      <w:headerReference w:type="default" r:id="rId21"/>
      <w:footerReference w:type="even" r:id="rId22"/>
      <w:footerReference w:type="default" r:id="rId23"/>
      <w:headerReference w:type="first" r:id="rId24"/>
      <w:footerReference w:type="first" r:id="rId25"/>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C3506" w14:textId="77777777" w:rsidR="00EB190A" w:rsidRDefault="00EB190A" w:rsidP="00A0749B">
      <w:pPr>
        <w:spacing w:after="0" w:line="240" w:lineRule="auto"/>
      </w:pPr>
      <w:r>
        <w:separator/>
      </w:r>
    </w:p>
  </w:endnote>
  <w:endnote w:type="continuationSeparator" w:id="0">
    <w:p w14:paraId="41887E78" w14:textId="77777777" w:rsidR="00EB190A" w:rsidRDefault="00EB190A" w:rsidP="00A07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6B9AB" w14:textId="77777777" w:rsidR="00D15BEE" w:rsidRDefault="00D15BE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EC669" w14:textId="77777777" w:rsidR="00D15BEE" w:rsidRDefault="00D15BEE">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3D3EC" w14:textId="77777777" w:rsidR="00D15BEE" w:rsidRDefault="00D15BE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9E2464" w14:textId="77777777" w:rsidR="00EB190A" w:rsidRDefault="00EB190A" w:rsidP="00A0749B">
      <w:pPr>
        <w:spacing w:after="0" w:line="240" w:lineRule="auto"/>
      </w:pPr>
      <w:r>
        <w:separator/>
      </w:r>
    </w:p>
  </w:footnote>
  <w:footnote w:type="continuationSeparator" w:id="0">
    <w:p w14:paraId="469E2633" w14:textId="77777777" w:rsidR="00EB190A" w:rsidRDefault="00EB190A" w:rsidP="00A074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8F396" w14:textId="77777777" w:rsidR="00D15BEE" w:rsidRDefault="00D15BEE">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24A06" w14:textId="77777777" w:rsidR="00A0749B" w:rsidRPr="00E16A6E" w:rsidRDefault="00A0749B" w:rsidP="00A0749B">
    <w:pPr>
      <w:tabs>
        <w:tab w:val="left" w:pos="2040"/>
        <w:tab w:val="center" w:pos="6200"/>
      </w:tabs>
      <w:spacing w:after="0"/>
      <w:ind w:left="350"/>
      <w:rPr>
        <w:rFonts w:ascii="Century Gothic" w:eastAsia="Times New Roman" w:hAnsi="Century Gothic" w:cs="Tahoma"/>
        <w:b/>
        <w:color w:val="000000"/>
        <w:kern w:val="28"/>
        <w:sz w:val="28"/>
        <w:szCs w:val="28"/>
        <w:lang w:val="es-ES" w:eastAsia="es-ES"/>
      </w:rPr>
    </w:pPr>
    <w:r>
      <w:rPr>
        <w:noProof/>
        <w:lang w:val="en-US"/>
      </w:rPr>
      <w:drawing>
        <wp:anchor distT="0" distB="0" distL="114300" distR="114300" simplePos="0" relativeHeight="251659264" behindDoc="0" locked="0" layoutInCell="1" allowOverlap="1" wp14:anchorId="0962D2EA" wp14:editId="2F422231">
          <wp:simplePos x="0" y="0"/>
          <wp:positionH relativeFrom="column">
            <wp:posOffset>-345440</wp:posOffset>
          </wp:positionH>
          <wp:positionV relativeFrom="paragraph">
            <wp:posOffset>-300990</wp:posOffset>
          </wp:positionV>
          <wp:extent cx="885825" cy="6667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A6E">
      <w:rPr>
        <w:rFonts w:ascii="Calibri" w:eastAsia="Calibri" w:hAnsi="Calibri"/>
        <w:noProof/>
        <w:lang w:val="en-US"/>
      </w:rPr>
      <w:drawing>
        <wp:anchor distT="0" distB="0" distL="114300" distR="114300" simplePos="0" relativeHeight="251660288" behindDoc="1" locked="0" layoutInCell="1" allowOverlap="1" wp14:anchorId="17267AB5" wp14:editId="3A3E417A">
          <wp:simplePos x="0" y="0"/>
          <wp:positionH relativeFrom="column">
            <wp:posOffset>5482590</wp:posOffset>
          </wp:positionH>
          <wp:positionV relativeFrom="paragraph">
            <wp:posOffset>-177165</wp:posOffset>
          </wp:positionV>
          <wp:extent cx="363220" cy="542290"/>
          <wp:effectExtent l="0" t="0" r="0" b="0"/>
          <wp:wrapNone/>
          <wp:docPr id="3" name="Imagen 3" descr="http://files.nogaleschile.cl/200000062-32e9833e43/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nogaleschile.cl/200000062-32e9833e43/logo.jpg"/>
                  <pic:cNvPicPr>
                    <a:picLocks noChangeAspect="1" noChangeArrowheads="1"/>
                  </pic:cNvPicPr>
                </pic:nvPicPr>
                <pic:blipFill>
                  <a:blip r:embed="rId2">
                    <a:extLst>
                      <a:ext uri="{28A0092B-C50C-407E-A947-70E740481C1C}">
                        <a14:useLocalDpi xmlns:a14="http://schemas.microsoft.com/office/drawing/2010/main" val="0"/>
                      </a:ext>
                    </a:extLst>
                  </a:blip>
                  <a:srcRect l="17915" t="15146" r="17274" b="9457"/>
                  <a:stretch>
                    <a:fillRect/>
                  </a:stretch>
                </pic:blipFill>
                <pic:spPr bwMode="auto">
                  <a:xfrm>
                    <a:off x="0" y="0"/>
                    <a:ext cx="363220" cy="54229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ahoma"/>
        <w:b/>
        <w:color w:val="000000"/>
        <w:kern w:val="28"/>
        <w:sz w:val="28"/>
        <w:szCs w:val="28"/>
        <w:lang w:val="es-ES" w:eastAsia="es-ES"/>
      </w:rPr>
      <w:t xml:space="preserve">                       </w:t>
    </w:r>
    <w:r w:rsidR="00D15BEE">
      <w:rPr>
        <w:rFonts w:ascii="Century Gothic" w:eastAsia="Times New Roman" w:hAnsi="Century Gothic" w:cs="Tahoma"/>
        <w:b/>
        <w:color w:val="000000"/>
        <w:kern w:val="28"/>
        <w:sz w:val="28"/>
        <w:szCs w:val="28"/>
        <w:lang w:val="es-ES" w:eastAsia="es-ES"/>
      </w:rPr>
      <w:t>LICEO JUAN RUSQUE PORTAL 2020</w:t>
    </w:r>
  </w:p>
  <w:p w14:paraId="2320C60F" w14:textId="77777777" w:rsidR="00A0749B" w:rsidRPr="00DB7F4A" w:rsidRDefault="00A0749B" w:rsidP="00A0749B">
    <w:pPr>
      <w:pBdr>
        <w:bottom w:val="single" w:sz="12" w:space="1" w:color="auto"/>
      </w:pBdr>
      <w:tabs>
        <w:tab w:val="center" w:pos="6025"/>
      </w:tabs>
      <w:spacing w:after="0" w:line="240" w:lineRule="auto"/>
      <w:jc w:val="center"/>
      <w:rPr>
        <w:rFonts w:ascii="Mistral" w:eastAsia="Times New Roman" w:hAnsi="Mistral" w:cs="Tahoma"/>
        <w:color w:val="000000"/>
        <w:kern w:val="28"/>
        <w:sz w:val="28"/>
        <w:szCs w:val="28"/>
        <w:lang w:val="es-ES" w:eastAsia="es-ES"/>
      </w:rPr>
    </w:pPr>
    <w:r>
      <w:rPr>
        <w:rFonts w:ascii="Mistral" w:eastAsia="Times New Roman" w:hAnsi="Mistral" w:cs="Tahoma"/>
        <w:color w:val="000000"/>
        <w:kern w:val="28"/>
        <w:sz w:val="28"/>
        <w:szCs w:val="28"/>
        <w:lang w:val="es-ES" w:eastAsia="es-ES"/>
      </w:rPr>
      <w:t xml:space="preserve">  </w:t>
    </w:r>
    <w:r w:rsidRPr="00E16A6E">
      <w:rPr>
        <w:rFonts w:ascii="Mistral" w:eastAsia="Times New Roman" w:hAnsi="Mistral" w:cs="Tahoma"/>
        <w:color w:val="000000"/>
        <w:kern w:val="28"/>
        <w:sz w:val="28"/>
        <w:szCs w:val="28"/>
        <w:lang w:val="es-ES" w:eastAsia="es-ES"/>
      </w:rPr>
      <w:t>“Comprometidos con la calidad, integralidad e inclusión…”</w:t>
    </w:r>
  </w:p>
  <w:p w14:paraId="5A39BBE3" w14:textId="77777777" w:rsidR="00A0749B" w:rsidRDefault="00A0749B">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61E4C" w14:textId="77777777" w:rsidR="00D15BEE" w:rsidRDefault="00D15BE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22E08"/>
    <w:multiLevelType w:val="hybridMultilevel"/>
    <w:tmpl w:val="3CA01928"/>
    <w:lvl w:ilvl="0" w:tplc="42B4859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9D81B5F"/>
    <w:multiLevelType w:val="hybridMultilevel"/>
    <w:tmpl w:val="C7D00D18"/>
    <w:lvl w:ilvl="0" w:tplc="D49ABF56">
      <w:start w:val="12"/>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A1269A5"/>
    <w:multiLevelType w:val="hybridMultilevel"/>
    <w:tmpl w:val="592429FC"/>
    <w:lvl w:ilvl="0" w:tplc="1CD2058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2D710FA2"/>
    <w:multiLevelType w:val="hybridMultilevel"/>
    <w:tmpl w:val="8F90F42E"/>
    <w:lvl w:ilvl="0" w:tplc="4B7C552A">
      <w:start w:val="1"/>
      <w:numFmt w:val="decimal"/>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4" w15:restartNumberingAfterBreak="0">
    <w:nsid w:val="2F7D7B69"/>
    <w:multiLevelType w:val="hybridMultilevel"/>
    <w:tmpl w:val="225215C0"/>
    <w:lvl w:ilvl="0" w:tplc="A2FAE7C6">
      <w:start w:val="12"/>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14B46CF"/>
    <w:multiLevelType w:val="hybridMultilevel"/>
    <w:tmpl w:val="2DE891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91D4E50"/>
    <w:multiLevelType w:val="hybridMultilevel"/>
    <w:tmpl w:val="19EA7DEC"/>
    <w:lvl w:ilvl="0" w:tplc="C982215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D6E2E81"/>
    <w:multiLevelType w:val="multilevel"/>
    <w:tmpl w:val="3146ADB0"/>
    <w:lvl w:ilvl="0">
      <w:start w:val="1"/>
      <w:numFmt w:val="decimal"/>
      <w:lvlText w:val="%1-"/>
      <w:lvlJc w:val="left"/>
      <w:pPr>
        <w:tabs>
          <w:tab w:val="num" w:pos="720"/>
        </w:tabs>
        <w:ind w:left="720" w:hanging="360"/>
      </w:pPr>
      <w:rPr>
        <w:rFonts w:asciiTheme="minorHAnsi" w:eastAsia="Times New Roman" w:hAnsiTheme="minorHAnsi" w:cstheme="minorHAnsi"/>
      </w:rPr>
    </w:lvl>
    <w:lvl w:ilvl="1">
      <w:start w:val="38"/>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B1C0B6D"/>
    <w:multiLevelType w:val="hybridMultilevel"/>
    <w:tmpl w:val="AB1C06F2"/>
    <w:lvl w:ilvl="0" w:tplc="0CA43F4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5ED43786"/>
    <w:multiLevelType w:val="hybridMultilevel"/>
    <w:tmpl w:val="EA240478"/>
    <w:lvl w:ilvl="0" w:tplc="7DD6FA1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2"/>
  </w:num>
  <w:num w:numId="2">
    <w:abstractNumId w:val="3"/>
  </w:num>
  <w:num w:numId="3">
    <w:abstractNumId w:val="0"/>
  </w:num>
  <w:num w:numId="4">
    <w:abstractNumId w:val="9"/>
  </w:num>
  <w:num w:numId="5">
    <w:abstractNumId w:val="7"/>
  </w:num>
  <w:num w:numId="6">
    <w:abstractNumId w:val="6"/>
  </w:num>
  <w:num w:numId="7">
    <w:abstractNumId w:val="4"/>
  </w:num>
  <w:num w:numId="8">
    <w:abstractNumId w:val="1"/>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49B"/>
    <w:rsid w:val="00046094"/>
    <w:rsid w:val="00063755"/>
    <w:rsid w:val="001E1E28"/>
    <w:rsid w:val="00293D27"/>
    <w:rsid w:val="002E5110"/>
    <w:rsid w:val="002F4D5A"/>
    <w:rsid w:val="00303FF4"/>
    <w:rsid w:val="003A5DF7"/>
    <w:rsid w:val="003E78FF"/>
    <w:rsid w:val="00457F3A"/>
    <w:rsid w:val="00471948"/>
    <w:rsid w:val="004C498E"/>
    <w:rsid w:val="00570C95"/>
    <w:rsid w:val="005D71F4"/>
    <w:rsid w:val="005E699B"/>
    <w:rsid w:val="00640D89"/>
    <w:rsid w:val="0064130B"/>
    <w:rsid w:val="006641A5"/>
    <w:rsid w:val="006B6B96"/>
    <w:rsid w:val="006F0C5A"/>
    <w:rsid w:val="00734A2A"/>
    <w:rsid w:val="00763A3E"/>
    <w:rsid w:val="007F36F8"/>
    <w:rsid w:val="00831E9B"/>
    <w:rsid w:val="0084558A"/>
    <w:rsid w:val="008A1C3B"/>
    <w:rsid w:val="008E5E3F"/>
    <w:rsid w:val="009023EE"/>
    <w:rsid w:val="009275DF"/>
    <w:rsid w:val="009314F3"/>
    <w:rsid w:val="00962DC5"/>
    <w:rsid w:val="009F55CD"/>
    <w:rsid w:val="00A00C23"/>
    <w:rsid w:val="00A0749B"/>
    <w:rsid w:val="00A07CFC"/>
    <w:rsid w:val="00A32DA2"/>
    <w:rsid w:val="00BD09F2"/>
    <w:rsid w:val="00BE1F19"/>
    <w:rsid w:val="00C135D5"/>
    <w:rsid w:val="00C35C17"/>
    <w:rsid w:val="00C43FC9"/>
    <w:rsid w:val="00C872D6"/>
    <w:rsid w:val="00D1575C"/>
    <w:rsid w:val="00D15BEE"/>
    <w:rsid w:val="00D23FB2"/>
    <w:rsid w:val="00D355A6"/>
    <w:rsid w:val="00DD74E5"/>
    <w:rsid w:val="00E26E5D"/>
    <w:rsid w:val="00E31426"/>
    <w:rsid w:val="00E66E7B"/>
    <w:rsid w:val="00E966D4"/>
    <w:rsid w:val="00EB190A"/>
    <w:rsid w:val="00FB457C"/>
    <w:rsid w:val="00FE637D"/>
    <w:rsid w:val="3114816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B176F"/>
  <w15:docId w15:val="{5FEBAD22-B2A8-4745-B3A4-FE34B150D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74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749B"/>
  </w:style>
  <w:style w:type="paragraph" w:styleId="Piedepgina">
    <w:name w:val="footer"/>
    <w:basedOn w:val="Normal"/>
    <w:link w:val="PiedepginaCar"/>
    <w:uiPriority w:val="99"/>
    <w:unhideWhenUsed/>
    <w:rsid w:val="00A074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749B"/>
  </w:style>
  <w:style w:type="paragraph" w:styleId="Prrafodelista">
    <w:name w:val="List Paragraph"/>
    <w:basedOn w:val="Normal"/>
    <w:uiPriority w:val="34"/>
    <w:qFormat/>
    <w:rsid w:val="00457F3A"/>
    <w:pPr>
      <w:ind w:left="720"/>
      <w:contextualSpacing/>
    </w:pPr>
  </w:style>
  <w:style w:type="character" w:styleId="Hipervnculo">
    <w:name w:val="Hyperlink"/>
    <w:basedOn w:val="Fuentedeprrafopredeter"/>
    <w:uiPriority w:val="99"/>
    <w:semiHidden/>
    <w:unhideWhenUsed/>
    <w:rsid w:val="00D23FB2"/>
    <w:rPr>
      <w:color w:val="0000FF"/>
      <w:u w:val="single"/>
    </w:rPr>
  </w:style>
  <w:style w:type="table" w:styleId="Tablaconcuadrcula">
    <w:name w:val="Table Grid"/>
    <w:basedOn w:val="Tablanormal"/>
    <w:uiPriority w:val="59"/>
    <w:rsid w:val="00471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31E9B"/>
    <w:rPr>
      <w:b/>
      <w:bCs/>
    </w:rPr>
  </w:style>
  <w:style w:type="paragraph" w:styleId="NormalWeb">
    <w:name w:val="Normal (Web)"/>
    <w:basedOn w:val="Normal"/>
    <w:uiPriority w:val="99"/>
    <w:unhideWhenUsed/>
    <w:rsid w:val="00303FF4"/>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deglobo">
    <w:name w:val="Balloon Text"/>
    <w:basedOn w:val="Normal"/>
    <w:link w:val="TextodegloboCar"/>
    <w:uiPriority w:val="99"/>
    <w:semiHidden/>
    <w:unhideWhenUsed/>
    <w:rsid w:val="009314F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14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59221">
      <w:bodyDiv w:val="1"/>
      <w:marLeft w:val="0"/>
      <w:marRight w:val="0"/>
      <w:marTop w:val="0"/>
      <w:marBottom w:val="0"/>
      <w:divBdr>
        <w:top w:val="none" w:sz="0" w:space="0" w:color="auto"/>
        <w:left w:val="none" w:sz="0" w:space="0" w:color="auto"/>
        <w:bottom w:val="none" w:sz="0" w:space="0" w:color="auto"/>
        <w:right w:val="none" w:sz="0" w:space="0" w:color="auto"/>
      </w:divBdr>
    </w:div>
    <w:div w:id="417093288">
      <w:bodyDiv w:val="1"/>
      <w:marLeft w:val="0"/>
      <w:marRight w:val="0"/>
      <w:marTop w:val="0"/>
      <w:marBottom w:val="0"/>
      <w:divBdr>
        <w:top w:val="none" w:sz="0" w:space="0" w:color="auto"/>
        <w:left w:val="none" w:sz="0" w:space="0" w:color="auto"/>
        <w:bottom w:val="none" w:sz="0" w:space="0" w:color="auto"/>
        <w:right w:val="none" w:sz="0" w:space="0" w:color="auto"/>
      </w:divBdr>
    </w:div>
    <w:div w:id="675963864">
      <w:bodyDiv w:val="1"/>
      <w:marLeft w:val="0"/>
      <w:marRight w:val="0"/>
      <w:marTop w:val="0"/>
      <w:marBottom w:val="0"/>
      <w:divBdr>
        <w:top w:val="none" w:sz="0" w:space="0" w:color="auto"/>
        <w:left w:val="none" w:sz="0" w:space="0" w:color="auto"/>
        <w:bottom w:val="none" w:sz="0" w:space="0" w:color="auto"/>
        <w:right w:val="none" w:sz="0" w:space="0" w:color="auto"/>
      </w:divBdr>
    </w:div>
    <w:div w:id="2094813507">
      <w:bodyDiv w:val="1"/>
      <w:marLeft w:val="0"/>
      <w:marRight w:val="0"/>
      <w:marTop w:val="0"/>
      <w:marBottom w:val="0"/>
      <w:divBdr>
        <w:top w:val="none" w:sz="0" w:space="0" w:color="auto"/>
        <w:left w:val="none" w:sz="0" w:space="0" w:color="auto"/>
        <w:bottom w:val="none" w:sz="0" w:space="0" w:color="auto"/>
        <w:right w:val="none" w:sz="0" w:space="0" w:color="auto"/>
      </w:divBdr>
    </w:div>
    <w:div w:id="210811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oTwS3OX8ts"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blog.marelli.com.br/es/conozca-los-cinco-principales-estilos-arquitectonicos/"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967</Words>
  <Characters>5517</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Arancibia</dc:creator>
  <cp:lastModifiedBy>HP</cp:lastModifiedBy>
  <cp:revision>4</cp:revision>
  <cp:lastPrinted>2020-08-17T16:20:00Z</cp:lastPrinted>
  <dcterms:created xsi:type="dcterms:W3CDTF">2020-08-12T16:00:00Z</dcterms:created>
  <dcterms:modified xsi:type="dcterms:W3CDTF">2020-08-17T16:31:00Z</dcterms:modified>
</cp:coreProperties>
</file>