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XSpec="center" w:tblpY="187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1"/>
        <w:gridCol w:w="4765"/>
        <w:gridCol w:w="2410"/>
      </w:tblGrid>
      <w:tr w:rsidR="00FA3035" w:rsidRPr="00214BFC" w:rsidTr="00FA3035">
        <w:trPr>
          <w:trHeight w:val="472"/>
        </w:trPr>
        <w:tc>
          <w:tcPr>
            <w:tcW w:w="2431" w:type="dxa"/>
            <w:shd w:val="clear" w:color="auto" w:fill="auto"/>
          </w:tcPr>
          <w:p w:rsidR="00FA3035" w:rsidRPr="00214BFC" w:rsidRDefault="00FD4641" w:rsidP="00FD4641">
            <w:pPr>
              <w:tabs>
                <w:tab w:val="center" w:pos="4419"/>
                <w:tab w:val="right" w:pos="8838"/>
              </w:tabs>
              <w:spacing w:after="0" w:line="360" w:lineRule="auto"/>
              <w:rPr>
                <w:rFonts w:eastAsia="Calibri" w:cs="Times New Roman"/>
                <w:b/>
                <w:sz w:val="24"/>
                <w:szCs w:val="24"/>
              </w:rPr>
            </w:pPr>
            <w:r>
              <w:rPr>
                <w:rFonts w:eastAsia="Calibri" w:cs="Times New Roman"/>
                <w:b/>
                <w:sz w:val="24"/>
                <w:szCs w:val="24"/>
              </w:rPr>
              <w:t>MES</w:t>
            </w:r>
            <w:r w:rsidR="00FA3035" w:rsidRPr="00214BFC">
              <w:rPr>
                <w:rFonts w:eastAsia="Calibri" w:cs="Times New Roman"/>
                <w:b/>
                <w:sz w:val="24"/>
                <w:szCs w:val="24"/>
              </w:rPr>
              <w:t>:</w:t>
            </w:r>
            <w:r w:rsidR="00FA3035">
              <w:rPr>
                <w:rFonts w:eastAsia="Calibri" w:cs="Times New Roman"/>
                <w:b/>
                <w:sz w:val="24"/>
                <w:szCs w:val="24"/>
              </w:rPr>
              <w:t xml:space="preserve"> </w:t>
            </w:r>
            <w:r>
              <w:rPr>
                <w:rFonts w:eastAsia="Calibri" w:cs="Times New Roman"/>
                <w:b/>
                <w:sz w:val="24"/>
                <w:szCs w:val="24"/>
              </w:rPr>
              <w:t>JUNIO</w:t>
            </w:r>
          </w:p>
        </w:tc>
        <w:tc>
          <w:tcPr>
            <w:tcW w:w="7175" w:type="dxa"/>
            <w:gridSpan w:val="2"/>
            <w:shd w:val="clear" w:color="auto" w:fill="auto"/>
          </w:tcPr>
          <w:p w:rsidR="00FA3035" w:rsidRPr="00214BFC" w:rsidRDefault="00FA3035" w:rsidP="00FA3035">
            <w:pPr>
              <w:tabs>
                <w:tab w:val="center" w:pos="4419"/>
                <w:tab w:val="right" w:pos="8838"/>
              </w:tabs>
              <w:spacing w:after="0" w:line="360" w:lineRule="auto"/>
              <w:rPr>
                <w:rFonts w:eastAsia="Calibri" w:cs="Times New Roman"/>
                <w:b/>
                <w:sz w:val="24"/>
                <w:szCs w:val="24"/>
              </w:rPr>
            </w:pPr>
            <w:r w:rsidRPr="00214BFC">
              <w:rPr>
                <w:rFonts w:eastAsia="Calibri" w:cs="Times New Roman"/>
                <w:b/>
                <w:sz w:val="24"/>
                <w:szCs w:val="24"/>
              </w:rPr>
              <w:t xml:space="preserve">ASIGNATURA: </w:t>
            </w:r>
            <w:r w:rsidRPr="00214BFC">
              <w:rPr>
                <w:rFonts w:eastAsia="Calibri" w:cs="Times New Roman"/>
                <w:sz w:val="24"/>
                <w:szCs w:val="24"/>
              </w:rPr>
              <w:t>Educación Física</w:t>
            </w:r>
          </w:p>
        </w:tc>
      </w:tr>
      <w:tr w:rsidR="00FA3035" w:rsidRPr="00214BFC" w:rsidTr="00FA3035">
        <w:trPr>
          <w:trHeight w:val="645"/>
        </w:trPr>
        <w:tc>
          <w:tcPr>
            <w:tcW w:w="9606" w:type="dxa"/>
            <w:gridSpan w:val="3"/>
            <w:shd w:val="clear" w:color="auto" w:fill="auto"/>
          </w:tcPr>
          <w:p w:rsidR="00FA3035" w:rsidRPr="00214BFC" w:rsidRDefault="00FA3035" w:rsidP="00FA3035">
            <w:pPr>
              <w:tabs>
                <w:tab w:val="center" w:pos="4419"/>
                <w:tab w:val="right" w:pos="8838"/>
              </w:tabs>
              <w:spacing w:after="0" w:line="360" w:lineRule="auto"/>
              <w:jc w:val="center"/>
              <w:rPr>
                <w:rFonts w:eastAsia="Calibri" w:cs="Times New Roman"/>
                <w:b/>
                <w:sz w:val="24"/>
                <w:szCs w:val="24"/>
              </w:rPr>
            </w:pPr>
            <w:r w:rsidRPr="00214BFC">
              <w:rPr>
                <w:rFonts w:eastAsia="Calibri" w:cs="Times New Roman"/>
                <w:b/>
                <w:sz w:val="24"/>
                <w:szCs w:val="24"/>
              </w:rPr>
              <w:t>GUÍA DE APRENDIZAJE</w:t>
            </w:r>
          </w:p>
          <w:p w:rsidR="00FA3035" w:rsidRPr="00214BFC" w:rsidRDefault="00FA3035" w:rsidP="00FA3035">
            <w:pPr>
              <w:tabs>
                <w:tab w:val="center" w:pos="4419"/>
                <w:tab w:val="right" w:pos="8838"/>
              </w:tabs>
              <w:spacing w:after="0" w:line="360" w:lineRule="auto"/>
              <w:jc w:val="center"/>
              <w:rPr>
                <w:rFonts w:eastAsia="Calibri" w:cs="Times New Roman"/>
                <w:b/>
                <w:sz w:val="24"/>
                <w:szCs w:val="24"/>
              </w:rPr>
            </w:pPr>
            <w:r w:rsidRPr="00214BFC">
              <w:rPr>
                <w:rFonts w:eastAsia="Calibri" w:cs="Times New Roman"/>
                <w:b/>
                <w:sz w:val="24"/>
                <w:szCs w:val="24"/>
              </w:rPr>
              <w:t>Profesor(a): Carlos Leiva – Camila Saavedra</w:t>
            </w:r>
          </w:p>
        </w:tc>
      </w:tr>
      <w:tr w:rsidR="00FA3035" w:rsidRPr="00214BFC" w:rsidTr="00FA3035">
        <w:trPr>
          <w:trHeight w:val="239"/>
        </w:trPr>
        <w:tc>
          <w:tcPr>
            <w:tcW w:w="7196" w:type="dxa"/>
            <w:gridSpan w:val="2"/>
            <w:tcBorders>
              <w:bottom w:val="single" w:sz="4" w:space="0" w:color="auto"/>
            </w:tcBorders>
            <w:shd w:val="clear" w:color="auto" w:fill="auto"/>
          </w:tcPr>
          <w:p w:rsidR="00FA3035" w:rsidRPr="00214BFC" w:rsidRDefault="00FA3035" w:rsidP="00FA3035">
            <w:pPr>
              <w:tabs>
                <w:tab w:val="center" w:pos="4419"/>
                <w:tab w:val="right" w:pos="8838"/>
              </w:tabs>
              <w:spacing w:after="0" w:line="240" w:lineRule="auto"/>
              <w:rPr>
                <w:rFonts w:eastAsia="Calibri" w:cs="Times New Roman"/>
                <w:b/>
                <w:sz w:val="24"/>
                <w:szCs w:val="24"/>
              </w:rPr>
            </w:pPr>
            <w:r w:rsidRPr="00214BFC">
              <w:rPr>
                <w:rFonts w:eastAsia="Calibri" w:cs="Times New Roman"/>
                <w:b/>
                <w:sz w:val="24"/>
                <w:szCs w:val="24"/>
              </w:rPr>
              <w:t>Nombre Estudiante:</w:t>
            </w:r>
          </w:p>
          <w:p w:rsidR="00FA3035" w:rsidRPr="00214BFC" w:rsidRDefault="00FA3035" w:rsidP="00FA3035">
            <w:pPr>
              <w:tabs>
                <w:tab w:val="center" w:pos="4419"/>
                <w:tab w:val="right" w:pos="8838"/>
              </w:tabs>
              <w:spacing w:after="0" w:line="240" w:lineRule="auto"/>
              <w:rPr>
                <w:rFonts w:eastAsia="Calibri" w:cs="Times New Roman"/>
                <w:b/>
                <w:sz w:val="24"/>
                <w:szCs w:val="24"/>
              </w:rPr>
            </w:pPr>
          </w:p>
        </w:tc>
        <w:tc>
          <w:tcPr>
            <w:tcW w:w="2410" w:type="dxa"/>
            <w:tcBorders>
              <w:bottom w:val="single" w:sz="4" w:space="0" w:color="auto"/>
            </w:tcBorders>
            <w:shd w:val="clear" w:color="auto" w:fill="auto"/>
          </w:tcPr>
          <w:p w:rsidR="00FA3035" w:rsidRPr="00214BFC" w:rsidRDefault="00FA3035" w:rsidP="00FA3035">
            <w:pPr>
              <w:tabs>
                <w:tab w:val="center" w:pos="4419"/>
                <w:tab w:val="right" w:pos="8838"/>
              </w:tabs>
              <w:spacing w:after="0" w:line="240" w:lineRule="auto"/>
              <w:rPr>
                <w:rFonts w:eastAsia="Calibri" w:cs="Times New Roman"/>
                <w:b/>
                <w:sz w:val="24"/>
                <w:szCs w:val="24"/>
              </w:rPr>
            </w:pPr>
            <w:r w:rsidRPr="00214BFC">
              <w:rPr>
                <w:rFonts w:eastAsia="Calibri" w:cs="Times New Roman"/>
                <w:b/>
                <w:sz w:val="24"/>
                <w:szCs w:val="24"/>
              </w:rPr>
              <w:t xml:space="preserve">Curso: </w:t>
            </w:r>
            <w:r>
              <w:rPr>
                <w:rFonts w:eastAsia="Calibri" w:cs="Times New Roman"/>
                <w:sz w:val="24"/>
                <w:szCs w:val="24"/>
              </w:rPr>
              <w:t>1° medio</w:t>
            </w:r>
            <w:r w:rsidR="00CF4B1E">
              <w:rPr>
                <w:rFonts w:eastAsia="Calibri" w:cs="Times New Roman"/>
                <w:sz w:val="24"/>
                <w:szCs w:val="24"/>
              </w:rPr>
              <w:t xml:space="preserve"> A</w:t>
            </w:r>
          </w:p>
        </w:tc>
      </w:tr>
      <w:tr w:rsidR="00FA3035" w:rsidRPr="00214BFC" w:rsidTr="00FA3035">
        <w:trPr>
          <w:trHeight w:val="239"/>
        </w:trPr>
        <w:tc>
          <w:tcPr>
            <w:tcW w:w="9606" w:type="dxa"/>
            <w:gridSpan w:val="3"/>
            <w:tcBorders>
              <w:bottom w:val="single" w:sz="4" w:space="0" w:color="auto"/>
            </w:tcBorders>
            <w:shd w:val="clear" w:color="auto" w:fill="auto"/>
          </w:tcPr>
          <w:p w:rsidR="00FA3035" w:rsidRDefault="00FA3035" w:rsidP="00FA3035">
            <w:pPr>
              <w:tabs>
                <w:tab w:val="center" w:pos="4419"/>
                <w:tab w:val="right" w:pos="8838"/>
              </w:tabs>
              <w:spacing w:after="0" w:line="240" w:lineRule="auto"/>
              <w:rPr>
                <w:rFonts w:eastAsia="Calibri" w:cs="Times New Roman"/>
                <w:b/>
                <w:sz w:val="24"/>
                <w:szCs w:val="24"/>
              </w:rPr>
            </w:pPr>
            <w:r w:rsidRPr="00214BFC">
              <w:rPr>
                <w:rFonts w:eastAsia="Calibri" w:cs="Times New Roman"/>
                <w:b/>
                <w:sz w:val="24"/>
                <w:szCs w:val="24"/>
              </w:rPr>
              <w:t xml:space="preserve">Unidad: </w:t>
            </w:r>
            <w:r w:rsidR="00D6268D">
              <w:rPr>
                <w:rFonts w:eastAsia="Calibri" w:cs="Times New Roman"/>
                <w:b/>
                <w:sz w:val="24"/>
                <w:szCs w:val="24"/>
              </w:rPr>
              <w:t>1</w:t>
            </w:r>
          </w:p>
          <w:p w:rsidR="00FA3035" w:rsidRPr="00214BFC" w:rsidRDefault="00FA3035" w:rsidP="00FA3035">
            <w:pPr>
              <w:tabs>
                <w:tab w:val="center" w:pos="4419"/>
                <w:tab w:val="right" w:pos="8838"/>
              </w:tabs>
              <w:spacing w:after="0" w:line="240" w:lineRule="auto"/>
              <w:rPr>
                <w:rFonts w:eastAsia="Calibri" w:cs="Times New Roman"/>
                <w:b/>
                <w:sz w:val="24"/>
                <w:szCs w:val="24"/>
              </w:rPr>
            </w:pPr>
            <w:r w:rsidRPr="00221D09">
              <w:rPr>
                <w:rFonts w:eastAsia="Calibri" w:cs="Times New Roman"/>
                <w:sz w:val="24"/>
                <w:szCs w:val="24"/>
              </w:rPr>
              <w:t>Actividad y ejercicio físico en la comunidad</w:t>
            </w:r>
          </w:p>
        </w:tc>
      </w:tr>
      <w:tr w:rsidR="00FA3035" w:rsidRPr="00214BFC" w:rsidTr="00FA3035">
        <w:trPr>
          <w:trHeight w:val="844"/>
        </w:trPr>
        <w:tc>
          <w:tcPr>
            <w:tcW w:w="9606" w:type="dxa"/>
            <w:gridSpan w:val="3"/>
            <w:tcBorders>
              <w:top w:val="single" w:sz="4" w:space="0" w:color="auto"/>
              <w:bottom w:val="single" w:sz="4" w:space="0" w:color="auto"/>
            </w:tcBorders>
            <w:shd w:val="clear" w:color="auto" w:fill="auto"/>
          </w:tcPr>
          <w:p w:rsidR="00FA3035" w:rsidRPr="00214BFC" w:rsidRDefault="00FA3035" w:rsidP="00FA3035">
            <w:pPr>
              <w:tabs>
                <w:tab w:val="center" w:pos="4419"/>
                <w:tab w:val="right" w:pos="8838"/>
              </w:tabs>
              <w:spacing w:after="0" w:line="240" w:lineRule="auto"/>
              <w:rPr>
                <w:rFonts w:eastAsia="Calibri" w:cs="Times New Roman"/>
                <w:b/>
                <w:bCs/>
                <w:sz w:val="24"/>
                <w:szCs w:val="24"/>
              </w:rPr>
            </w:pPr>
            <w:r w:rsidRPr="00214BFC">
              <w:rPr>
                <w:rFonts w:eastAsia="Calibri" w:cs="Times New Roman"/>
                <w:b/>
                <w:bCs/>
                <w:sz w:val="24"/>
                <w:szCs w:val="24"/>
              </w:rPr>
              <w:t xml:space="preserve">Objetivo de Aprendizaje: </w:t>
            </w:r>
          </w:p>
          <w:p w:rsidR="00FA3035" w:rsidRPr="00214BFC" w:rsidRDefault="00FA3035" w:rsidP="00FA3035">
            <w:pPr>
              <w:pStyle w:val="Pa28"/>
              <w:spacing w:after="40"/>
              <w:rPr>
                <w:rFonts w:asciiTheme="minorHAnsi" w:hAnsiTheme="minorHAnsi" w:cs="ITC Officina Sans Book"/>
                <w:color w:val="000000"/>
              </w:rPr>
            </w:pPr>
            <w:r>
              <w:rPr>
                <w:rFonts w:asciiTheme="minorHAnsi" w:hAnsiTheme="minorHAnsi" w:cs="ITC Officina Sans Book"/>
                <w:bCs/>
                <w:color w:val="000000"/>
              </w:rPr>
              <w:t>OA 5</w:t>
            </w:r>
            <w:r w:rsidRPr="00214BFC">
              <w:rPr>
                <w:rFonts w:asciiTheme="minorHAnsi" w:hAnsiTheme="minorHAnsi" w:cs="ITC Officina Sans Book"/>
                <w:bCs/>
                <w:color w:val="000000"/>
              </w:rPr>
              <w:t xml:space="preserve"> </w:t>
            </w:r>
            <w:r>
              <w:rPr>
                <w:rFonts w:asciiTheme="minorHAnsi" w:hAnsiTheme="minorHAnsi" w:cs="ITC Officina Sans Book"/>
                <w:bCs/>
                <w:color w:val="000000"/>
              </w:rPr>
              <w:t>Participar y promover una variedad de actividades físicas y/o deportivas de su interés y que se desarrollen en su comunidad escolar y/o en su entorno.</w:t>
            </w:r>
          </w:p>
        </w:tc>
      </w:tr>
      <w:tr w:rsidR="00FA3035" w:rsidRPr="00214BFC" w:rsidTr="00FA3035">
        <w:trPr>
          <w:trHeight w:val="560"/>
        </w:trPr>
        <w:tc>
          <w:tcPr>
            <w:tcW w:w="9606" w:type="dxa"/>
            <w:gridSpan w:val="3"/>
            <w:tcBorders>
              <w:top w:val="single" w:sz="4" w:space="0" w:color="auto"/>
              <w:bottom w:val="single" w:sz="4" w:space="0" w:color="auto"/>
            </w:tcBorders>
            <w:shd w:val="clear" w:color="auto" w:fill="auto"/>
          </w:tcPr>
          <w:p w:rsidR="00FA3035" w:rsidRDefault="00FA3035" w:rsidP="00FA3035">
            <w:pPr>
              <w:tabs>
                <w:tab w:val="center" w:pos="4419"/>
                <w:tab w:val="right" w:pos="8838"/>
              </w:tabs>
              <w:spacing w:after="0" w:line="240" w:lineRule="auto"/>
              <w:rPr>
                <w:rFonts w:eastAsia="Calibri" w:cs="Times New Roman"/>
                <w:b/>
                <w:bCs/>
                <w:sz w:val="24"/>
                <w:szCs w:val="24"/>
              </w:rPr>
            </w:pPr>
            <w:r w:rsidRPr="00214BFC">
              <w:rPr>
                <w:rFonts w:eastAsia="Calibri" w:cs="Times New Roman"/>
                <w:b/>
                <w:bCs/>
                <w:sz w:val="24"/>
                <w:szCs w:val="24"/>
              </w:rPr>
              <w:t>Recursos de aprendizaje a utilizar:</w:t>
            </w:r>
          </w:p>
          <w:p w:rsidR="00FA3035" w:rsidRDefault="00FA3035" w:rsidP="00FA3035">
            <w:pPr>
              <w:tabs>
                <w:tab w:val="center" w:pos="4419"/>
                <w:tab w:val="right" w:pos="8838"/>
              </w:tabs>
              <w:spacing w:after="0" w:line="240" w:lineRule="auto"/>
              <w:rPr>
                <w:rStyle w:val="Hipervnculo"/>
                <w:color w:val="000000" w:themeColor="text1"/>
              </w:rPr>
            </w:pPr>
            <w:r>
              <w:rPr>
                <w:color w:val="000000" w:themeColor="text1"/>
              </w:rPr>
              <w:t xml:space="preserve">Sistema muscular: </w:t>
            </w:r>
            <w:hyperlink r:id="rId8" w:history="1">
              <w:r w:rsidRPr="00BE3EB4">
                <w:rPr>
                  <w:rStyle w:val="Hipervnculo"/>
                  <w:color w:val="000000" w:themeColor="text1"/>
                </w:rPr>
                <w:t>https://www.ecured.cu/Sistema_muscular</w:t>
              </w:r>
            </w:hyperlink>
          </w:p>
          <w:p w:rsidR="00B453E3" w:rsidRPr="00BE3EB4" w:rsidRDefault="00B453E3" w:rsidP="00FA3035">
            <w:pPr>
              <w:tabs>
                <w:tab w:val="center" w:pos="4419"/>
                <w:tab w:val="right" w:pos="8838"/>
              </w:tabs>
              <w:spacing w:after="0" w:line="240" w:lineRule="auto"/>
              <w:rPr>
                <w:rFonts w:eastAsia="Calibri" w:cs="Times New Roman"/>
                <w:b/>
                <w:bCs/>
                <w:color w:val="000000" w:themeColor="text1"/>
                <w:sz w:val="24"/>
                <w:szCs w:val="24"/>
              </w:rPr>
            </w:pPr>
            <w:r>
              <w:t>Hematoma:</w:t>
            </w:r>
            <w:r w:rsidRPr="00B453E3">
              <w:rPr>
                <w:color w:val="000000" w:themeColor="text1"/>
              </w:rPr>
              <w:t xml:space="preserve"> </w:t>
            </w:r>
            <w:hyperlink r:id="rId9" w:history="1">
              <w:r w:rsidRPr="00B453E3">
                <w:rPr>
                  <w:rStyle w:val="Hipervnculo"/>
                  <w:color w:val="000000" w:themeColor="text1"/>
                </w:rPr>
                <w:t>https://www.youtube.com/watch?v=PNcqJxp68lM</w:t>
              </w:r>
            </w:hyperlink>
          </w:p>
          <w:p w:rsidR="00FA3035" w:rsidRPr="00BE3EB4" w:rsidRDefault="00FA3035" w:rsidP="00FA3035">
            <w:pPr>
              <w:tabs>
                <w:tab w:val="center" w:pos="4419"/>
                <w:tab w:val="right" w:pos="8838"/>
              </w:tabs>
              <w:spacing w:after="0" w:line="240" w:lineRule="auto"/>
              <w:rPr>
                <w:color w:val="000000" w:themeColor="text1"/>
                <w:u w:val="single"/>
              </w:rPr>
            </w:pPr>
            <w:r>
              <w:t xml:space="preserve">Link de descarga del manual de primeros auxilios de la Asociación chilena de seguridad: </w:t>
            </w:r>
            <w:hyperlink r:id="rId10" w:history="1">
              <w:r w:rsidRPr="0057374E">
                <w:rPr>
                  <w:rStyle w:val="Hipervnculo"/>
                  <w:color w:val="000000" w:themeColor="text1"/>
                </w:rPr>
                <w:t>https://www.hysla.com/manual-de-primeros-auxilios-achs/</w:t>
              </w:r>
            </w:hyperlink>
          </w:p>
        </w:tc>
      </w:tr>
      <w:tr w:rsidR="00FA3035" w:rsidRPr="00214BFC" w:rsidTr="00FA3035">
        <w:trPr>
          <w:trHeight w:val="560"/>
        </w:trPr>
        <w:tc>
          <w:tcPr>
            <w:tcW w:w="9606" w:type="dxa"/>
            <w:gridSpan w:val="3"/>
            <w:tcBorders>
              <w:top w:val="single" w:sz="4" w:space="0" w:color="auto"/>
              <w:bottom w:val="single" w:sz="4" w:space="0" w:color="auto"/>
            </w:tcBorders>
            <w:shd w:val="clear" w:color="auto" w:fill="auto"/>
          </w:tcPr>
          <w:p w:rsidR="00FA3035" w:rsidRPr="00214BFC" w:rsidRDefault="00FA3035" w:rsidP="00FA3035">
            <w:pPr>
              <w:tabs>
                <w:tab w:val="center" w:pos="4419"/>
                <w:tab w:val="right" w:pos="8838"/>
              </w:tabs>
              <w:spacing w:after="0" w:line="240" w:lineRule="auto"/>
              <w:rPr>
                <w:rFonts w:eastAsia="Calibri" w:cs="Times New Roman"/>
                <w:b/>
                <w:bCs/>
                <w:sz w:val="24"/>
                <w:szCs w:val="24"/>
              </w:rPr>
            </w:pPr>
            <w:r w:rsidRPr="00214BFC">
              <w:rPr>
                <w:rFonts w:eastAsia="Calibri" w:cs="Times New Roman"/>
                <w:b/>
                <w:bCs/>
                <w:sz w:val="24"/>
                <w:szCs w:val="24"/>
              </w:rPr>
              <w:t xml:space="preserve">Instrucciones: </w:t>
            </w:r>
            <w:r w:rsidRPr="00214BFC">
              <w:rPr>
                <w:rFonts w:eastAsia="Calibri" w:cs="Times New Roman"/>
                <w:bCs/>
                <w:sz w:val="24"/>
                <w:szCs w:val="24"/>
              </w:rPr>
              <w:t>lee la información antes de realizar las actividades.</w:t>
            </w:r>
          </w:p>
        </w:tc>
      </w:tr>
    </w:tbl>
    <w:p w:rsidR="00B453E3" w:rsidRDefault="00B453E3" w:rsidP="00991DD1">
      <w:pPr>
        <w:jc w:val="both"/>
        <w:rPr>
          <w:b/>
          <w:sz w:val="24"/>
          <w:szCs w:val="24"/>
        </w:rPr>
      </w:pPr>
    </w:p>
    <w:p w:rsidR="00BD20B4" w:rsidRDefault="00BE3EB4" w:rsidP="00991DD1">
      <w:pPr>
        <w:jc w:val="both"/>
        <w:rPr>
          <w:b/>
          <w:sz w:val="24"/>
          <w:szCs w:val="24"/>
        </w:rPr>
      </w:pPr>
      <w:r w:rsidRPr="00E135AB">
        <w:rPr>
          <w:b/>
          <w:sz w:val="24"/>
          <w:szCs w:val="24"/>
        </w:rPr>
        <w:t>Sistema muscular</w:t>
      </w:r>
    </w:p>
    <w:p w:rsidR="00E135AB" w:rsidRPr="00991DD1" w:rsidRDefault="00BD20B4" w:rsidP="00991DD1">
      <w:pPr>
        <w:jc w:val="both"/>
        <w:rPr>
          <w:sz w:val="24"/>
          <w:szCs w:val="24"/>
        </w:rPr>
      </w:pPr>
      <w:r w:rsidRPr="00BE3EB4">
        <w:rPr>
          <w:noProof/>
          <w:sz w:val="24"/>
          <w:szCs w:val="24"/>
          <w:lang w:eastAsia="es-CL"/>
        </w:rPr>
        <w:drawing>
          <wp:anchor distT="0" distB="0" distL="114300" distR="114300" simplePos="0" relativeHeight="251656704" behindDoc="0" locked="0" layoutInCell="1" allowOverlap="1" wp14:anchorId="406748AE" wp14:editId="555C1B91">
            <wp:simplePos x="0" y="0"/>
            <wp:positionH relativeFrom="column">
              <wp:posOffset>3890645</wp:posOffset>
            </wp:positionH>
            <wp:positionV relativeFrom="paragraph">
              <wp:posOffset>823595</wp:posOffset>
            </wp:positionV>
            <wp:extent cx="2528428" cy="2880000"/>
            <wp:effectExtent l="0" t="0" r="5715" b="0"/>
            <wp:wrapSquare wrapText="bothSides"/>
            <wp:docPr id="5" name="Imagen 5" descr="C:\Users\Carlos Leiva Castro\Desktop\EFI\EFI\Sistema muscular y esqueletico\musculos pos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os Leiva Castro\Desktop\EFI\EFI\Sistema muscular y esqueletico\musculos posteri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428"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EB4">
        <w:rPr>
          <w:noProof/>
          <w:sz w:val="24"/>
          <w:szCs w:val="24"/>
          <w:lang w:eastAsia="es-CL"/>
        </w:rPr>
        <w:drawing>
          <wp:anchor distT="0" distB="0" distL="114300" distR="114300" simplePos="0" relativeHeight="251667968" behindDoc="0" locked="0" layoutInCell="1" allowOverlap="1" wp14:anchorId="4D470D07" wp14:editId="39CBB03E">
            <wp:simplePos x="0" y="0"/>
            <wp:positionH relativeFrom="column">
              <wp:posOffset>11430</wp:posOffset>
            </wp:positionH>
            <wp:positionV relativeFrom="paragraph">
              <wp:posOffset>756920</wp:posOffset>
            </wp:positionV>
            <wp:extent cx="2545963" cy="2880000"/>
            <wp:effectExtent l="0" t="0" r="6985" b="0"/>
            <wp:wrapSquare wrapText="bothSides"/>
            <wp:docPr id="1" name="Imagen 1" descr="C:\Users\Carlos Leiva Castro\Desktop\EFI\EFI\Sistema muscular y esqueletico\musculos ant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 Leiva Castro\Desktop\EFI\EFI\Sistema muscular y esqueletico\musculos anterio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5963"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La </w:t>
      </w:r>
      <w:r w:rsidR="00991DD1" w:rsidRPr="00991DD1">
        <w:rPr>
          <w:sz w:val="24"/>
          <w:szCs w:val="24"/>
        </w:rPr>
        <w:t xml:space="preserve">función principal es generar movimiento. Por medio de ellos podemos realizar diferentes acciones </w:t>
      </w:r>
      <w:r w:rsidR="00991DD1">
        <w:rPr>
          <w:sz w:val="24"/>
          <w:szCs w:val="24"/>
        </w:rPr>
        <w:t>como caminar</w:t>
      </w:r>
      <w:r w:rsidR="00991DD1" w:rsidRPr="00991DD1">
        <w:rPr>
          <w:sz w:val="24"/>
          <w:szCs w:val="24"/>
        </w:rPr>
        <w:t>, lanzar, saltar, etc. este sistema consta con más de 650 músculos. La musculatura que podemos c</w:t>
      </w:r>
      <w:r w:rsidR="00991DD1">
        <w:rPr>
          <w:sz w:val="24"/>
          <w:szCs w:val="24"/>
        </w:rPr>
        <w:t>ontrolar se denomina musculatura estriada</w:t>
      </w:r>
      <w:r w:rsidR="00991DD1" w:rsidRPr="00991DD1">
        <w:rPr>
          <w:sz w:val="24"/>
          <w:szCs w:val="24"/>
        </w:rPr>
        <w:t xml:space="preserve"> y la que no podemos controlar es la </w:t>
      </w:r>
      <w:r w:rsidR="00991DD1">
        <w:rPr>
          <w:sz w:val="24"/>
          <w:szCs w:val="24"/>
        </w:rPr>
        <w:t xml:space="preserve">musculatura </w:t>
      </w:r>
      <w:r w:rsidR="00991DD1" w:rsidRPr="00991DD1">
        <w:rPr>
          <w:sz w:val="24"/>
          <w:szCs w:val="24"/>
        </w:rPr>
        <w:t>cardiaca y lisa. En las imágenes de más abajo se presentan los músculos (estriados) principales del cuerpo humano.</w:t>
      </w:r>
    </w:p>
    <w:p w:rsidR="0006658F" w:rsidRDefault="00991DD1" w:rsidP="00991DD1">
      <w:pPr>
        <w:jc w:val="center"/>
        <w:rPr>
          <w:sz w:val="24"/>
          <w:szCs w:val="24"/>
        </w:rPr>
      </w:pPr>
      <w:r>
        <w:rPr>
          <w:sz w:val="24"/>
          <w:szCs w:val="24"/>
        </w:rPr>
        <w:t xml:space="preserve">                   </w:t>
      </w:r>
      <w:r w:rsidR="0006658F">
        <w:rPr>
          <w:sz w:val="24"/>
          <w:szCs w:val="24"/>
        </w:rPr>
        <w:br w:type="page"/>
      </w:r>
    </w:p>
    <w:p w:rsidR="00B453E3" w:rsidRDefault="00B453E3" w:rsidP="00AF5D2D">
      <w:pPr>
        <w:jc w:val="both"/>
        <w:rPr>
          <w:b/>
          <w:sz w:val="24"/>
          <w:szCs w:val="24"/>
        </w:rPr>
      </w:pPr>
    </w:p>
    <w:p w:rsidR="00991DD1" w:rsidRPr="002C3BE4" w:rsidRDefault="002C3BE4" w:rsidP="00AF5D2D">
      <w:pPr>
        <w:jc w:val="both"/>
        <w:rPr>
          <w:b/>
          <w:sz w:val="24"/>
          <w:szCs w:val="24"/>
        </w:rPr>
      </w:pPr>
      <w:bookmarkStart w:id="0" w:name="_GoBack"/>
      <w:bookmarkEnd w:id="0"/>
      <w:r w:rsidRPr="002C3BE4">
        <w:rPr>
          <w:b/>
          <w:sz w:val="24"/>
          <w:szCs w:val="24"/>
        </w:rPr>
        <w:t xml:space="preserve">Primeros auxilios y </w:t>
      </w:r>
      <w:r w:rsidR="003818E9" w:rsidRPr="002C3BE4">
        <w:rPr>
          <w:b/>
          <w:sz w:val="24"/>
          <w:szCs w:val="24"/>
        </w:rPr>
        <w:t>Seguridad en el ejercicio físico</w:t>
      </w:r>
    </w:p>
    <w:p w:rsidR="00991DD1" w:rsidRDefault="002C3BE4" w:rsidP="00AF5D2D">
      <w:pPr>
        <w:jc w:val="both"/>
        <w:rPr>
          <w:rFonts w:cs="Arial"/>
          <w:color w:val="000000" w:themeColor="text1"/>
          <w:sz w:val="24"/>
          <w:szCs w:val="24"/>
          <w:shd w:val="clear" w:color="auto" w:fill="FFFFFF"/>
        </w:rPr>
      </w:pPr>
      <w:r>
        <w:rPr>
          <w:noProof/>
          <w:lang w:eastAsia="es-CL"/>
        </w:rPr>
        <w:drawing>
          <wp:anchor distT="0" distB="0" distL="114300" distR="114300" simplePos="0" relativeHeight="251657216" behindDoc="0" locked="0" layoutInCell="1" allowOverlap="1" wp14:anchorId="2F470198" wp14:editId="5215003B">
            <wp:simplePos x="0" y="0"/>
            <wp:positionH relativeFrom="column">
              <wp:posOffset>13970</wp:posOffset>
            </wp:positionH>
            <wp:positionV relativeFrom="paragraph">
              <wp:posOffset>939800</wp:posOffset>
            </wp:positionV>
            <wp:extent cx="1625418" cy="1080000"/>
            <wp:effectExtent l="0" t="0" r="0" b="6350"/>
            <wp:wrapSquare wrapText="bothSides"/>
            <wp:docPr id="20" name="Imagen 20" descr="ᐈ Piernas con moretones imágenes de stock, fotos moret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ᐈ Piernas con moretones imágenes de stock, fotos moretone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418"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8E9" w:rsidRPr="00AF5D2D">
        <w:rPr>
          <w:color w:val="000000" w:themeColor="text1"/>
          <w:sz w:val="24"/>
          <w:szCs w:val="24"/>
          <w:u w:val="single"/>
        </w:rPr>
        <w:t>Hematoma:</w:t>
      </w:r>
      <w:r w:rsidR="003818E9" w:rsidRPr="00AF5D2D">
        <w:rPr>
          <w:color w:val="000000" w:themeColor="text1"/>
          <w:sz w:val="24"/>
          <w:szCs w:val="24"/>
        </w:rPr>
        <w:t xml:space="preserve"> </w:t>
      </w:r>
      <w:r>
        <w:rPr>
          <w:rFonts w:cs="Arial"/>
          <w:color w:val="000000" w:themeColor="text1"/>
          <w:sz w:val="24"/>
          <w:szCs w:val="24"/>
          <w:shd w:val="clear" w:color="auto" w:fill="FFFFFF"/>
        </w:rPr>
        <w:t>e</w:t>
      </w:r>
      <w:r w:rsidR="00AF5D2D" w:rsidRPr="00AF5D2D">
        <w:rPr>
          <w:rFonts w:cs="Arial"/>
          <w:color w:val="000000" w:themeColor="text1"/>
          <w:sz w:val="24"/>
          <w:szCs w:val="24"/>
          <w:shd w:val="clear" w:color="auto" w:fill="FFFFFF"/>
        </w:rPr>
        <w:t>s una zona de decoloración de la piel que se presenta cuando se rompen pequeños vasos sanguíneos</w:t>
      </w:r>
      <w:r>
        <w:rPr>
          <w:rFonts w:cs="Arial"/>
          <w:color w:val="000000" w:themeColor="text1"/>
          <w:sz w:val="24"/>
          <w:szCs w:val="24"/>
          <w:shd w:val="clear" w:color="auto" w:fill="FFFFFF"/>
        </w:rPr>
        <w:t>, debido a un golpe,</w:t>
      </w:r>
      <w:r w:rsidR="00AF5D2D" w:rsidRPr="00AF5D2D">
        <w:rPr>
          <w:rFonts w:cs="Arial"/>
          <w:color w:val="000000" w:themeColor="text1"/>
          <w:sz w:val="24"/>
          <w:szCs w:val="24"/>
          <w:shd w:val="clear" w:color="auto" w:fill="FFFFFF"/>
        </w:rPr>
        <w:t xml:space="preserve"> y sus contenidos se filtran dentro del tejido blando que se encuentra debajo de la piel. Los principales síntomas son decoloración, inflamación y dolor. El hematoma comienza con un color rojo, con el tiempo cambia a un color azul, después amarillo verdoso para finalmente ir sanando. Los primeros auxilios que debemos realizar son los siguientes: aplicar hielo 15 minutos por cada hora (el hielo no lo aplique directamente, envuélvalo en una tela) eleve la zona afectada por encima del nivel del corazón para evitar que la sangre se estanque en la zona afectada. No realice actividades físicas que involucren la zona afectada.</w:t>
      </w:r>
    </w:p>
    <w:p w:rsidR="000611AE" w:rsidRDefault="00C950D8" w:rsidP="00AF5D2D">
      <w:pPr>
        <w:jc w:val="both"/>
        <w:rPr>
          <w:rFonts w:cs="Arial"/>
          <w:bCs/>
          <w:color w:val="000000" w:themeColor="text1"/>
          <w:sz w:val="24"/>
          <w:szCs w:val="24"/>
        </w:rPr>
      </w:pPr>
      <w:r>
        <w:rPr>
          <w:noProof/>
          <w:lang w:eastAsia="es-CL"/>
        </w:rPr>
        <w:drawing>
          <wp:anchor distT="0" distB="0" distL="114300" distR="114300" simplePos="0" relativeHeight="251660288" behindDoc="0" locked="0" layoutInCell="1" allowOverlap="1" wp14:anchorId="5113FFC6" wp14:editId="074827A6">
            <wp:simplePos x="0" y="0"/>
            <wp:positionH relativeFrom="column">
              <wp:posOffset>5358130</wp:posOffset>
            </wp:positionH>
            <wp:positionV relativeFrom="paragraph">
              <wp:posOffset>454025</wp:posOffset>
            </wp:positionV>
            <wp:extent cx="971550" cy="1085850"/>
            <wp:effectExtent l="0" t="0" r="0" b="0"/>
            <wp:wrapSquare wrapText="bothSides"/>
            <wp:docPr id="21" name="Imagen 21" descr="Vocabulario del corredor - Solo Running | Solo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cabulario del corredor - Solo Running | Solo Run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15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8E9" w:rsidRPr="003818E9">
        <w:rPr>
          <w:sz w:val="24"/>
          <w:szCs w:val="24"/>
          <w:u w:val="single"/>
        </w:rPr>
        <w:t>Calentamiento previo:</w:t>
      </w:r>
      <w:r w:rsidR="003818E9">
        <w:rPr>
          <w:sz w:val="24"/>
          <w:szCs w:val="24"/>
        </w:rPr>
        <w:t xml:space="preserve"> </w:t>
      </w:r>
      <w:r w:rsidR="00991DD1">
        <w:rPr>
          <w:sz w:val="24"/>
          <w:szCs w:val="24"/>
        </w:rPr>
        <w:t>Antes de</w:t>
      </w:r>
      <w:r w:rsidR="00206DA9">
        <w:rPr>
          <w:sz w:val="24"/>
          <w:szCs w:val="24"/>
        </w:rPr>
        <w:t xml:space="preserve"> realizar cualquier rutina de ejercicios físicos o </w:t>
      </w:r>
      <w:r w:rsidR="00991DD1">
        <w:rPr>
          <w:sz w:val="24"/>
          <w:szCs w:val="24"/>
        </w:rPr>
        <w:t xml:space="preserve">una actividad deportiva, </w:t>
      </w:r>
      <w:r w:rsidR="00206DA9">
        <w:rPr>
          <w:sz w:val="24"/>
          <w:szCs w:val="24"/>
        </w:rPr>
        <w:t>debe</w:t>
      </w:r>
      <w:r w:rsidR="00991DD1">
        <w:rPr>
          <w:sz w:val="24"/>
          <w:szCs w:val="24"/>
        </w:rPr>
        <w:t>s realizar</w:t>
      </w:r>
      <w:r w:rsidR="00206DA9">
        <w:rPr>
          <w:sz w:val="24"/>
          <w:szCs w:val="24"/>
        </w:rPr>
        <w:t xml:space="preserve"> un calentamiento previo que tiene como finalidad preparar a nuestro cuerpo no sufrir alguna lesión</w:t>
      </w:r>
      <w:r w:rsidR="00991DD1">
        <w:rPr>
          <w:sz w:val="24"/>
          <w:szCs w:val="24"/>
        </w:rPr>
        <w:t xml:space="preserve"> durante la actividad principal y también mejora nuestro desempeño.</w:t>
      </w:r>
      <w:r w:rsidR="003818E9">
        <w:rPr>
          <w:sz w:val="24"/>
          <w:szCs w:val="24"/>
        </w:rPr>
        <w:t xml:space="preserve"> Si tu condición fí</w:t>
      </w:r>
      <w:r w:rsidR="007F4A35">
        <w:rPr>
          <w:sz w:val="24"/>
          <w:szCs w:val="24"/>
        </w:rPr>
        <w:t>sica no esta  tan buena,</w:t>
      </w:r>
      <w:r w:rsidR="003818E9">
        <w:rPr>
          <w:sz w:val="24"/>
          <w:szCs w:val="24"/>
        </w:rPr>
        <w:t xml:space="preserve"> puedes</w:t>
      </w:r>
      <w:r w:rsidR="007F4A35">
        <w:rPr>
          <w:sz w:val="24"/>
          <w:szCs w:val="24"/>
        </w:rPr>
        <w:t xml:space="preserve"> empezar</w:t>
      </w:r>
      <w:r w:rsidR="003818E9">
        <w:rPr>
          <w:sz w:val="24"/>
          <w:szCs w:val="24"/>
        </w:rPr>
        <w:t xml:space="preserve"> </w:t>
      </w:r>
      <w:r w:rsidR="007F4A35">
        <w:rPr>
          <w:sz w:val="24"/>
          <w:szCs w:val="24"/>
        </w:rPr>
        <w:t xml:space="preserve">realizando </w:t>
      </w:r>
      <w:r w:rsidR="003818E9">
        <w:rPr>
          <w:sz w:val="24"/>
          <w:szCs w:val="24"/>
        </w:rPr>
        <w:t>este tipo de ejercicios.</w:t>
      </w:r>
      <w:r>
        <w:rPr>
          <w:sz w:val="24"/>
          <w:szCs w:val="24"/>
        </w:rPr>
        <w:t xml:space="preserve"> </w:t>
      </w:r>
      <w:r w:rsidR="003818E9">
        <w:rPr>
          <w:sz w:val="24"/>
          <w:szCs w:val="24"/>
        </w:rPr>
        <w:t xml:space="preserve"> </w:t>
      </w:r>
      <w:r w:rsidR="00A410A0">
        <w:rPr>
          <w:sz w:val="24"/>
          <w:szCs w:val="24"/>
        </w:rPr>
        <w:t xml:space="preserve">En un entrenamiento debes incorporar ejercicios </w:t>
      </w:r>
      <w:r w:rsidR="003818E9">
        <w:rPr>
          <w:rFonts w:cs="Arial"/>
          <w:bCs/>
          <w:color w:val="000000" w:themeColor="text1"/>
          <w:sz w:val="24"/>
          <w:szCs w:val="24"/>
        </w:rPr>
        <w:t>para elevar la temperat</w:t>
      </w:r>
      <w:r w:rsidR="00CC4F22">
        <w:rPr>
          <w:rFonts w:cs="Arial"/>
          <w:bCs/>
          <w:color w:val="000000" w:themeColor="text1"/>
          <w:sz w:val="24"/>
          <w:szCs w:val="24"/>
        </w:rPr>
        <w:t xml:space="preserve">ura corporal, de </w:t>
      </w:r>
      <w:r w:rsidR="003818E9">
        <w:rPr>
          <w:rFonts w:cs="Arial"/>
          <w:bCs/>
          <w:color w:val="000000" w:themeColor="text1"/>
          <w:sz w:val="24"/>
          <w:szCs w:val="24"/>
        </w:rPr>
        <w:t>movilidad articular</w:t>
      </w:r>
      <w:r w:rsidR="00CC4F22">
        <w:rPr>
          <w:rFonts w:cs="Arial"/>
          <w:bCs/>
          <w:color w:val="000000" w:themeColor="text1"/>
          <w:sz w:val="24"/>
          <w:szCs w:val="24"/>
        </w:rPr>
        <w:t xml:space="preserve"> y  de estiramiento muscular</w:t>
      </w:r>
      <w:r w:rsidR="00A410A0">
        <w:rPr>
          <w:rFonts w:cs="Arial"/>
          <w:bCs/>
          <w:color w:val="000000" w:themeColor="text1"/>
          <w:sz w:val="24"/>
          <w:szCs w:val="24"/>
        </w:rPr>
        <w:t>. A continuación te dejo algunos ejercicios:</w:t>
      </w:r>
    </w:p>
    <w:p w:rsidR="00274C33" w:rsidRPr="00274C33" w:rsidRDefault="00274C33" w:rsidP="00274C33">
      <w:pPr>
        <w:pStyle w:val="Prrafodelista"/>
        <w:numPr>
          <w:ilvl w:val="0"/>
          <w:numId w:val="10"/>
        </w:numPr>
        <w:jc w:val="both"/>
        <w:rPr>
          <w:rFonts w:cs="Arial"/>
          <w:b/>
          <w:bCs/>
          <w:color w:val="000000" w:themeColor="text1"/>
          <w:sz w:val="24"/>
          <w:szCs w:val="24"/>
        </w:rPr>
      </w:pPr>
      <w:r w:rsidRPr="00274C33">
        <w:rPr>
          <w:rFonts w:cs="Arial"/>
          <w:b/>
          <w:bCs/>
          <w:color w:val="000000" w:themeColor="text1"/>
          <w:sz w:val="24"/>
          <w:szCs w:val="24"/>
        </w:rPr>
        <w:t>Para elevar la temperatura del cuerpo:</w:t>
      </w:r>
    </w:p>
    <w:tbl>
      <w:tblPr>
        <w:tblStyle w:val="Cuadrculadetablaclara"/>
        <w:tblW w:w="0" w:type="auto"/>
        <w:jc w:val="center"/>
        <w:tblLook w:val="04A0" w:firstRow="1" w:lastRow="0" w:firstColumn="1" w:lastColumn="0" w:noHBand="0" w:noVBand="1"/>
      </w:tblPr>
      <w:tblGrid>
        <w:gridCol w:w="2143"/>
        <w:gridCol w:w="2745"/>
        <w:gridCol w:w="2588"/>
      </w:tblGrid>
      <w:tr w:rsidR="0006658F" w:rsidRPr="00214BFC" w:rsidTr="00375446">
        <w:trPr>
          <w:jc w:val="center"/>
        </w:trPr>
        <w:tc>
          <w:tcPr>
            <w:tcW w:w="2143" w:type="dxa"/>
          </w:tcPr>
          <w:p w:rsidR="0006658F" w:rsidRPr="00214BFC" w:rsidRDefault="00834AD5" w:rsidP="00375446">
            <w:pPr>
              <w:jc w:val="center"/>
              <w:rPr>
                <w:rFonts w:cs="ITC Officina Sans Book"/>
                <w:color w:val="000000"/>
                <w:sz w:val="24"/>
                <w:szCs w:val="24"/>
              </w:rPr>
            </w:pPr>
            <w:r w:rsidRPr="004B4248">
              <w:rPr>
                <w:rFonts w:cs="ITC Officina Sans Book"/>
                <w:b/>
                <w:noProof/>
                <w:color w:val="000000"/>
                <w:sz w:val="24"/>
                <w:szCs w:val="24"/>
                <w:lang w:eastAsia="es-CL"/>
              </w:rPr>
              <w:drawing>
                <wp:inline distT="0" distB="0" distL="0" distR="0" wp14:anchorId="78166079" wp14:editId="0D80089B">
                  <wp:extent cx="1019433" cy="9000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umping jack.jpg"/>
                          <pic:cNvPicPr/>
                        </pic:nvPicPr>
                        <pic:blipFill>
                          <a:blip r:embed="rId15">
                            <a:extLst>
                              <a:ext uri="{28A0092B-C50C-407E-A947-70E740481C1C}">
                                <a14:useLocalDpi xmlns:a14="http://schemas.microsoft.com/office/drawing/2010/main" val="0"/>
                              </a:ext>
                            </a:extLst>
                          </a:blip>
                          <a:stretch>
                            <a:fillRect/>
                          </a:stretch>
                        </pic:blipFill>
                        <pic:spPr>
                          <a:xfrm>
                            <a:off x="0" y="0"/>
                            <a:ext cx="1019433" cy="900000"/>
                          </a:xfrm>
                          <a:prstGeom prst="rect">
                            <a:avLst/>
                          </a:prstGeom>
                        </pic:spPr>
                      </pic:pic>
                    </a:graphicData>
                  </a:graphic>
                </wp:inline>
              </w:drawing>
            </w:r>
          </w:p>
        </w:tc>
        <w:tc>
          <w:tcPr>
            <w:tcW w:w="2745" w:type="dxa"/>
          </w:tcPr>
          <w:p w:rsidR="0006658F" w:rsidRPr="00214BFC" w:rsidRDefault="00834AD5" w:rsidP="00375446">
            <w:pPr>
              <w:jc w:val="center"/>
              <w:rPr>
                <w:rFonts w:cs="ITC Officina Sans Book"/>
                <w:color w:val="000000"/>
                <w:sz w:val="24"/>
                <w:szCs w:val="24"/>
              </w:rPr>
            </w:pPr>
            <w:r w:rsidRPr="00214BFC">
              <w:rPr>
                <w:rFonts w:cs="ITC Officina Sans Book"/>
                <w:noProof/>
                <w:color w:val="000000"/>
                <w:sz w:val="24"/>
                <w:szCs w:val="24"/>
                <w:lang w:eastAsia="es-CL"/>
              </w:rPr>
              <w:drawing>
                <wp:inline distT="0" distB="0" distL="0" distR="0" wp14:anchorId="4912A833" wp14:editId="6BCB7E6C">
                  <wp:extent cx="1352461" cy="90000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untain climber.jpg"/>
                          <pic:cNvPicPr/>
                        </pic:nvPicPr>
                        <pic:blipFill>
                          <a:blip r:embed="rId16">
                            <a:extLst>
                              <a:ext uri="{28A0092B-C50C-407E-A947-70E740481C1C}">
                                <a14:useLocalDpi xmlns:a14="http://schemas.microsoft.com/office/drawing/2010/main" val="0"/>
                              </a:ext>
                            </a:extLst>
                          </a:blip>
                          <a:stretch>
                            <a:fillRect/>
                          </a:stretch>
                        </pic:blipFill>
                        <pic:spPr>
                          <a:xfrm>
                            <a:off x="0" y="0"/>
                            <a:ext cx="1352461" cy="900000"/>
                          </a:xfrm>
                          <a:prstGeom prst="rect">
                            <a:avLst/>
                          </a:prstGeom>
                        </pic:spPr>
                      </pic:pic>
                    </a:graphicData>
                  </a:graphic>
                </wp:inline>
              </w:drawing>
            </w:r>
          </w:p>
        </w:tc>
        <w:tc>
          <w:tcPr>
            <w:tcW w:w="2588" w:type="dxa"/>
          </w:tcPr>
          <w:p w:rsidR="0006658F" w:rsidRPr="00214BFC" w:rsidRDefault="00834AD5" w:rsidP="00375446">
            <w:pPr>
              <w:jc w:val="center"/>
              <w:rPr>
                <w:rFonts w:cs="ITC Officina Sans Book"/>
                <w:color w:val="000000"/>
                <w:sz w:val="24"/>
                <w:szCs w:val="24"/>
              </w:rPr>
            </w:pPr>
            <w:r w:rsidRPr="004B4248">
              <w:rPr>
                <w:rFonts w:cs="ITC Officina Sans Book"/>
                <w:b/>
                <w:noProof/>
                <w:color w:val="000000"/>
                <w:sz w:val="24"/>
                <w:szCs w:val="24"/>
                <w:lang w:eastAsia="es-CL"/>
              </w:rPr>
              <w:drawing>
                <wp:inline distT="0" distB="0" distL="0" distR="0" wp14:anchorId="5911A9BA" wp14:editId="15A93B1C">
                  <wp:extent cx="860400" cy="90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ipp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0400" cy="900000"/>
                          </a:xfrm>
                          <a:prstGeom prst="rect">
                            <a:avLst/>
                          </a:prstGeom>
                        </pic:spPr>
                      </pic:pic>
                    </a:graphicData>
                  </a:graphic>
                </wp:inline>
              </w:drawing>
            </w:r>
          </w:p>
        </w:tc>
      </w:tr>
      <w:tr w:rsidR="0006658F" w:rsidRPr="00214BFC" w:rsidTr="00375446">
        <w:trPr>
          <w:jc w:val="center"/>
        </w:trPr>
        <w:tc>
          <w:tcPr>
            <w:tcW w:w="2143" w:type="dxa"/>
          </w:tcPr>
          <w:p w:rsidR="0006658F" w:rsidRPr="00961C34" w:rsidRDefault="0006658F" w:rsidP="00961C34">
            <w:pPr>
              <w:jc w:val="center"/>
              <w:rPr>
                <w:rFonts w:cs="ITC Officina Sans Book"/>
                <w:b/>
                <w:color w:val="000000"/>
                <w:sz w:val="24"/>
                <w:szCs w:val="24"/>
              </w:rPr>
            </w:pPr>
            <w:r w:rsidRPr="00961C34">
              <w:rPr>
                <w:rFonts w:cs="Arial"/>
                <w:b/>
                <w:bCs/>
                <w:color w:val="000000" w:themeColor="text1"/>
                <w:sz w:val="24"/>
                <w:szCs w:val="24"/>
              </w:rPr>
              <w:t>Jumping Jack</w:t>
            </w:r>
          </w:p>
        </w:tc>
        <w:tc>
          <w:tcPr>
            <w:tcW w:w="2745" w:type="dxa"/>
          </w:tcPr>
          <w:p w:rsidR="0006658F" w:rsidRPr="00961C34" w:rsidRDefault="0006658F" w:rsidP="00961C34">
            <w:pPr>
              <w:jc w:val="center"/>
              <w:rPr>
                <w:rFonts w:cs="Arial"/>
                <w:b/>
                <w:bCs/>
                <w:color w:val="000000" w:themeColor="text1"/>
                <w:sz w:val="24"/>
                <w:szCs w:val="24"/>
              </w:rPr>
            </w:pPr>
            <w:r w:rsidRPr="00961C34">
              <w:rPr>
                <w:rFonts w:cs="Arial"/>
                <w:b/>
                <w:bCs/>
                <w:color w:val="000000" w:themeColor="text1"/>
                <w:sz w:val="24"/>
                <w:szCs w:val="24"/>
              </w:rPr>
              <w:t xml:space="preserve">Mountain </w:t>
            </w:r>
            <w:proofErr w:type="spellStart"/>
            <w:r w:rsidRPr="00961C34">
              <w:rPr>
                <w:rFonts w:cs="Arial"/>
                <w:b/>
                <w:bCs/>
                <w:color w:val="000000" w:themeColor="text1"/>
                <w:sz w:val="24"/>
                <w:szCs w:val="24"/>
              </w:rPr>
              <w:t>climber</w:t>
            </w:r>
            <w:proofErr w:type="spellEnd"/>
          </w:p>
          <w:p w:rsidR="0006658F" w:rsidRPr="00214BFC" w:rsidRDefault="0006658F" w:rsidP="00961C34">
            <w:pPr>
              <w:jc w:val="center"/>
              <w:rPr>
                <w:rFonts w:cs="ITC Officina Sans Book"/>
                <w:b/>
                <w:color w:val="000000"/>
                <w:sz w:val="24"/>
                <w:szCs w:val="24"/>
              </w:rPr>
            </w:pPr>
          </w:p>
        </w:tc>
        <w:tc>
          <w:tcPr>
            <w:tcW w:w="2588" w:type="dxa"/>
          </w:tcPr>
          <w:p w:rsidR="0006658F" w:rsidRPr="00961C34" w:rsidRDefault="0006658F" w:rsidP="00961C34">
            <w:pPr>
              <w:jc w:val="center"/>
              <w:rPr>
                <w:rFonts w:cs="Arial"/>
                <w:b/>
                <w:bCs/>
                <w:color w:val="000000" w:themeColor="text1"/>
                <w:sz w:val="24"/>
                <w:szCs w:val="24"/>
              </w:rPr>
            </w:pPr>
            <w:proofErr w:type="spellStart"/>
            <w:r w:rsidRPr="00961C34">
              <w:rPr>
                <w:rFonts w:cs="Arial"/>
                <w:b/>
                <w:bCs/>
                <w:color w:val="000000" w:themeColor="text1"/>
                <w:sz w:val="24"/>
                <w:szCs w:val="24"/>
              </w:rPr>
              <w:t>Skip</w:t>
            </w:r>
            <w:r w:rsidR="00834AD5" w:rsidRPr="00961C34">
              <w:rPr>
                <w:rFonts w:cs="Arial"/>
                <w:b/>
                <w:bCs/>
                <w:color w:val="000000" w:themeColor="text1"/>
                <w:sz w:val="24"/>
                <w:szCs w:val="24"/>
              </w:rPr>
              <w:t>p</w:t>
            </w:r>
            <w:r w:rsidRPr="00961C34">
              <w:rPr>
                <w:rFonts w:cs="Arial"/>
                <w:b/>
                <w:bCs/>
                <w:color w:val="000000" w:themeColor="text1"/>
                <w:sz w:val="24"/>
                <w:szCs w:val="24"/>
              </w:rPr>
              <w:t>ing</w:t>
            </w:r>
            <w:proofErr w:type="spellEnd"/>
          </w:p>
          <w:p w:rsidR="0006658F" w:rsidRPr="00214BFC" w:rsidRDefault="0006658F" w:rsidP="00961C34">
            <w:pPr>
              <w:jc w:val="center"/>
              <w:rPr>
                <w:rFonts w:cs="ITC Officina Sans Book"/>
                <w:b/>
                <w:color w:val="000000"/>
                <w:sz w:val="24"/>
                <w:szCs w:val="24"/>
              </w:rPr>
            </w:pPr>
          </w:p>
        </w:tc>
      </w:tr>
    </w:tbl>
    <w:p w:rsidR="00274C33" w:rsidRDefault="00274C33" w:rsidP="00274C33">
      <w:pPr>
        <w:pStyle w:val="Prrafodelista"/>
        <w:jc w:val="both"/>
        <w:rPr>
          <w:rFonts w:cs="Arial"/>
          <w:b/>
          <w:bCs/>
          <w:color w:val="000000" w:themeColor="text1"/>
          <w:sz w:val="24"/>
          <w:szCs w:val="24"/>
        </w:rPr>
      </w:pPr>
    </w:p>
    <w:p w:rsidR="00CC4F22" w:rsidRPr="00274C33" w:rsidRDefault="00CC4F22" w:rsidP="00CC4F22">
      <w:pPr>
        <w:pStyle w:val="Prrafodelista"/>
        <w:numPr>
          <w:ilvl w:val="0"/>
          <w:numId w:val="10"/>
        </w:numPr>
        <w:jc w:val="both"/>
        <w:rPr>
          <w:rFonts w:cs="Arial"/>
          <w:b/>
          <w:bCs/>
          <w:color w:val="000000" w:themeColor="text1"/>
          <w:sz w:val="24"/>
          <w:szCs w:val="24"/>
        </w:rPr>
      </w:pPr>
      <w:r w:rsidRPr="00274C33">
        <w:rPr>
          <w:rFonts w:cs="Arial"/>
          <w:b/>
          <w:bCs/>
          <w:color w:val="000000" w:themeColor="text1"/>
          <w:sz w:val="24"/>
          <w:szCs w:val="24"/>
        </w:rPr>
        <w:t>Para la movilidad articular</w:t>
      </w:r>
    </w:p>
    <w:tbl>
      <w:tblPr>
        <w:tblStyle w:val="Cuadrculadetablaclara"/>
        <w:tblW w:w="0" w:type="auto"/>
        <w:jc w:val="center"/>
        <w:tblLayout w:type="fixed"/>
        <w:tblLook w:val="04A0" w:firstRow="1" w:lastRow="0" w:firstColumn="1" w:lastColumn="0" w:noHBand="0" w:noVBand="1"/>
      </w:tblPr>
      <w:tblGrid>
        <w:gridCol w:w="2376"/>
        <w:gridCol w:w="1985"/>
        <w:gridCol w:w="2551"/>
        <w:gridCol w:w="2410"/>
      </w:tblGrid>
      <w:tr w:rsidR="00CC4F22" w:rsidRPr="00214BFC" w:rsidTr="00911BCA">
        <w:trPr>
          <w:jc w:val="center"/>
        </w:trPr>
        <w:tc>
          <w:tcPr>
            <w:tcW w:w="2376" w:type="dxa"/>
          </w:tcPr>
          <w:p w:rsidR="00CC4F22" w:rsidRPr="00214BFC" w:rsidRDefault="00CC4F22" w:rsidP="00253102">
            <w:pPr>
              <w:jc w:val="center"/>
              <w:rPr>
                <w:rFonts w:cs="ITC Officina Sans Book"/>
                <w:color w:val="000000"/>
                <w:sz w:val="24"/>
                <w:szCs w:val="24"/>
              </w:rPr>
            </w:pPr>
            <w:r>
              <w:rPr>
                <w:rFonts w:cs="ITC Officina Sans Book"/>
                <w:noProof/>
                <w:color w:val="000000"/>
                <w:sz w:val="24"/>
                <w:szCs w:val="24"/>
                <w:lang w:eastAsia="es-CL"/>
              </w:rPr>
              <w:drawing>
                <wp:inline distT="0" distB="0" distL="0" distR="0" wp14:anchorId="38B65FEE" wp14:editId="478AF5B1">
                  <wp:extent cx="1219200" cy="1079500"/>
                  <wp:effectExtent l="0" t="0" r="0"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DfeWj5YGqefnmlI0Mgdo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19766" cy="1080001"/>
                          </a:xfrm>
                          <a:prstGeom prst="rect">
                            <a:avLst/>
                          </a:prstGeom>
                        </pic:spPr>
                      </pic:pic>
                    </a:graphicData>
                  </a:graphic>
                </wp:inline>
              </w:drawing>
            </w:r>
          </w:p>
        </w:tc>
        <w:tc>
          <w:tcPr>
            <w:tcW w:w="1985" w:type="dxa"/>
          </w:tcPr>
          <w:p w:rsidR="00CC4F22" w:rsidRPr="00214BFC" w:rsidRDefault="00CC4F22" w:rsidP="00253102">
            <w:pPr>
              <w:jc w:val="center"/>
              <w:rPr>
                <w:rFonts w:cs="ITC Officina Sans Book"/>
                <w:color w:val="000000"/>
                <w:sz w:val="24"/>
                <w:szCs w:val="24"/>
              </w:rPr>
            </w:pPr>
            <w:r>
              <w:rPr>
                <w:rFonts w:cs="ITC Officina Sans Book"/>
                <w:noProof/>
                <w:color w:val="000000"/>
                <w:sz w:val="24"/>
                <w:szCs w:val="24"/>
                <w:lang w:eastAsia="es-CL"/>
              </w:rPr>
              <w:drawing>
                <wp:inline distT="0" distB="0" distL="0" distR="0" wp14:anchorId="39006509" wp14:editId="5F30ED06">
                  <wp:extent cx="1188712" cy="1080000"/>
                  <wp:effectExtent l="0" t="0" r="0" b="63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ra.g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88712" cy="1080000"/>
                          </a:xfrm>
                          <a:prstGeom prst="rect">
                            <a:avLst/>
                          </a:prstGeom>
                        </pic:spPr>
                      </pic:pic>
                    </a:graphicData>
                  </a:graphic>
                </wp:inline>
              </w:drawing>
            </w:r>
          </w:p>
        </w:tc>
        <w:tc>
          <w:tcPr>
            <w:tcW w:w="2551" w:type="dxa"/>
          </w:tcPr>
          <w:p w:rsidR="00CC4F22" w:rsidRPr="00214BFC" w:rsidRDefault="00CC4F22" w:rsidP="00253102">
            <w:pPr>
              <w:jc w:val="center"/>
              <w:rPr>
                <w:rFonts w:cs="ITC Officina Sans Book"/>
                <w:color w:val="000000"/>
                <w:sz w:val="24"/>
                <w:szCs w:val="24"/>
              </w:rPr>
            </w:pPr>
            <w:r>
              <w:rPr>
                <w:noProof/>
                <w:lang w:eastAsia="es-CL"/>
              </w:rPr>
              <w:drawing>
                <wp:inline distT="0" distB="0" distL="0" distR="0" wp14:anchorId="7301E873" wp14:editId="2B3F8BD9">
                  <wp:extent cx="1438275" cy="1079500"/>
                  <wp:effectExtent l="0" t="0" r="9525" b="6350"/>
                  <wp:docPr id="40" name="Imagen 40" descr="Haga Calentamiento | El calentamiento antes de los entrenami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aga Calentamiento | El calentamiento antes de los entrenamient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943" cy="1080001"/>
                          </a:xfrm>
                          <a:prstGeom prst="rect">
                            <a:avLst/>
                          </a:prstGeom>
                          <a:noFill/>
                          <a:ln>
                            <a:noFill/>
                          </a:ln>
                        </pic:spPr>
                      </pic:pic>
                    </a:graphicData>
                  </a:graphic>
                </wp:inline>
              </w:drawing>
            </w:r>
          </w:p>
        </w:tc>
        <w:tc>
          <w:tcPr>
            <w:tcW w:w="2410" w:type="dxa"/>
          </w:tcPr>
          <w:p w:rsidR="00CC4F22" w:rsidRPr="00214BFC" w:rsidRDefault="00CC4F22" w:rsidP="00253102">
            <w:pPr>
              <w:jc w:val="center"/>
              <w:rPr>
                <w:rFonts w:cs="ITC Officina Sans Book"/>
                <w:color w:val="000000"/>
                <w:sz w:val="24"/>
                <w:szCs w:val="24"/>
              </w:rPr>
            </w:pPr>
            <w:r>
              <w:rPr>
                <w:noProof/>
                <w:lang w:eastAsia="es-CL"/>
              </w:rPr>
              <w:drawing>
                <wp:inline distT="0" distB="0" distL="0" distR="0" wp14:anchorId="3FE4D847" wp14:editId="4949EA78">
                  <wp:extent cx="1130300" cy="1079500"/>
                  <wp:effectExtent l="0" t="0" r="0" b="6350"/>
                  <wp:docPr id="41" name="Imagen 41" descr="blog de juanfran alcaraz e.f: octub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og de juanfran alcaraz e.f: octubre 20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0825" cy="1080001"/>
                          </a:xfrm>
                          <a:prstGeom prst="rect">
                            <a:avLst/>
                          </a:prstGeom>
                          <a:noFill/>
                          <a:ln>
                            <a:noFill/>
                          </a:ln>
                        </pic:spPr>
                      </pic:pic>
                    </a:graphicData>
                  </a:graphic>
                </wp:inline>
              </w:drawing>
            </w:r>
          </w:p>
        </w:tc>
      </w:tr>
      <w:tr w:rsidR="00CC4F22" w:rsidRPr="00214BFC" w:rsidTr="00911BCA">
        <w:trPr>
          <w:jc w:val="center"/>
        </w:trPr>
        <w:tc>
          <w:tcPr>
            <w:tcW w:w="2376" w:type="dxa"/>
          </w:tcPr>
          <w:p w:rsidR="00CC4F22" w:rsidRPr="00214BFC" w:rsidRDefault="00CC4F22" w:rsidP="00253102">
            <w:pPr>
              <w:jc w:val="center"/>
              <w:rPr>
                <w:rFonts w:cs="ITC Officina Sans Book"/>
                <w:b/>
                <w:color w:val="000000"/>
                <w:sz w:val="24"/>
                <w:szCs w:val="24"/>
              </w:rPr>
            </w:pPr>
            <w:r>
              <w:rPr>
                <w:rFonts w:cs="ITC Officina Sans Book"/>
                <w:b/>
                <w:color w:val="000000"/>
                <w:sz w:val="24"/>
                <w:szCs w:val="24"/>
              </w:rPr>
              <w:t xml:space="preserve">Cuello </w:t>
            </w:r>
          </w:p>
        </w:tc>
        <w:tc>
          <w:tcPr>
            <w:tcW w:w="1985" w:type="dxa"/>
          </w:tcPr>
          <w:p w:rsidR="00CC4F22" w:rsidRPr="00214BFC" w:rsidRDefault="00CC4F22" w:rsidP="00253102">
            <w:pPr>
              <w:jc w:val="center"/>
              <w:rPr>
                <w:rFonts w:cs="ITC Officina Sans Book"/>
                <w:b/>
                <w:color w:val="000000"/>
                <w:sz w:val="24"/>
                <w:szCs w:val="24"/>
              </w:rPr>
            </w:pPr>
            <w:r>
              <w:rPr>
                <w:rFonts w:cs="ITC Officina Sans Book"/>
                <w:b/>
                <w:color w:val="000000"/>
                <w:sz w:val="24"/>
                <w:szCs w:val="24"/>
              </w:rPr>
              <w:t xml:space="preserve">Hombros </w:t>
            </w:r>
          </w:p>
        </w:tc>
        <w:tc>
          <w:tcPr>
            <w:tcW w:w="2551" w:type="dxa"/>
          </w:tcPr>
          <w:p w:rsidR="00CC4F22" w:rsidRPr="00214BFC" w:rsidRDefault="00CC4F22" w:rsidP="00253102">
            <w:pPr>
              <w:jc w:val="center"/>
              <w:rPr>
                <w:rFonts w:cs="ITC Officina Sans Book"/>
                <w:b/>
                <w:color w:val="000000"/>
                <w:sz w:val="24"/>
                <w:szCs w:val="24"/>
              </w:rPr>
            </w:pPr>
            <w:r>
              <w:rPr>
                <w:rFonts w:cs="ITC Officina Sans Book"/>
                <w:b/>
                <w:color w:val="000000"/>
                <w:sz w:val="24"/>
                <w:szCs w:val="24"/>
              </w:rPr>
              <w:t>Cintura - caderas</w:t>
            </w:r>
          </w:p>
        </w:tc>
        <w:tc>
          <w:tcPr>
            <w:tcW w:w="2410" w:type="dxa"/>
          </w:tcPr>
          <w:p w:rsidR="00CC4F22" w:rsidRDefault="00CC4F22" w:rsidP="00253102">
            <w:pPr>
              <w:jc w:val="center"/>
              <w:rPr>
                <w:rFonts w:cs="ITC Officina Sans Book"/>
                <w:b/>
                <w:color w:val="000000"/>
                <w:sz w:val="24"/>
                <w:szCs w:val="24"/>
              </w:rPr>
            </w:pPr>
            <w:r>
              <w:rPr>
                <w:rFonts w:cs="ITC Officina Sans Book"/>
                <w:b/>
                <w:color w:val="000000"/>
                <w:sz w:val="24"/>
                <w:szCs w:val="24"/>
              </w:rPr>
              <w:t>Rodillas</w:t>
            </w:r>
          </w:p>
        </w:tc>
      </w:tr>
    </w:tbl>
    <w:p w:rsidR="00CC4F22" w:rsidRDefault="00CC4F22" w:rsidP="00274C33">
      <w:pPr>
        <w:pStyle w:val="Prrafodelista"/>
        <w:jc w:val="both"/>
        <w:rPr>
          <w:rFonts w:cs="Arial"/>
          <w:b/>
          <w:bCs/>
          <w:color w:val="000000" w:themeColor="text1"/>
          <w:sz w:val="24"/>
          <w:szCs w:val="24"/>
        </w:rPr>
      </w:pPr>
    </w:p>
    <w:p w:rsidR="00BD20B4" w:rsidRDefault="00BD20B4" w:rsidP="00274C33">
      <w:pPr>
        <w:pStyle w:val="Prrafodelista"/>
        <w:jc w:val="both"/>
        <w:rPr>
          <w:rFonts w:cs="Arial"/>
          <w:b/>
          <w:bCs/>
          <w:color w:val="000000" w:themeColor="text1"/>
          <w:sz w:val="24"/>
          <w:szCs w:val="24"/>
        </w:rPr>
      </w:pPr>
    </w:p>
    <w:p w:rsidR="00274C33" w:rsidRDefault="00274C33" w:rsidP="00274C33">
      <w:pPr>
        <w:pStyle w:val="Prrafodelista"/>
        <w:numPr>
          <w:ilvl w:val="0"/>
          <w:numId w:val="10"/>
        </w:numPr>
        <w:jc w:val="both"/>
        <w:rPr>
          <w:rFonts w:cs="Arial"/>
          <w:b/>
          <w:bCs/>
          <w:color w:val="000000" w:themeColor="text1"/>
          <w:sz w:val="24"/>
          <w:szCs w:val="24"/>
        </w:rPr>
      </w:pPr>
      <w:r w:rsidRPr="00274C33">
        <w:rPr>
          <w:rFonts w:cs="Arial"/>
          <w:b/>
          <w:bCs/>
          <w:color w:val="000000" w:themeColor="text1"/>
          <w:sz w:val="24"/>
          <w:szCs w:val="24"/>
        </w:rPr>
        <w:t>Para estirar la musculatura</w:t>
      </w:r>
    </w:p>
    <w:tbl>
      <w:tblPr>
        <w:tblStyle w:val="Cuadrculadetablaclara"/>
        <w:tblW w:w="0" w:type="auto"/>
        <w:jc w:val="center"/>
        <w:tblLook w:val="04A0" w:firstRow="1" w:lastRow="0" w:firstColumn="1" w:lastColumn="0" w:noHBand="0" w:noVBand="1"/>
      </w:tblPr>
      <w:tblGrid>
        <w:gridCol w:w="1994"/>
        <w:gridCol w:w="2484"/>
        <w:gridCol w:w="2351"/>
        <w:gridCol w:w="2225"/>
      </w:tblGrid>
      <w:tr w:rsidR="000D4AC9" w:rsidRPr="00214BFC" w:rsidTr="00FF5B99">
        <w:trPr>
          <w:jc w:val="center"/>
        </w:trPr>
        <w:tc>
          <w:tcPr>
            <w:tcW w:w="1994" w:type="dxa"/>
          </w:tcPr>
          <w:p w:rsidR="00FF5B99" w:rsidRPr="00214BFC" w:rsidRDefault="009D3C2F" w:rsidP="00375446">
            <w:pPr>
              <w:jc w:val="center"/>
              <w:rPr>
                <w:rFonts w:cs="ITC Officina Sans Book"/>
                <w:color w:val="000000"/>
                <w:sz w:val="24"/>
                <w:szCs w:val="24"/>
              </w:rPr>
            </w:pPr>
            <w:r>
              <w:rPr>
                <w:rFonts w:cs="ITC Officina Sans Book"/>
                <w:noProof/>
                <w:color w:val="000000"/>
                <w:sz w:val="24"/>
                <w:szCs w:val="24"/>
                <w:lang w:eastAsia="es-CL"/>
              </w:rPr>
              <w:drawing>
                <wp:inline distT="0" distB="0" distL="0" distR="0" wp14:anchorId="6718A0F9" wp14:editId="36E4705C">
                  <wp:extent cx="820133" cy="720000"/>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n título.png"/>
                          <pic:cNvPicPr/>
                        </pic:nvPicPr>
                        <pic:blipFill>
                          <a:blip r:embed="rId22">
                            <a:extLst>
                              <a:ext uri="{28A0092B-C50C-407E-A947-70E740481C1C}">
                                <a14:useLocalDpi xmlns:a14="http://schemas.microsoft.com/office/drawing/2010/main" val="0"/>
                              </a:ext>
                            </a:extLst>
                          </a:blip>
                          <a:stretch>
                            <a:fillRect/>
                          </a:stretch>
                        </pic:blipFill>
                        <pic:spPr>
                          <a:xfrm>
                            <a:off x="0" y="0"/>
                            <a:ext cx="820133" cy="720000"/>
                          </a:xfrm>
                          <a:prstGeom prst="rect">
                            <a:avLst/>
                          </a:prstGeom>
                        </pic:spPr>
                      </pic:pic>
                    </a:graphicData>
                  </a:graphic>
                </wp:inline>
              </w:drawing>
            </w:r>
          </w:p>
        </w:tc>
        <w:tc>
          <w:tcPr>
            <w:tcW w:w="2484" w:type="dxa"/>
          </w:tcPr>
          <w:p w:rsidR="00FF5B99" w:rsidRPr="00214BFC" w:rsidRDefault="00F3181B" w:rsidP="00375446">
            <w:pPr>
              <w:jc w:val="center"/>
              <w:rPr>
                <w:rFonts w:cs="ITC Officina Sans Book"/>
                <w:color w:val="000000"/>
                <w:sz w:val="24"/>
                <w:szCs w:val="24"/>
              </w:rPr>
            </w:pPr>
            <w:r>
              <w:rPr>
                <w:noProof/>
                <w:lang w:eastAsia="es-CL"/>
              </w:rPr>
              <w:drawing>
                <wp:inline distT="0" distB="0" distL="0" distR="0" wp14:anchorId="74B75595" wp14:editId="385B1F01">
                  <wp:extent cx="1080000" cy="720000"/>
                  <wp:effectExtent l="0" t="0" r="6350" b="4445"/>
                  <wp:docPr id="23" name="Imagen 23" descr="Estiramiento de triceps detrás de la cab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iramiento de triceps detrás de la cabez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c>
          <w:tcPr>
            <w:tcW w:w="2351" w:type="dxa"/>
          </w:tcPr>
          <w:p w:rsidR="00FF5B99" w:rsidRPr="00214BFC" w:rsidRDefault="00AC26DD" w:rsidP="00375446">
            <w:pPr>
              <w:jc w:val="center"/>
              <w:rPr>
                <w:rFonts w:cs="ITC Officina Sans Book"/>
                <w:color w:val="000000"/>
                <w:sz w:val="24"/>
                <w:szCs w:val="24"/>
              </w:rPr>
            </w:pPr>
            <w:r>
              <w:rPr>
                <w:rFonts w:cs="ITC Officina Sans Book"/>
                <w:noProof/>
                <w:color w:val="000000"/>
                <w:sz w:val="24"/>
                <w:szCs w:val="24"/>
                <w:lang w:eastAsia="es-CL"/>
              </w:rPr>
              <w:drawing>
                <wp:inline distT="0" distB="0" distL="0" distR="0">
                  <wp:extent cx="720000" cy="720000"/>
                  <wp:effectExtent l="0" t="0" r="444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est31.jpg"/>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tc>
        <w:tc>
          <w:tcPr>
            <w:tcW w:w="2225" w:type="dxa"/>
          </w:tcPr>
          <w:p w:rsidR="00FF5B99" w:rsidRPr="00214BFC" w:rsidRDefault="00B617B4" w:rsidP="00375446">
            <w:pPr>
              <w:jc w:val="center"/>
              <w:rPr>
                <w:rFonts w:cs="ITC Officina Sans Book"/>
                <w:color w:val="000000"/>
                <w:sz w:val="24"/>
                <w:szCs w:val="24"/>
              </w:rPr>
            </w:pPr>
            <w:r>
              <w:rPr>
                <w:noProof/>
                <w:lang w:eastAsia="es-CL"/>
              </w:rPr>
              <w:drawing>
                <wp:inline distT="0" distB="0" distL="0" distR="0" wp14:anchorId="1AC1362B" wp14:editId="0147CA12">
                  <wp:extent cx="1080000" cy="720000"/>
                  <wp:effectExtent l="0" t="0" r="6350" b="4445"/>
                  <wp:docPr id="25" name="Imagen 25" descr="Estiramiento de extensores de muñ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iramiento de extensores de muñe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0D4AC9" w:rsidRPr="00214BFC" w:rsidTr="00FF5B99">
        <w:trPr>
          <w:jc w:val="center"/>
        </w:trPr>
        <w:tc>
          <w:tcPr>
            <w:tcW w:w="1994" w:type="dxa"/>
          </w:tcPr>
          <w:p w:rsidR="00FF5B99" w:rsidRPr="00961C34" w:rsidRDefault="00FF5B99" w:rsidP="00375446">
            <w:pPr>
              <w:jc w:val="center"/>
              <w:rPr>
                <w:rFonts w:cs="ITC Officina Sans Book"/>
                <w:b/>
                <w:color w:val="000000"/>
                <w:szCs w:val="24"/>
              </w:rPr>
            </w:pPr>
            <w:r w:rsidRPr="00961C34">
              <w:rPr>
                <w:rFonts w:cs="ITC Officina Sans Book"/>
                <w:b/>
                <w:color w:val="000000"/>
                <w:szCs w:val="24"/>
              </w:rPr>
              <w:t xml:space="preserve">Deltoides </w:t>
            </w:r>
          </w:p>
        </w:tc>
        <w:tc>
          <w:tcPr>
            <w:tcW w:w="2484" w:type="dxa"/>
          </w:tcPr>
          <w:p w:rsidR="00FF5B99" w:rsidRPr="00961C34" w:rsidRDefault="00FF5B99" w:rsidP="00375446">
            <w:pPr>
              <w:jc w:val="center"/>
              <w:rPr>
                <w:rFonts w:cs="ITC Officina Sans Book"/>
                <w:b/>
                <w:color w:val="000000"/>
                <w:szCs w:val="24"/>
              </w:rPr>
            </w:pPr>
            <w:r w:rsidRPr="00961C34">
              <w:rPr>
                <w:rFonts w:cs="ITC Officina Sans Book"/>
                <w:b/>
                <w:color w:val="000000"/>
                <w:szCs w:val="24"/>
              </w:rPr>
              <w:t>Tríceps braquial</w:t>
            </w:r>
          </w:p>
        </w:tc>
        <w:tc>
          <w:tcPr>
            <w:tcW w:w="2351" w:type="dxa"/>
          </w:tcPr>
          <w:p w:rsidR="00FF5B99" w:rsidRPr="00961C34" w:rsidRDefault="00FF5B99" w:rsidP="00375446">
            <w:pPr>
              <w:jc w:val="center"/>
              <w:rPr>
                <w:rFonts w:cs="ITC Officina Sans Book"/>
                <w:b/>
                <w:color w:val="000000"/>
                <w:szCs w:val="24"/>
              </w:rPr>
            </w:pPr>
            <w:r w:rsidRPr="00961C34">
              <w:rPr>
                <w:rFonts w:cs="ITC Officina Sans Book"/>
                <w:b/>
                <w:color w:val="000000"/>
                <w:szCs w:val="24"/>
              </w:rPr>
              <w:t>Bíceps braquial</w:t>
            </w:r>
          </w:p>
        </w:tc>
        <w:tc>
          <w:tcPr>
            <w:tcW w:w="2225" w:type="dxa"/>
          </w:tcPr>
          <w:p w:rsidR="00FF5B99" w:rsidRDefault="00B617B4" w:rsidP="00375446">
            <w:pPr>
              <w:jc w:val="center"/>
              <w:rPr>
                <w:rFonts w:cs="ITC Officina Sans Book"/>
                <w:b/>
                <w:color w:val="000000"/>
                <w:sz w:val="24"/>
                <w:szCs w:val="24"/>
              </w:rPr>
            </w:pPr>
            <w:r w:rsidRPr="00961C34">
              <w:rPr>
                <w:rFonts w:cs="ITC Officina Sans Book"/>
                <w:b/>
                <w:color w:val="000000"/>
                <w:szCs w:val="24"/>
              </w:rPr>
              <w:t>Extensor de muñeca</w:t>
            </w:r>
          </w:p>
        </w:tc>
      </w:tr>
      <w:tr w:rsidR="000D4AC9" w:rsidRPr="00214BFC" w:rsidTr="00FF5B99">
        <w:trPr>
          <w:jc w:val="center"/>
        </w:trPr>
        <w:tc>
          <w:tcPr>
            <w:tcW w:w="1994" w:type="dxa"/>
          </w:tcPr>
          <w:p w:rsidR="00FF5B99" w:rsidRPr="00214BFC" w:rsidRDefault="00B617B4" w:rsidP="00375446">
            <w:pPr>
              <w:jc w:val="center"/>
              <w:rPr>
                <w:rFonts w:cs="ITC Officina Sans Book"/>
                <w:b/>
                <w:color w:val="000000"/>
                <w:sz w:val="24"/>
                <w:szCs w:val="24"/>
              </w:rPr>
            </w:pPr>
            <w:r>
              <w:rPr>
                <w:noProof/>
                <w:lang w:eastAsia="es-CL"/>
              </w:rPr>
              <w:drawing>
                <wp:inline distT="0" distB="0" distL="0" distR="0">
                  <wp:extent cx="1080000" cy="720000"/>
                  <wp:effectExtent l="0" t="0" r="6350" b="4445"/>
                  <wp:docPr id="24" name="Imagen 24" descr="Estiramiento de flexores de muñ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tiramiento de flexores de muñec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c>
          <w:tcPr>
            <w:tcW w:w="2484" w:type="dxa"/>
          </w:tcPr>
          <w:p w:rsidR="00FF5B99" w:rsidRPr="00214BFC" w:rsidRDefault="005B46A3" w:rsidP="00375446">
            <w:pPr>
              <w:jc w:val="center"/>
              <w:rPr>
                <w:rFonts w:cs="ITC Officina Sans Book"/>
                <w:b/>
                <w:color w:val="000000"/>
                <w:sz w:val="24"/>
                <w:szCs w:val="24"/>
              </w:rPr>
            </w:pPr>
            <w:r>
              <w:rPr>
                <w:rFonts w:cs="ITC Officina Sans Book"/>
                <w:b/>
                <w:noProof/>
                <w:color w:val="000000"/>
                <w:sz w:val="24"/>
                <w:szCs w:val="24"/>
                <w:lang w:eastAsia="es-CL"/>
              </w:rPr>
              <w:drawing>
                <wp:inline distT="0" distB="0" distL="0" distR="0">
                  <wp:extent cx="1057608" cy="720000"/>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t. abdomina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57608" cy="720000"/>
                          </a:xfrm>
                          <a:prstGeom prst="rect">
                            <a:avLst/>
                          </a:prstGeom>
                        </pic:spPr>
                      </pic:pic>
                    </a:graphicData>
                  </a:graphic>
                </wp:inline>
              </w:drawing>
            </w:r>
          </w:p>
        </w:tc>
        <w:tc>
          <w:tcPr>
            <w:tcW w:w="2351" w:type="dxa"/>
          </w:tcPr>
          <w:p w:rsidR="00FF5B99" w:rsidRPr="00214BFC" w:rsidRDefault="005B46A3" w:rsidP="00375446">
            <w:pPr>
              <w:jc w:val="center"/>
              <w:rPr>
                <w:rFonts w:cs="ITC Officina Sans Book"/>
                <w:b/>
                <w:color w:val="000000"/>
                <w:sz w:val="24"/>
                <w:szCs w:val="24"/>
              </w:rPr>
            </w:pPr>
            <w:r>
              <w:rPr>
                <w:rFonts w:cs="ITC Officina Sans Book"/>
                <w:b/>
                <w:noProof/>
                <w:color w:val="000000"/>
                <w:sz w:val="24"/>
                <w:szCs w:val="24"/>
                <w:lang w:eastAsia="es-CL"/>
              </w:rPr>
              <w:drawing>
                <wp:inline distT="0" distB="0" distL="0" distR="0">
                  <wp:extent cx="1162174" cy="72000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umbra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62174" cy="720000"/>
                          </a:xfrm>
                          <a:prstGeom prst="rect">
                            <a:avLst/>
                          </a:prstGeom>
                        </pic:spPr>
                      </pic:pic>
                    </a:graphicData>
                  </a:graphic>
                </wp:inline>
              </w:drawing>
            </w:r>
          </w:p>
        </w:tc>
        <w:tc>
          <w:tcPr>
            <w:tcW w:w="2225" w:type="dxa"/>
          </w:tcPr>
          <w:p w:rsidR="00FF5B99" w:rsidRPr="00214BFC" w:rsidRDefault="005B46A3" w:rsidP="00375446">
            <w:pPr>
              <w:jc w:val="center"/>
              <w:rPr>
                <w:rFonts w:cs="ITC Officina Sans Book"/>
                <w:b/>
                <w:color w:val="000000"/>
                <w:sz w:val="24"/>
                <w:szCs w:val="24"/>
              </w:rPr>
            </w:pPr>
            <w:r>
              <w:rPr>
                <w:rFonts w:cs="ITC Officina Sans Book"/>
                <w:b/>
                <w:noProof/>
                <w:color w:val="000000"/>
                <w:sz w:val="24"/>
                <w:szCs w:val="24"/>
                <w:lang w:eastAsia="es-CL"/>
              </w:rPr>
              <w:drawing>
                <wp:inline distT="0" distB="0" distL="0" distR="0">
                  <wp:extent cx="633600" cy="72000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ctora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3600" cy="720000"/>
                          </a:xfrm>
                          <a:prstGeom prst="rect">
                            <a:avLst/>
                          </a:prstGeom>
                        </pic:spPr>
                      </pic:pic>
                    </a:graphicData>
                  </a:graphic>
                </wp:inline>
              </w:drawing>
            </w:r>
          </w:p>
        </w:tc>
      </w:tr>
      <w:tr w:rsidR="000D4AC9" w:rsidRPr="00214BFC" w:rsidTr="00FF5B99">
        <w:trPr>
          <w:jc w:val="center"/>
        </w:trPr>
        <w:tc>
          <w:tcPr>
            <w:tcW w:w="1994" w:type="dxa"/>
          </w:tcPr>
          <w:p w:rsidR="00FF5B99" w:rsidRPr="00961C34" w:rsidRDefault="00B617B4" w:rsidP="00375446">
            <w:pPr>
              <w:jc w:val="center"/>
              <w:rPr>
                <w:rFonts w:cs="ITC Officina Sans Book"/>
                <w:b/>
                <w:color w:val="000000"/>
                <w:szCs w:val="24"/>
              </w:rPr>
            </w:pPr>
            <w:r w:rsidRPr="00961C34">
              <w:rPr>
                <w:rFonts w:cs="ITC Officina Sans Book"/>
                <w:b/>
                <w:color w:val="000000"/>
                <w:szCs w:val="24"/>
              </w:rPr>
              <w:t>Flexor de muñeca</w:t>
            </w:r>
          </w:p>
        </w:tc>
        <w:tc>
          <w:tcPr>
            <w:tcW w:w="2484" w:type="dxa"/>
          </w:tcPr>
          <w:p w:rsidR="00FF5B99" w:rsidRPr="00961C34" w:rsidRDefault="00FF5B99" w:rsidP="00375446">
            <w:pPr>
              <w:jc w:val="center"/>
              <w:rPr>
                <w:rFonts w:cs="ITC Officina Sans Book"/>
                <w:b/>
                <w:color w:val="000000"/>
                <w:szCs w:val="24"/>
              </w:rPr>
            </w:pPr>
            <w:r w:rsidRPr="00961C34">
              <w:rPr>
                <w:rFonts w:cs="ITC Officina Sans Book"/>
                <w:b/>
                <w:color w:val="000000"/>
                <w:szCs w:val="24"/>
              </w:rPr>
              <w:t xml:space="preserve">Abdominales </w:t>
            </w:r>
          </w:p>
        </w:tc>
        <w:tc>
          <w:tcPr>
            <w:tcW w:w="2351" w:type="dxa"/>
          </w:tcPr>
          <w:p w:rsidR="00FF5B99" w:rsidRPr="00961C34" w:rsidRDefault="003E1F4A" w:rsidP="00375446">
            <w:pPr>
              <w:jc w:val="center"/>
              <w:rPr>
                <w:rFonts w:cs="ITC Officina Sans Book"/>
                <w:b/>
                <w:color w:val="000000"/>
                <w:szCs w:val="24"/>
              </w:rPr>
            </w:pPr>
            <w:r w:rsidRPr="00961C34">
              <w:rPr>
                <w:rFonts w:cs="ITC Officina Sans Book"/>
                <w:b/>
                <w:color w:val="000000"/>
                <w:szCs w:val="24"/>
              </w:rPr>
              <w:t xml:space="preserve">Lumbares y </w:t>
            </w:r>
            <w:r w:rsidR="00FF5B99" w:rsidRPr="00961C34">
              <w:rPr>
                <w:rFonts w:cs="ITC Officina Sans Book"/>
                <w:b/>
                <w:color w:val="000000"/>
                <w:szCs w:val="24"/>
              </w:rPr>
              <w:t xml:space="preserve">Dorsales </w:t>
            </w:r>
          </w:p>
        </w:tc>
        <w:tc>
          <w:tcPr>
            <w:tcW w:w="2225" w:type="dxa"/>
          </w:tcPr>
          <w:p w:rsidR="00FF5B99" w:rsidRPr="00961C34" w:rsidRDefault="00FF5B99" w:rsidP="00375446">
            <w:pPr>
              <w:jc w:val="center"/>
              <w:rPr>
                <w:rFonts w:cs="ITC Officina Sans Book"/>
                <w:b/>
                <w:color w:val="000000"/>
                <w:szCs w:val="24"/>
              </w:rPr>
            </w:pPr>
            <w:r w:rsidRPr="00961C34">
              <w:rPr>
                <w:rFonts w:cs="ITC Officina Sans Book"/>
                <w:b/>
                <w:color w:val="000000"/>
                <w:szCs w:val="24"/>
              </w:rPr>
              <w:t>pectoral</w:t>
            </w:r>
            <w:r w:rsidR="007F4A35">
              <w:rPr>
                <w:rFonts w:cs="ITC Officina Sans Book"/>
                <w:b/>
                <w:color w:val="000000"/>
                <w:szCs w:val="24"/>
              </w:rPr>
              <w:t>es</w:t>
            </w:r>
          </w:p>
        </w:tc>
      </w:tr>
      <w:tr w:rsidR="000D4AC9" w:rsidRPr="00214BFC" w:rsidTr="00FF5B99">
        <w:trPr>
          <w:jc w:val="center"/>
        </w:trPr>
        <w:tc>
          <w:tcPr>
            <w:tcW w:w="1994" w:type="dxa"/>
          </w:tcPr>
          <w:p w:rsidR="00FF5B99" w:rsidRPr="00214BFC" w:rsidRDefault="005B46A3" w:rsidP="00375446">
            <w:pPr>
              <w:jc w:val="center"/>
              <w:rPr>
                <w:rFonts w:cs="ITC Officina Sans Book"/>
                <w:b/>
                <w:color w:val="000000"/>
                <w:sz w:val="24"/>
                <w:szCs w:val="24"/>
              </w:rPr>
            </w:pPr>
            <w:r>
              <w:rPr>
                <w:rFonts w:cs="ITC Officina Sans Book"/>
                <w:b/>
                <w:noProof/>
                <w:color w:val="000000"/>
                <w:sz w:val="24"/>
                <w:szCs w:val="24"/>
                <w:lang w:eastAsia="es-CL"/>
              </w:rPr>
              <w:drawing>
                <wp:inline distT="0" distB="0" distL="0" distR="0">
                  <wp:extent cx="403200" cy="720000"/>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st cuadricep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200" cy="720000"/>
                          </a:xfrm>
                          <a:prstGeom prst="rect">
                            <a:avLst/>
                          </a:prstGeom>
                        </pic:spPr>
                      </pic:pic>
                    </a:graphicData>
                  </a:graphic>
                </wp:inline>
              </w:drawing>
            </w:r>
          </w:p>
        </w:tc>
        <w:tc>
          <w:tcPr>
            <w:tcW w:w="2484" w:type="dxa"/>
          </w:tcPr>
          <w:p w:rsidR="00FF5B99" w:rsidRPr="00214BFC" w:rsidRDefault="000D4AC9" w:rsidP="00375446">
            <w:pPr>
              <w:jc w:val="center"/>
              <w:rPr>
                <w:rFonts w:cs="ITC Officina Sans Book"/>
                <w:b/>
                <w:color w:val="000000"/>
                <w:sz w:val="24"/>
                <w:szCs w:val="24"/>
              </w:rPr>
            </w:pPr>
            <w:r>
              <w:rPr>
                <w:noProof/>
                <w:lang w:eastAsia="es-CL"/>
              </w:rPr>
              <w:drawing>
                <wp:inline distT="0" distB="0" distL="0" distR="0">
                  <wp:extent cx="1080000" cy="720000"/>
                  <wp:effectExtent l="0" t="0" r="6350" b="4445"/>
                  <wp:docPr id="32" name="Imagen 32" descr="Estiramiento de extensores de cadera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stiramiento de extensores de cadera de pi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c>
          <w:tcPr>
            <w:tcW w:w="2351" w:type="dxa"/>
          </w:tcPr>
          <w:p w:rsidR="00FF5B99" w:rsidRPr="00214BFC" w:rsidRDefault="000D4AC9" w:rsidP="00375446">
            <w:pPr>
              <w:jc w:val="center"/>
              <w:rPr>
                <w:rFonts w:cs="ITC Officina Sans Book"/>
                <w:b/>
                <w:color w:val="000000"/>
                <w:sz w:val="24"/>
                <w:szCs w:val="24"/>
              </w:rPr>
            </w:pPr>
            <w:r>
              <w:rPr>
                <w:noProof/>
                <w:lang w:eastAsia="es-CL"/>
              </w:rPr>
              <w:drawing>
                <wp:inline distT="0" distB="0" distL="0" distR="0">
                  <wp:extent cx="1080000" cy="720000"/>
                  <wp:effectExtent l="0" t="0" r="6350" b="4445"/>
                  <wp:docPr id="34" name="Imagen 34" descr="Estiramiento de gemelo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stiramiento de gemelo de pi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c>
          <w:tcPr>
            <w:tcW w:w="2225" w:type="dxa"/>
          </w:tcPr>
          <w:p w:rsidR="00FF5B99" w:rsidRPr="00214BFC" w:rsidRDefault="000D4AC9" w:rsidP="00375446">
            <w:pPr>
              <w:jc w:val="center"/>
              <w:rPr>
                <w:rFonts w:cs="ITC Officina Sans Book"/>
                <w:b/>
                <w:color w:val="000000"/>
                <w:sz w:val="24"/>
                <w:szCs w:val="24"/>
              </w:rPr>
            </w:pPr>
            <w:r>
              <w:rPr>
                <w:noProof/>
                <w:lang w:eastAsia="es-CL"/>
              </w:rPr>
              <w:drawing>
                <wp:inline distT="0" distB="0" distL="0" distR="0">
                  <wp:extent cx="1080000" cy="720000"/>
                  <wp:effectExtent l="0" t="0" r="6350" b="4445"/>
                  <wp:docPr id="33" name="Imagen 33" descr="Estiramiento de tibial anterior de rod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tiramiento de tibial anterior de rodill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0000" cy="720000"/>
                          </a:xfrm>
                          <a:prstGeom prst="rect">
                            <a:avLst/>
                          </a:prstGeom>
                          <a:noFill/>
                          <a:ln>
                            <a:noFill/>
                          </a:ln>
                        </pic:spPr>
                      </pic:pic>
                    </a:graphicData>
                  </a:graphic>
                </wp:inline>
              </w:drawing>
            </w:r>
          </w:p>
        </w:tc>
      </w:tr>
      <w:tr w:rsidR="000D4AC9" w:rsidRPr="00214BFC" w:rsidTr="00FF5B99">
        <w:trPr>
          <w:jc w:val="center"/>
        </w:trPr>
        <w:tc>
          <w:tcPr>
            <w:tcW w:w="1994" w:type="dxa"/>
          </w:tcPr>
          <w:p w:rsidR="00FF5B99" w:rsidRPr="00961C34" w:rsidRDefault="00FF5B99" w:rsidP="00375446">
            <w:pPr>
              <w:jc w:val="center"/>
              <w:rPr>
                <w:rFonts w:cs="ITC Officina Sans Book"/>
                <w:b/>
                <w:color w:val="000000"/>
                <w:szCs w:val="24"/>
              </w:rPr>
            </w:pPr>
            <w:r w:rsidRPr="00961C34">
              <w:rPr>
                <w:rFonts w:cs="ITC Officina Sans Book"/>
                <w:b/>
                <w:color w:val="000000"/>
                <w:szCs w:val="24"/>
              </w:rPr>
              <w:t xml:space="preserve">Cuádriceps femoral </w:t>
            </w:r>
          </w:p>
        </w:tc>
        <w:tc>
          <w:tcPr>
            <w:tcW w:w="2484" w:type="dxa"/>
          </w:tcPr>
          <w:p w:rsidR="00FF5B99" w:rsidRPr="00961C34" w:rsidRDefault="00CD7DB4" w:rsidP="00375446">
            <w:pPr>
              <w:jc w:val="center"/>
              <w:rPr>
                <w:rFonts w:cs="ITC Officina Sans Book"/>
                <w:b/>
                <w:color w:val="000000"/>
                <w:szCs w:val="24"/>
              </w:rPr>
            </w:pPr>
            <w:proofErr w:type="spellStart"/>
            <w:r w:rsidRPr="00961C34">
              <w:rPr>
                <w:rFonts w:cs="ITC Officina Sans Book"/>
                <w:b/>
                <w:color w:val="000000"/>
                <w:szCs w:val="24"/>
              </w:rPr>
              <w:t>Isquiotibi</w:t>
            </w:r>
            <w:r w:rsidR="00FF5B99" w:rsidRPr="00961C34">
              <w:rPr>
                <w:rFonts w:cs="ITC Officina Sans Book"/>
                <w:b/>
                <w:color w:val="000000"/>
                <w:szCs w:val="24"/>
              </w:rPr>
              <w:t>ales</w:t>
            </w:r>
            <w:proofErr w:type="spellEnd"/>
            <w:r w:rsidR="00FF5B99" w:rsidRPr="00961C34">
              <w:rPr>
                <w:rFonts w:cs="ITC Officina Sans Book"/>
                <w:b/>
                <w:color w:val="000000"/>
                <w:szCs w:val="24"/>
              </w:rPr>
              <w:t xml:space="preserve"> </w:t>
            </w:r>
          </w:p>
        </w:tc>
        <w:tc>
          <w:tcPr>
            <w:tcW w:w="2351" w:type="dxa"/>
          </w:tcPr>
          <w:p w:rsidR="00FF5B99" w:rsidRPr="00961C34" w:rsidRDefault="00FF5B99" w:rsidP="00375446">
            <w:pPr>
              <w:jc w:val="center"/>
              <w:rPr>
                <w:rFonts w:cs="ITC Officina Sans Book"/>
                <w:b/>
                <w:color w:val="000000"/>
                <w:szCs w:val="24"/>
              </w:rPr>
            </w:pPr>
            <w:proofErr w:type="spellStart"/>
            <w:r w:rsidRPr="00961C34">
              <w:rPr>
                <w:rFonts w:cs="ITC Officina Sans Book"/>
                <w:b/>
                <w:color w:val="000000"/>
                <w:szCs w:val="24"/>
              </w:rPr>
              <w:t>Gast</w:t>
            </w:r>
            <w:r w:rsidR="00CD7DB4" w:rsidRPr="00961C34">
              <w:rPr>
                <w:rFonts w:cs="ITC Officina Sans Book"/>
                <w:b/>
                <w:color w:val="000000"/>
                <w:szCs w:val="24"/>
              </w:rPr>
              <w:t>r</w:t>
            </w:r>
            <w:r w:rsidRPr="00961C34">
              <w:rPr>
                <w:rFonts w:cs="ITC Officina Sans Book"/>
                <w:b/>
                <w:color w:val="000000"/>
                <w:szCs w:val="24"/>
              </w:rPr>
              <w:t>ocnemios</w:t>
            </w:r>
            <w:proofErr w:type="spellEnd"/>
            <w:r w:rsidRPr="00961C34">
              <w:rPr>
                <w:rFonts w:cs="ITC Officina Sans Book"/>
                <w:b/>
                <w:color w:val="000000"/>
                <w:szCs w:val="24"/>
              </w:rPr>
              <w:t xml:space="preserve"> </w:t>
            </w:r>
          </w:p>
        </w:tc>
        <w:tc>
          <w:tcPr>
            <w:tcW w:w="2225" w:type="dxa"/>
          </w:tcPr>
          <w:p w:rsidR="00FF5B99" w:rsidRPr="00961C34" w:rsidRDefault="00FF5B99" w:rsidP="00375446">
            <w:pPr>
              <w:jc w:val="center"/>
              <w:rPr>
                <w:rFonts w:cs="ITC Officina Sans Book"/>
                <w:b/>
                <w:color w:val="000000"/>
                <w:szCs w:val="24"/>
              </w:rPr>
            </w:pPr>
            <w:r w:rsidRPr="00961C34">
              <w:rPr>
                <w:rFonts w:cs="ITC Officina Sans Book"/>
                <w:b/>
                <w:color w:val="000000"/>
                <w:szCs w:val="24"/>
              </w:rPr>
              <w:t xml:space="preserve">Tibial anterior </w:t>
            </w:r>
          </w:p>
        </w:tc>
      </w:tr>
    </w:tbl>
    <w:p w:rsidR="00961C34" w:rsidRDefault="00BD20B4" w:rsidP="00BD20B4">
      <w:pPr>
        <w:tabs>
          <w:tab w:val="left" w:pos="5325"/>
        </w:tabs>
        <w:rPr>
          <w:rFonts w:cs="ITC Officina Sans Book"/>
          <w:color w:val="000000"/>
          <w:sz w:val="24"/>
          <w:szCs w:val="24"/>
        </w:rPr>
      </w:pPr>
      <w:r>
        <w:rPr>
          <w:rFonts w:cs="ITC Officina Sans Book"/>
          <w:color w:val="000000"/>
          <w:sz w:val="24"/>
          <w:szCs w:val="24"/>
        </w:rPr>
        <w:tab/>
      </w:r>
    </w:p>
    <w:p w:rsidR="0024402C" w:rsidRDefault="0006658F" w:rsidP="00BD20B4">
      <w:pPr>
        <w:jc w:val="both"/>
        <w:rPr>
          <w:rFonts w:cs="ITC Officina Sans Book"/>
          <w:color w:val="000000"/>
          <w:sz w:val="24"/>
          <w:szCs w:val="24"/>
        </w:rPr>
      </w:pPr>
      <w:r w:rsidRPr="00BD20B4">
        <w:rPr>
          <w:rFonts w:cs="ITC Officina Sans Book"/>
          <w:b/>
          <w:color w:val="000000"/>
          <w:sz w:val="24"/>
          <w:szCs w:val="24"/>
        </w:rPr>
        <w:t>Actividad:</w:t>
      </w:r>
      <w:r>
        <w:rPr>
          <w:rFonts w:cs="ITC Officina Sans Book"/>
          <w:color w:val="000000"/>
          <w:sz w:val="24"/>
          <w:szCs w:val="24"/>
        </w:rPr>
        <w:t xml:space="preserve"> </w:t>
      </w:r>
      <w:r w:rsidR="00206DA9">
        <w:rPr>
          <w:rFonts w:cs="ITC Officina Sans Book"/>
          <w:color w:val="000000"/>
          <w:sz w:val="24"/>
          <w:szCs w:val="24"/>
        </w:rPr>
        <w:t xml:space="preserve">apoyándote en el </w:t>
      </w:r>
      <w:r w:rsidR="009D63B4">
        <w:rPr>
          <w:rFonts w:cs="ITC Officina Sans Book"/>
          <w:color w:val="000000"/>
          <w:sz w:val="24"/>
          <w:szCs w:val="24"/>
        </w:rPr>
        <w:t>en los ejercicios vistos</w:t>
      </w:r>
      <w:r w:rsidR="00961C34">
        <w:rPr>
          <w:rFonts w:cs="ITC Officina Sans Book"/>
          <w:color w:val="000000"/>
          <w:sz w:val="24"/>
          <w:szCs w:val="24"/>
        </w:rPr>
        <w:t xml:space="preserve"> anteriormente y utilizando el C</w:t>
      </w:r>
      <w:r w:rsidR="009D63B4">
        <w:rPr>
          <w:rFonts w:cs="ITC Officina Sans Book"/>
          <w:color w:val="000000"/>
          <w:sz w:val="24"/>
          <w:szCs w:val="24"/>
        </w:rPr>
        <w:t xml:space="preserve">alendario </w:t>
      </w:r>
      <w:proofErr w:type="spellStart"/>
      <w:r w:rsidR="00961C34">
        <w:rPr>
          <w:rFonts w:cs="ITC Officina Sans Book"/>
          <w:color w:val="000000"/>
          <w:sz w:val="24"/>
          <w:szCs w:val="24"/>
        </w:rPr>
        <w:t>F</w:t>
      </w:r>
      <w:r w:rsidR="009D63B4">
        <w:rPr>
          <w:rFonts w:cs="ITC Officina Sans Book"/>
          <w:color w:val="000000"/>
          <w:sz w:val="24"/>
          <w:szCs w:val="24"/>
        </w:rPr>
        <w:t>itness</w:t>
      </w:r>
      <w:proofErr w:type="spellEnd"/>
      <w:r w:rsidR="009D63B4">
        <w:rPr>
          <w:rFonts w:cs="ITC Officina Sans Book"/>
          <w:color w:val="000000"/>
          <w:sz w:val="24"/>
          <w:szCs w:val="24"/>
        </w:rPr>
        <w:t xml:space="preserve"> (de abajo en la página)</w:t>
      </w:r>
      <w:r w:rsidR="00206DA9">
        <w:rPr>
          <w:rFonts w:cs="ITC Officina Sans Book"/>
          <w:color w:val="000000"/>
          <w:sz w:val="24"/>
          <w:szCs w:val="24"/>
        </w:rPr>
        <w:t xml:space="preserve"> programa una</w:t>
      </w:r>
      <w:r>
        <w:rPr>
          <w:rFonts w:cs="ITC Officina Sans Book"/>
          <w:color w:val="000000"/>
          <w:sz w:val="24"/>
          <w:szCs w:val="24"/>
        </w:rPr>
        <w:t xml:space="preserve"> rutina de ejercicios </w:t>
      </w:r>
      <w:r w:rsidR="00206DA9">
        <w:rPr>
          <w:rFonts w:cs="ITC Officina Sans Book"/>
          <w:color w:val="000000"/>
          <w:sz w:val="24"/>
          <w:szCs w:val="24"/>
        </w:rPr>
        <w:t xml:space="preserve">de </w:t>
      </w:r>
      <w:r w:rsidR="009D63B4">
        <w:rPr>
          <w:rFonts w:cs="ITC Officina Sans Book"/>
          <w:color w:val="000000"/>
          <w:sz w:val="24"/>
          <w:szCs w:val="24"/>
        </w:rPr>
        <w:t>baja intensidad</w:t>
      </w:r>
      <w:r w:rsidR="002F51F4">
        <w:rPr>
          <w:rFonts w:cs="ITC Officina Sans Book"/>
          <w:color w:val="000000"/>
          <w:sz w:val="24"/>
          <w:szCs w:val="24"/>
        </w:rPr>
        <w:t xml:space="preserve"> (marca con una X)</w:t>
      </w:r>
      <w:r w:rsidR="009D63B4">
        <w:rPr>
          <w:rFonts w:cs="ITC Officina Sans Book"/>
          <w:color w:val="000000"/>
          <w:sz w:val="24"/>
          <w:szCs w:val="24"/>
        </w:rPr>
        <w:t>.</w:t>
      </w:r>
      <w:r w:rsidR="00834AD5">
        <w:rPr>
          <w:rFonts w:cs="ITC Officina Sans Book"/>
          <w:color w:val="000000"/>
          <w:sz w:val="24"/>
          <w:szCs w:val="24"/>
        </w:rPr>
        <w:t xml:space="preserve"> </w:t>
      </w:r>
      <w:r w:rsidR="00961C34">
        <w:rPr>
          <w:rFonts w:cs="ITC Officina Sans Book"/>
          <w:color w:val="000000"/>
          <w:sz w:val="24"/>
          <w:szCs w:val="24"/>
        </w:rPr>
        <w:t xml:space="preserve">Entrena </w:t>
      </w:r>
      <w:r w:rsidR="00834AD5">
        <w:rPr>
          <w:rFonts w:cs="ITC Officina Sans Book"/>
          <w:color w:val="000000"/>
          <w:sz w:val="24"/>
          <w:szCs w:val="24"/>
        </w:rPr>
        <w:t xml:space="preserve">al menos 3 veces a la </w:t>
      </w:r>
      <w:r w:rsidR="009D63B4">
        <w:rPr>
          <w:rFonts w:cs="ITC Officina Sans Book"/>
          <w:color w:val="000000"/>
          <w:sz w:val="24"/>
          <w:szCs w:val="24"/>
        </w:rPr>
        <w:t xml:space="preserve">semana. Los ejercicios que eleven la </w:t>
      </w:r>
      <w:r w:rsidR="00961C34">
        <w:rPr>
          <w:rFonts w:cs="ITC Officina Sans Book"/>
          <w:color w:val="000000"/>
          <w:sz w:val="24"/>
          <w:szCs w:val="24"/>
        </w:rPr>
        <w:t>temperatura corporal debes realizarlo</w:t>
      </w:r>
      <w:r w:rsidR="009D63B4">
        <w:rPr>
          <w:rFonts w:cs="ITC Officina Sans Book"/>
          <w:color w:val="000000"/>
          <w:sz w:val="24"/>
          <w:szCs w:val="24"/>
        </w:rPr>
        <w:t xml:space="preserve"> entre 1 a 3 minutos; los ejercicios de</w:t>
      </w:r>
      <w:r w:rsidR="00961C34">
        <w:rPr>
          <w:rFonts w:cs="ITC Officina Sans Book"/>
          <w:color w:val="000000"/>
          <w:sz w:val="24"/>
          <w:szCs w:val="24"/>
        </w:rPr>
        <w:t xml:space="preserve"> movilidad articular realízalos entre 15</w:t>
      </w:r>
      <w:r w:rsidR="009D63B4">
        <w:rPr>
          <w:rFonts w:cs="ITC Officina Sans Book"/>
          <w:color w:val="000000"/>
          <w:sz w:val="24"/>
          <w:szCs w:val="24"/>
        </w:rPr>
        <w:t xml:space="preserve"> a 20 segundos; los ejercicios de e</w:t>
      </w:r>
      <w:r w:rsidR="00961C34">
        <w:rPr>
          <w:rFonts w:cs="ITC Officina Sans Book"/>
          <w:color w:val="000000"/>
          <w:sz w:val="24"/>
          <w:szCs w:val="24"/>
        </w:rPr>
        <w:t>stiramiento muscular ejecútalos entre 10 a 15</w:t>
      </w:r>
      <w:r w:rsidR="009D63B4">
        <w:rPr>
          <w:rFonts w:cs="ITC Officina Sans Book"/>
          <w:color w:val="000000"/>
          <w:sz w:val="24"/>
          <w:szCs w:val="24"/>
        </w:rPr>
        <w:t xml:space="preserve"> segundos por musculo.</w:t>
      </w:r>
    </w:p>
    <w:tbl>
      <w:tblPr>
        <w:tblStyle w:val="Tablaconcuadrcula"/>
        <w:tblW w:w="0" w:type="auto"/>
        <w:jc w:val="center"/>
        <w:tblLayout w:type="fixed"/>
        <w:tblLook w:val="04A0" w:firstRow="1" w:lastRow="0" w:firstColumn="1" w:lastColumn="0" w:noHBand="0" w:noVBand="1"/>
      </w:tblPr>
      <w:tblGrid>
        <w:gridCol w:w="2054"/>
        <w:gridCol w:w="1121"/>
        <w:gridCol w:w="1121"/>
        <w:gridCol w:w="1122"/>
        <w:gridCol w:w="1121"/>
        <w:gridCol w:w="1122"/>
        <w:gridCol w:w="1121"/>
        <w:gridCol w:w="1122"/>
      </w:tblGrid>
      <w:tr w:rsidR="009D63B4" w:rsidRPr="009D63B4" w:rsidTr="00BD20B4">
        <w:trPr>
          <w:trHeight w:val="170"/>
          <w:jc w:val="center"/>
        </w:trPr>
        <w:tc>
          <w:tcPr>
            <w:tcW w:w="9904" w:type="dxa"/>
            <w:gridSpan w:val="8"/>
          </w:tcPr>
          <w:p w:rsidR="009D63B4" w:rsidRPr="009D63B4" w:rsidRDefault="009D63B4" w:rsidP="009D63B4">
            <w:pPr>
              <w:jc w:val="center"/>
              <w:rPr>
                <w:rFonts w:cs="ITC Officina Sans Book"/>
                <w:b/>
                <w:color w:val="000000"/>
                <w:sz w:val="20"/>
                <w:szCs w:val="20"/>
              </w:rPr>
            </w:pPr>
            <w:r w:rsidRPr="009D63B4">
              <w:rPr>
                <w:rFonts w:cs="ITC Officina Sans Book"/>
                <w:b/>
                <w:color w:val="000000"/>
                <w:sz w:val="20"/>
                <w:szCs w:val="20"/>
              </w:rPr>
              <w:t>CALENDARIO FITNESS</w:t>
            </w:r>
          </w:p>
        </w:tc>
      </w:tr>
      <w:tr w:rsidR="009D63B4" w:rsidRPr="009D63B4" w:rsidTr="00BD20B4">
        <w:trPr>
          <w:trHeight w:val="170"/>
          <w:jc w:val="center"/>
        </w:trPr>
        <w:tc>
          <w:tcPr>
            <w:tcW w:w="2054" w:type="dxa"/>
            <w:shd w:val="clear" w:color="auto" w:fill="F2F2F2" w:themeFill="background1" w:themeFillShade="F2"/>
          </w:tcPr>
          <w:p w:rsidR="009D63B4" w:rsidRPr="002625ED" w:rsidRDefault="009D63B4" w:rsidP="00BD20B4">
            <w:pPr>
              <w:jc w:val="center"/>
              <w:rPr>
                <w:rFonts w:cs="ITC Officina Sans Book"/>
                <w:color w:val="000000"/>
                <w:sz w:val="18"/>
                <w:szCs w:val="18"/>
              </w:rPr>
            </w:pPr>
            <w:r w:rsidRPr="002625ED">
              <w:rPr>
                <w:rFonts w:cs="ITC Officina Sans Book"/>
                <w:color w:val="000000"/>
                <w:sz w:val="18"/>
                <w:szCs w:val="18"/>
              </w:rPr>
              <w:t>EJERCICIOS</w:t>
            </w:r>
          </w:p>
        </w:tc>
        <w:tc>
          <w:tcPr>
            <w:tcW w:w="1121" w:type="dxa"/>
          </w:tcPr>
          <w:p w:rsidR="009D63B4" w:rsidRPr="002625ED" w:rsidRDefault="009D63B4" w:rsidP="00BD20B4">
            <w:pPr>
              <w:jc w:val="center"/>
              <w:rPr>
                <w:rFonts w:cs="ITC Officina Sans Book"/>
                <w:color w:val="000000"/>
                <w:sz w:val="18"/>
                <w:szCs w:val="20"/>
              </w:rPr>
            </w:pPr>
            <w:r w:rsidRPr="002625ED">
              <w:rPr>
                <w:rFonts w:cs="ITC Officina Sans Book"/>
                <w:color w:val="000000"/>
                <w:sz w:val="18"/>
                <w:szCs w:val="20"/>
              </w:rPr>
              <w:t>LUNES</w:t>
            </w:r>
          </w:p>
        </w:tc>
        <w:tc>
          <w:tcPr>
            <w:tcW w:w="1121" w:type="dxa"/>
          </w:tcPr>
          <w:p w:rsidR="009D63B4" w:rsidRPr="002625ED" w:rsidRDefault="009D63B4" w:rsidP="00BD20B4">
            <w:pPr>
              <w:jc w:val="center"/>
              <w:rPr>
                <w:rFonts w:cs="ITC Officina Sans Book"/>
                <w:color w:val="000000"/>
                <w:sz w:val="18"/>
                <w:szCs w:val="20"/>
              </w:rPr>
            </w:pPr>
            <w:r w:rsidRPr="002625ED">
              <w:rPr>
                <w:rFonts w:cs="ITC Officina Sans Book"/>
                <w:color w:val="000000"/>
                <w:sz w:val="18"/>
                <w:szCs w:val="20"/>
              </w:rPr>
              <w:t>MARTES</w:t>
            </w:r>
          </w:p>
        </w:tc>
        <w:tc>
          <w:tcPr>
            <w:tcW w:w="1122" w:type="dxa"/>
          </w:tcPr>
          <w:p w:rsidR="009D63B4" w:rsidRPr="002625ED" w:rsidRDefault="009D63B4" w:rsidP="00BD20B4">
            <w:pPr>
              <w:jc w:val="center"/>
              <w:rPr>
                <w:rFonts w:cs="ITC Officina Sans Book"/>
                <w:color w:val="000000"/>
                <w:sz w:val="18"/>
                <w:szCs w:val="20"/>
              </w:rPr>
            </w:pPr>
            <w:r w:rsidRPr="002625ED">
              <w:rPr>
                <w:rFonts w:cs="ITC Officina Sans Book"/>
                <w:color w:val="000000"/>
                <w:sz w:val="18"/>
                <w:szCs w:val="20"/>
              </w:rPr>
              <w:t>MIÉRCOLES</w:t>
            </w:r>
          </w:p>
        </w:tc>
        <w:tc>
          <w:tcPr>
            <w:tcW w:w="1121" w:type="dxa"/>
          </w:tcPr>
          <w:p w:rsidR="009D63B4" w:rsidRPr="002625ED" w:rsidRDefault="009D63B4" w:rsidP="00BD20B4">
            <w:pPr>
              <w:jc w:val="center"/>
              <w:rPr>
                <w:rFonts w:cs="ITC Officina Sans Book"/>
                <w:color w:val="000000"/>
                <w:sz w:val="18"/>
                <w:szCs w:val="20"/>
              </w:rPr>
            </w:pPr>
            <w:r w:rsidRPr="002625ED">
              <w:rPr>
                <w:rFonts w:cs="ITC Officina Sans Book"/>
                <w:color w:val="000000"/>
                <w:sz w:val="18"/>
                <w:szCs w:val="20"/>
              </w:rPr>
              <w:t>JUEVES</w:t>
            </w:r>
          </w:p>
        </w:tc>
        <w:tc>
          <w:tcPr>
            <w:tcW w:w="1122" w:type="dxa"/>
          </w:tcPr>
          <w:p w:rsidR="009D63B4" w:rsidRPr="002625ED" w:rsidRDefault="009D63B4" w:rsidP="00BD20B4">
            <w:pPr>
              <w:jc w:val="center"/>
              <w:rPr>
                <w:rFonts w:cs="ITC Officina Sans Book"/>
                <w:color w:val="000000"/>
                <w:sz w:val="18"/>
                <w:szCs w:val="20"/>
              </w:rPr>
            </w:pPr>
            <w:r w:rsidRPr="002625ED">
              <w:rPr>
                <w:rFonts w:cs="ITC Officina Sans Book"/>
                <w:color w:val="000000"/>
                <w:sz w:val="18"/>
                <w:szCs w:val="20"/>
              </w:rPr>
              <w:t>VIERNES</w:t>
            </w:r>
          </w:p>
        </w:tc>
        <w:tc>
          <w:tcPr>
            <w:tcW w:w="1121" w:type="dxa"/>
          </w:tcPr>
          <w:p w:rsidR="009D63B4" w:rsidRPr="002625ED" w:rsidRDefault="009D63B4" w:rsidP="00BD20B4">
            <w:pPr>
              <w:jc w:val="center"/>
              <w:rPr>
                <w:rFonts w:cs="ITC Officina Sans Book"/>
                <w:color w:val="000000"/>
                <w:sz w:val="18"/>
                <w:szCs w:val="20"/>
              </w:rPr>
            </w:pPr>
            <w:r w:rsidRPr="002625ED">
              <w:rPr>
                <w:rFonts w:cs="ITC Officina Sans Book"/>
                <w:color w:val="000000"/>
                <w:sz w:val="18"/>
                <w:szCs w:val="20"/>
              </w:rPr>
              <w:t>SÁBADO</w:t>
            </w:r>
          </w:p>
        </w:tc>
        <w:tc>
          <w:tcPr>
            <w:tcW w:w="1122" w:type="dxa"/>
          </w:tcPr>
          <w:p w:rsidR="009D63B4" w:rsidRPr="002625ED" w:rsidRDefault="009D63B4" w:rsidP="00BD20B4">
            <w:pPr>
              <w:jc w:val="center"/>
              <w:rPr>
                <w:rFonts w:cs="ITC Officina Sans Book"/>
                <w:color w:val="000000"/>
                <w:sz w:val="18"/>
                <w:szCs w:val="20"/>
              </w:rPr>
            </w:pPr>
            <w:r w:rsidRPr="002625ED">
              <w:rPr>
                <w:rFonts w:cs="ITC Officina Sans Book"/>
                <w:color w:val="000000"/>
                <w:sz w:val="18"/>
                <w:szCs w:val="20"/>
              </w:rPr>
              <w:t>DOMINGO</w:t>
            </w:r>
          </w:p>
        </w:tc>
      </w:tr>
      <w:tr w:rsidR="009450D1" w:rsidRPr="009D63B4" w:rsidTr="00BD20B4">
        <w:trPr>
          <w:trHeight w:val="170"/>
          <w:jc w:val="center"/>
        </w:trPr>
        <w:tc>
          <w:tcPr>
            <w:tcW w:w="2054" w:type="dxa"/>
            <w:shd w:val="clear" w:color="auto" w:fill="F2F2F2" w:themeFill="background1" w:themeFillShade="F2"/>
          </w:tcPr>
          <w:p w:rsidR="009450D1" w:rsidRPr="002625ED" w:rsidRDefault="002625ED" w:rsidP="002625ED">
            <w:pPr>
              <w:rPr>
                <w:rFonts w:cs="ITC Officina Sans Book"/>
                <w:color w:val="000000"/>
                <w:sz w:val="18"/>
                <w:szCs w:val="18"/>
              </w:rPr>
            </w:pPr>
            <w:r>
              <w:rPr>
                <w:rFonts w:cs="ITC Officina Sans Book"/>
                <w:color w:val="000000"/>
                <w:sz w:val="18"/>
                <w:szCs w:val="18"/>
              </w:rPr>
              <w:t xml:space="preserve">Jumping </w:t>
            </w:r>
            <w:proofErr w:type="spellStart"/>
            <w:r>
              <w:rPr>
                <w:rFonts w:cs="ITC Officina Sans Book"/>
                <w:color w:val="000000"/>
                <w:sz w:val="18"/>
                <w:szCs w:val="18"/>
              </w:rPr>
              <w:t>jack</w:t>
            </w:r>
            <w:proofErr w:type="spellEnd"/>
          </w:p>
        </w:tc>
        <w:tc>
          <w:tcPr>
            <w:tcW w:w="1121" w:type="dxa"/>
          </w:tcPr>
          <w:p w:rsidR="009450D1" w:rsidRPr="009D63B4" w:rsidRDefault="009450D1" w:rsidP="009450D1">
            <w:pPr>
              <w:rPr>
                <w:rFonts w:cs="ITC Officina Sans Book"/>
                <w:color w:val="000000"/>
                <w:sz w:val="20"/>
                <w:szCs w:val="20"/>
              </w:rPr>
            </w:pPr>
          </w:p>
        </w:tc>
        <w:tc>
          <w:tcPr>
            <w:tcW w:w="1121" w:type="dxa"/>
          </w:tcPr>
          <w:p w:rsidR="009450D1" w:rsidRPr="009D63B4" w:rsidRDefault="009450D1" w:rsidP="009450D1">
            <w:pPr>
              <w:rPr>
                <w:rFonts w:cs="ITC Officina Sans Book"/>
                <w:color w:val="000000"/>
                <w:sz w:val="20"/>
                <w:szCs w:val="20"/>
              </w:rPr>
            </w:pPr>
          </w:p>
        </w:tc>
        <w:tc>
          <w:tcPr>
            <w:tcW w:w="1122" w:type="dxa"/>
          </w:tcPr>
          <w:p w:rsidR="009450D1" w:rsidRPr="009D63B4" w:rsidRDefault="009450D1" w:rsidP="009450D1">
            <w:pPr>
              <w:rPr>
                <w:rFonts w:cs="ITC Officina Sans Book"/>
                <w:color w:val="000000"/>
                <w:sz w:val="20"/>
                <w:szCs w:val="20"/>
              </w:rPr>
            </w:pPr>
          </w:p>
        </w:tc>
        <w:tc>
          <w:tcPr>
            <w:tcW w:w="1121" w:type="dxa"/>
          </w:tcPr>
          <w:p w:rsidR="009450D1" w:rsidRPr="009D63B4" w:rsidRDefault="009450D1" w:rsidP="009450D1">
            <w:pPr>
              <w:rPr>
                <w:rFonts w:cs="ITC Officina Sans Book"/>
                <w:color w:val="000000"/>
                <w:sz w:val="20"/>
                <w:szCs w:val="20"/>
              </w:rPr>
            </w:pPr>
          </w:p>
        </w:tc>
        <w:tc>
          <w:tcPr>
            <w:tcW w:w="1122" w:type="dxa"/>
          </w:tcPr>
          <w:p w:rsidR="009450D1" w:rsidRPr="009D63B4" w:rsidRDefault="009450D1" w:rsidP="009450D1">
            <w:pPr>
              <w:rPr>
                <w:rFonts w:cs="ITC Officina Sans Book"/>
                <w:color w:val="000000"/>
                <w:sz w:val="20"/>
                <w:szCs w:val="20"/>
              </w:rPr>
            </w:pPr>
          </w:p>
        </w:tc>
        <w:tc>
          <w:tcPr>
            <w:tcW w:w="1121" w:type="dxa"/>
          </w:tcPr>
          <w:p w:rsidR="009450D1" w:rsidRPr="009D63B4" w:rsidRDefault="009450D1" w:rsidP="009450D1">
            <w:pPr>
              <w:rPr>
                <w:rFonts w:cs="ITC Officina Sans Book"/>
                <w:color w:val="000000"/>
                <w:sz w:val="20"/>
                <w:szCs w:val="20"/>
              </w:rPr>
            </w:pPr>
          </w:p>
        </w:tc>
        <w:tc>
          <w:tcPr>
            <w:tcW w:w="1122" w:type="dxa"/>
          </w:tcPr>
          <w:p w:rsidR="009450D1" w:rsidRPr="009D63B4" w:rsidRDefault="009450D1" w:rsidP="009450D1">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2625ED" w:rsidRDefault="002625ED" w:rsidP="002625ED">
            <w:pPr>
              <w:rPr>
                <w:rFonts w:cs="ITC Officina Sans Book"/>
                <w:color w:val="000000"/>
                <w:sz w:val="18"/>
                <w:szCs w:val="18"/>
              </w:rPr>
            </w:pPr>
            <w:r>
              <w:rPr>
                <w:rFonts w:cs="ITC Officina Sans Book"/>
                <w:color w:val="000000"/>
                <w:sz w:val="18"/>
                <w:szCs w:val="18"/>
              </w:rPr>
              <w:t xml:space="preserve">Mountain </w:t>
            </w:r>
            <w:proofErr w:type="spellStart"/>
            <w:r>
              <w:rPr>
                <w:rFonts w:cs="ITC Officina Sans Book"/>
                <w:color w:val="000000"/>
                <w:sz w:val="18"/>
                <w:szCs w:val="18"/>
              </w:rPr>
              <w:t>climber</w:t>
            </w:r>
            <w:proofErr w:type="spellEnd"/>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2625ED" w:rsidRDefault="002625ED" w:rsidP="002625ED">
            <w:pPr>
              <w:rPr>
                <w:rFonts w:cs="ITC Officina Sans Book"/>
                <w:color w:val="000000"/>
                <w:sz w:val="18"/>
                <w:szCs w:val="18"/>
              </w:rPr>
            </w:pPr>
            <w:proofErr w:type="spellStart"/>
            <w:r>
              <w:rPr>
                <w:rFonts w:cs="ITC Officina Sans Book"/>
                <w:color w:val="000000"/>
                <w:sz w:val="18"/>
                <w:szCs w:val="18"/>
              </w:rPr>
              <w:t>Skipping</w:t>
            </w:r>
            <w:proofErr w:type="spellEnd"/>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Mov</w:t>
            </w:r>
            <w:proofErr w:type="spellEnd"/>
            <w:r>
              <w:rPr>
                <w:rFonts w:cs="ITC Officina Sans Book"/>
                <w:color w:val="000000"/>
                <w:sz w:val="20"/>
                <w:szCs w:val="20"/>
              </w:rPr>
              <w:t>. Art. Cuello</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Mov</w:t>
            </w:r>
            <w:proofErr w:type="spellEnd"/>
            <w:r>
              <w:rPr>
                <w:rFonts w:cs="ITC Officina Sans Book"/>
                <w:color w:val="000000"/>
                <w:sz w:val="20"/>
                <w:szCs w:val="20"/>
              </w:rPr>
              <w:t>. Art. Hombros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Mov</w:t>
            </w:r>
            <w:proofErr w:type="spellEnd"/>
            <w:r>
              <w:rPr>
                <w:rFonts w:cs="ITC Officina Sans Book"/>
                <w:color w:val="000000"/>
                <w:sz w:val="20"/>
                <w:szCs w:val="20"/>
              </w:rPr>
              <w:t>. Art. Cintura</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Mov</w:t>
            </w:r>
            <w:proofErr w:type="spellEnd"/>
            <w:r>
              <w:rPr>
                <w:rFonts w:cs="ITC Officina Sans Book"/>
                <w:color w:val="000000"/>
                <w:sz w:val="20"/>
                <w:szCs w:val="20"/>
              </w:rPr>
              <w:t>. Art. Rodillas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Deltoides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Tríceps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Bíceps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xml:space="preserve">. </w:t>
            </w:r>
            <w:proofErr w:type="spellStart"/>
            <w:proofErr w:type="gramStart"/>
            <w:r>
              <w:rPr>
                <w:rFonts w:cs="ITC Officina Sans Book"/>
                <w:color w:val="000000"/>
                <w:sz w:val="20"/>
                <w:szCs w:val="20"/>
              </w:rPr>
              <w:t>exten</w:t>
            </w:r>
            <w:proofErr w:type="spellEnd"/>
            <w:proofErr w:type="gramEnd"/>
            <w:r>
              <w:rPr>
                <w:rFonts w:cs="ITC Officina Sans Book"/>
                <w:color w:val="000000"/>
                <w:sz w:val="20"/>
                <w:szCs w:val="20"/>
              </w:rPr>
              <w:t>. muñeca</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2625ED"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Flex. muñeca</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7F4A35"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Abdominales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7F4A35"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Lumbares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7F4A35"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pectorales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7F4A35"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Cuádriceps</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7F4A35"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xml:space="preserve">. </w:t>
            </w:r>
            <w:proofErr w:type="spellStart"/>
            <w:r>
              <w:rPr>
                <w:rFonts w:cs="ITC Officina Sans Book"/>
                <w:color w:val="000000"/>
                <w:sz w:val="20"/>
                <w:szCs w:val="20"/>
              </w:rPr>
              <w:t>Isquiotibiales</w:t>
            </w:r>
            <w:proofErr w:type="spellEnd"/>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7F4A35"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xml:space="preserve">. </w:t>
            </w:r>
            <w:proofErr w:type="spellStart"/>
            <w:r>
              <w:rPr>
                <w:rFonts w:cs="ITC Officina Sans Book"/>
                <w:color w:val="000000"/>
                <w:sz w:val="20"/>
                <w:szCs w:val="20"/>
              </w:rPr>
              <w:t>Gastrocnemios</w:t>
            </w:r>
            <w:proofErr w:type="spellEnd"/>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r w:rsidR="002625ED" w:rsidRPr="009D63B4" w:rsidTr="00BD20B4">
        <w:trPr>
          <w:trHeight w:val="170"/>
          <w:jc w:val="center"/>
        </w:trPr>
        <w:tc>
          <w:tcPr>
            <w:tcW w:w="2054" w:type="dxa"/>
            <w:shd w:val="clear" w:color="auto" w:fill="F2F2F2" w:themeFill="background1" w:themeFillShade="F2"/>
          </w:tcPr>
          <w:p w:rsidR="002625ED" w:rsidRPr="009D63B4" w:rsidRDefault="007F4A35" w:rsidP="002625ED">
            <w:pPr>
              <w:rPr>
                <w:rFonts w:cs="ITC Officina Sans Book"/>
                <w:color w:val="000000"/>
                <w:sz w:val="20"/>
                <w:szCs w:val="20"/>
              </w:rPr>
            </w:pPr>
            <w:proofErr w:type="spellStart"/>
            <w:r>
              <w:rPr>
                <w:rFonts w:cs="ITC Officina Sans Book"/>
                <w:color w:val="000000"/>
                <w:sz w:val="20"/>
                <w:szCs w:val="20"/>
              </w:rPr>
              <w:t>Esti</w:t>
            </w:r>
            <w:proofErr w:type="spellEnd"/>
            <w:r>
              <w:rPr>
                <w:rFonts w:cs="ITC Officina Sans Book"/>
                <w:color w:val="000000"/>
                <w:sz w:val="20"/>
                <w:szCs w:val="20"/>
              </w:rPr>
              <w:t>. Tibial anterior</w:t>
            </w:r>
          </w:p>
        </w:tc>
        <w:tc>
          <w:tcPr>
            <w:tcW w:w="1121"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c>
          <w:tcPr>
            <w:tcW w:w="1121" w:type="dxa"/>
          </w:tcPr>
          <w:p w:rsidR="002625ED" w:rsidRPr="009D63B4" w:rsidRDefault="002625ED" w:rsidP="002625ED">
            <w:pPr>
              <w:rPr>
                <w:rFonts w:cs="ITC Officina Sans Book"/>
                <w:color w:val="000000"/>
                <w:sz w:val="20"/>
                <w:szCs w:val="20"/>
              </w:rPr>
            </w:pPr>
          </w:p>
        </w:tc>
        <w:tc>
          <w:tcPr>
            <w:tcW w:w="1122" w:type="dxa"/>
          </w:tcPr>
          <w:p w:rsidR="002625ED" w:rsidRPr="009D63B4" w:rsidRDefault="002625ED" w:rsidP="002625ED">
            <w:pPr>
              <w:rPr>
                <w:rFonts w:cs="ITC Officina Sans Book"/>
                <w:color w:val="000000"/>
                <w:sz w:val="20"/>
                <w:szCs w:val="20"/>
              </w:rPr>
            </w:pPr>
          </w:p>
        </w:tc>
      </w:tr>
    </w:tbl>
    <w:p w:rsidR="009D63B4" w:rsidRPr="00214BFC" w:rsidRDefault="009D63B4" w:rsidP="00BD20B4">
      <w:pPr>
        <w:rPr>
          <w:rFonts w:cs="ITC Officina Sans Book"/>
          <w:color w:val="000000"/>
          <w:sz w:val="24"/>
          <w:szCs w:val="24"/>
        </w:rPr>
      </w:pPr>
    </w:p>
    <w:sectPr w:rsidR="009D63B4" w:rsidRPr="00214BFC" w:rsidSect="00BD20B4">
      <w:headerReference w:type="default" r:id="rId35"/>
      <w:pgSz w:w="12240" w:h="15840" w:code="1"/>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23E" w:rsidRDefault="00EF623E" w:rsidP="00A0749B">
      <w:pPr>
        <w:spacing w:after="0" w:line="240" w:lineRule="auto"/>
      </w:pPr>
      <w:r>
        <w:separator/>
      </w:r>
    </w:p>
  </w:endnote>
  <w:endnote w:type="continuationSeparator" w:id="0">
    <w:p w:rsidR="00EF623E" w:rsidRDefault="00EF623E" w:rsidP="00A07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23E" w:rsidRDefault="00EF623E" w:rsidP="00A0749B">
      <w:pPr>
        <w:spacing w:after="0" w:line="240" w:lineRule="auto"/>
      </w:pPr>
      <w:r>
        <w:separator/>
      </w:r>
    </w:p>
  </w:footnote>
  <w:footnote w:type="continuationSeparator" w:id="0">
    <w:p w:rsidR="00EF623E" w:rsidRDefault="00EF623E" w:rsidP="00A074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49B" w:rsidRPr="00E16A6E" w:rsidRDefault="00D02F72" w:rsidP="00D02F72">
    <w:pPr>
      <w:tabs>
        <w:tab w:val="left" w:pos="2040"/>
        <w:tab w:val="center" w:pos="6200"/>
        <w:tab w:val="left" w:pos="8925"/>
      </w:tabs>
      <w:spacing w:after="0"/>
      <w:ind w:left="350"/>
      <w:rPr>
        <w:rFonts w:ascii="Century Gothic" w:eastAsia="Times New Roman" w:hAnsi="Century Gothic" w:cs="Tahoma"/>
        <w:b/>
        <w:color w:val="000000"/>
        <w:kern w:val="28"/>
        <w:sz w:val="28"/>
        <w:szCs w:val="28"/>
        <w:lang w:val="es-ES" w:eastAsia="es-ES"/>
      </w:rPr>
    </w:pPr>
    <w:r w:rsidRPr="00E16A6E">
      <w:rPr>
        <w:rFonts w:ascii="Calibri" w:eastAsia="Calibri" w:hAnsi="Calibri"/>
        <w:noProof/>
        <w:lang w:eastAsia="es-CL"/>
      </w:rPr>
      <w:drawing>
        <wp:anchor distT="0" distB="0" distL="114300" distR="114300" simplePos="0" relativeHeight="251659264" behindDoc="1" locked="0" layoutInCell="1" allowOverlap="1" wp14:anchorId="0CDC40BD" wp14:editId="78AC42E9">
          <wp:simplePos x="0" y="0"/>
          <wp:positionH relativeFrom="column">
            <wp:posOffset>5901690</wp:posOffset>
          </wp:positionH>
          <wp:positionV relativeFrom="paragraph">
            <wp:posOffset>-177165</wp:posOffset>
          </wp:positionV>
          <wp:extent cx="363220" cy="542290"/>
          <wp:effectExtent l="0" t="0" r="0" b="0"/>
          <wp:wrapNone/>
          <wp:docPr id="19" name="Imagen 19" descr="http://files.nogaleschile.cl/200000062-32e9833e4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nogaleschile.cl/200000062-32e9833e43/logo.jpg"/>
                  <pic:cNvPicPr>
                    <a:picLocks noChangeAspect="1" noChangeArrowheads="1"/>
                  </pic:cNvPicPr>
                </pic:nvPicPr>
                <pic:blipFill>
                  <a:blip r:embed="rId1">
                    <a:extLst>
                      <a:ext uri="{28A0092B-C50C-407E-A947-70E740481C1C}">
                        <a14:useLocalDpi xmlns:a14="http://schemas.microsoft.com/office/drawing/2010/main" val="0"/>
                      </a:ext>
                    </a:extLst>
                  </a:blip>
                  <a:srcRect l="17915" t="15146" r="17274" b="9457"/>
                  <a:stretch>
                    <a:fillRect/>
                  </a:stretch>
                </pic:blipFill>
                <pic:spPr bwMode="auto">
                  <a:xfrm>
                    <a:off x="0" y="0"/>
                    <a:ext cx="363220" cy="542290"/>
                  </a:xfrm>
                  <a:prstGeom prst="rect">
                    <a:avLst/>
                  </a:prstGeom>
                  <a:noFill/>
                </pic:spPr>
              </pic:pic>
            </a:graphicData>
          </a:graphic>
          <wp14:sizeRelH relativeFrom="page">
            <wp14:pctWidth>0</wp14:pctWidth>
          </wp14:sizeRelH>
          <wp14:sizeRelV relativeFrom="page">
            <wp14:pctHeight>0</wp14:pctHeight>
          </wp14:sizeRelV>
        </wp:anchor>
      </w:drawing>
    </w:r>
    <w:r w:rsidR="00A0749B">
      <w:rPr>
        <w:noProof/>
        <w:lang w:eastAsia="es-CL"/>
      </w:rPr>
      <w:drawing>
        <wp:anchor distT="0" distB="0" distL="114300" distR="114300" simplePos="0" relativeHeight="251657216" behindDoc="0" locked="0" layoutInCell="1" allowOverlap="1" wp14:anchorId="66DFBD2E" wp14:editId="30697DE1">
          <wp:simplePos x="0" y="0"/>
          <wp:positionH relativeFrom="column">
            <wp:posOffset>-116840</wp:posOffset>
          </wp:positionH>
          <wp:positionV relativeFrom="paragraph">
            <wp:posOffset>-300990</wp:posOffset>
          </wp:positionV>
          <wp:extent cx="885825" cy="66675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ahoma"/>
        <w:b/>
        <w:color w:val="000000"/>
        <w:kern w:val="28"/>
        <w:sz w:val="28"/>
        <w:szCs w:val="28"/>
        <w:lang w:val="es-ES" w:eastAsia="es-ES"/>
      </w:rPr>
      <w:t xml:space="preserve">                              </w:t>
    </w:r>
    <w:r w:rsidR="00D15BEE">
      <w:rPr>
        <w:rFonts w:ascii="Century Gothic" w:eastAsia="Times New Roman" w:hAnsi="Century Gothic" w:cs="Tahoma"/>
        <w:b/>
        <w:color w:val="000000"/>
        <w:kern w:val="28"/>
        <w:sz w:val="28"/>
        <w:szCs w:val="28"/>
        <w:lang w:val="es-ES" w:eastAsia="es-ES"/>
      </w:rPr>
      <w:t>LICEO JUAN RUSQUE PORTAL 2020</w:t>
    </w:r>
  </w:p>
  <w:p w:rsidR="00D02F72" w:rsidRPr="00D02F72" w:rsidRDefault="00A0749B" w:rsidP="00D02F72">
    <w:pPr>
      <w:pBdr>
        <w:bottom w:val="single" w:sz="12" w:space="1" w:color="auto"/>
      </w:pBdr>
      <w:tabs>
        <w:tab w:val="center" w:pos="6025"/>
      </w:tabs>
      <w:spacing w:after="0" w:line="240" w:lineRule="auto"/>
      <w:jc w:val="center"/>
      <w:rPr>
        <w:rFonts w:ascii="Mistral" w:eastAsia="Times New Roman" w:hAnsi="Mistral" w:cs="Tahoma"/>
        <w:color w:val="000000"/>
        <w:kern w:val="28"/>
        <w:sz w:val="28"/>
        <w:szCs w:val="28"/>
        <w:lang w:val="es-ES" w:eastAsia="es-ES"/>
      </w:rPr>
    </w:pPr>
    <w:r w:rsidRPr="00E16A6E">
      <w:rPr>
        <w:rFonts w:ascii="Mistral" w:eastAsia="Times New Roman" w:hAnsi="Mistral" w:cs="Tahoma"/>
        <w:color w:val="000000"/>
        <w:kern w:val="28"/>
        <w:sz w:val="28"/>
        <w:szCs w:val="28"/>
        <w:lang w:val="es-ES" w:eastAsia="es-ES"/>
      </w:rPr>
      <w:t>“Comprometidos con la calidad, integralidad e inclusión…”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90F15"/>
    <w:multiLevelType w:val="hybridMultilevel"/>
    <w:tmpl w:val="603683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81F41BD"/>
    <w:multiLevelType w:val="hybridMultilevel"/>
    <w:tmpl w:val="722EBC0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A870A4B"/>
    <w:multiLevelType w:val="hybridMultilevel"/>
    <w:tmpl w:val="6DF27A6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B9D67A7"/>
    <w:multiLevelType w:val="hybridMultilevel"/>
    <w:tmpl w:val="5F22FD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E202DF8"/>
    <w:multiLevelType w:val="hybridMultilevel"/>
    <w:tmpl w:val="279E2358"/>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nsid w:val="3D691479"/>
    <w:multiLevelType w:val="hybridMultilevel"/>
    <w:tmpl w:val="528651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5A2C14BD"/>
    <w:multiLevelType w:val="hybridMultilevel"/>
    <w:tmpl w:val="753ABD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6E232DB"/>
    <w:multiLevelType w:val="hybridMultilevel"/>
    <w:tmpl w:val="634A7A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6E3365D0"/>
    <w:multiLevelType w:val="multilevel"/>
    <w:tmpl w:val="345C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EFC05D6"/>
    <w:multiLevelType w:val="hybridMultilevel"/>
    <w:tmpl w:val="426480C4"/>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nsid w:val="7CAD4AF9"/>
    <w:multiLevelType w:val="hybridMultilevel"/>
    <w:tmpl w:val="DDE40D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0"/>
  </w:num>
  <w:num w:numId="4">
    <w:abstractNumId w:val="4"/>
  </w:num>
  <w:num w:numId="5">
    <w:abstractNumId w:val="3"/>
  </w:num>
  <w:num w:numId="6">
    <w:abstractNumId w:val="9"/>
  </w:num>
  <w:num w:numId="7">
    <w:abstractNumId w:val="2"/>
  </w:num>
  <w:num w:numId="8">
    <w:abstractNumId w:val="8"/>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49B"/>
    <w:rsid w:val="000167ED"/>
    <w:rsid w:val="00023A27"/>
    <w:rsid w:val="000611AE"/>
    <w:rsid w:val="0006658F"/>
    <w:rsid w:val="000A145B"/>
    <w:rsid w:val="000B2771"/>
    <w:rsid w:val="000D4AC9"/>
    <w:rsid w:val="000D6CFB"/>
    <w:rsid w:val="0010045A"/>
    <w:rsid w:val="0012028C"/>
    <w:rsid w:val="00142CED"/>
    <w:rsid w:val="00185AA9"/>
    <w:rsid w:val="00196719"/>
    <w:rsid w:val="001F65B0"/>
    <w:rsid w:val="001F7866"/>
    <w:rsid w:val="00206DA9"/>
    <w:rsid w:val="00214BFC"/>
    <w:rsid w:val="00221D09"/>
    <w:rsid w:val="002259AE"/>
    <w:rsid w:val="0024402C"/>
    <w:rsid w:val="00253B20"/>
    <w:rsid w:val="002625ED"/>
    <w:rsid w:val="002726AE"/>
    <w:rsid w:val="00274C33"/>
    <w:rsid w:val="002B33C3"/>
    <w:rsid w:val="002C36B7"/>
    <w:rsid w:val="002C3BE4"/>
    <w:rsid w:val="002E12C5"/>
    <w:rsid w:val="002F51F4"/>
    <w:rsid w:val="002F6950"/>
    <w:rsid w:val="00331773"/>
    <w:rsid w:val="0037364E"/>
    <w:rsid w:val="003802C4"/>
    <w:rsid w:val="003818E9"/>
    <w:rsid w:val="003B2F67"/>
    <w:rsid w:val="003E1F4A"/>
    <w:rsid w:val="003E5ABA"/>
    <w:rsid w:val="003F70B8"/>
    <w:rsid w:val="003F7C67"/>
    <w:rsid w:val="00405D3D"/>
    <w:rsid w:val="00462CD7"/>
    <w:rsid w:val="004A69CB"/>
    <w:rsid w:val="00506F1A"/>
    <w:rsid w:val="00530AAD"/>
    <w:rsid w:val="00570C95"/>
    <w:rsid w:val="0057374E"/>
    <w:rsid w:val="005B46A3"/>
    <w:rsid w:val="00626469"/>
    <w:rsid w:val="0066132F"/>
    <w:rsid w:val="00677A18"/>
    <w:rsid w:val="006B6A72"/>
    <w:rsid w:val="006D100F"/>
    <w:rsid w:val="006F64F0"/>
    <w:rsid w:val="00705A74"/>
    <w:rsid w:val="0073158D"/>
    <w:rsid w:val="00733B07"/>
    <w:rsid w:val="007531F3"/>
    <w:rsid w:val="007927E2"/>
    <w:rsid w:val="007B1AAB"/>
    <w:rsid w:val="007B7897"/>
    <w:rsid w:val="007C5FB5"/>
    <w:rsid w:val="007E1A8C"/>
    <w:rsid w:val="007E1F8A"/>
    <w:rsid w:val="007F440E"/>
    <w:rsid w:val="007F4A35"/>
    <w:rsid w:val="00802025"/>
    <w:rsid w:val="00806FB5"/>
    <w:rsid w:val="00816B8E"/>
    <w:rsid w:val="00834AD5"/>
    <w:rsid w:val="00846F0C"/>
    <w:rsid w:val="008A1C3B"/>
    <w:rsid w:val="008A63AA"/>
    <w:rsid w:val="008C5486"/>
    <w:rsid w:val="008E1A15"/>
    <w:rsid w:val="00911BCA"/>
    <w:rsid w:val="00917B35"/>
    <w:rsid w:val="0092067D"/>
    <w:rsid w:val="009357CE"/>
    <w:rsid w:val="009450D1"/>
    <w:rsid w:val="00961C34"/>
    <w:rsid w:val="00962DC5"/>
    <w:rsid w:val="00985C36"/>
    <w:rsid w:val="00991DD1"/>
    <w:rsid w:val="009B2FD9"/>
    <w:rsid w:val="009D3C2F"/>
    <w:rsid w:val="009D63B4"/>
    <w:rsid w:val="009F7194"/>
    <w:rsid w:val="00A0112C"/>
    <w:rsid w:val="00A0386F"/>
    <w:rsid w:val="00A0749B"/>
    <w:rsid w:val="00A410A0"/>
    <w:rsid w:val="00A50C34"/>
    <w:rsid w:val="00AC0358"/>
    <w:rsid w:val="00AC26DD"/>
    <w:rsid w:val="00AF5D2D"/>
    <w:rsid w:val="00B12592"/>
    <w:rsid w:val="00B453E3"/>
    <w:rsid w:val="00B609E1"/>
    <w:rsid w:val="00B617B4"/>
    <w:rsid w:val="00B95738"/>
    <w:rsid w:val="00B962D2"/>
    <w:rsid w:val="00BC1E65"/>
    <w:rsid w:val="00BD1242"/>
    <w:rsid w:val="00BD20B4"/>
    <w:rsid w:val="00BD6515"/>
    <w:rsid w:val="00BE2AD3"/>
    <w:rsid w:val="00BE3EB4"/>
    <w:rsid w:val="00C10C41"/>
    <w:rsid w:val="00C11C3C"/>
    <w:rsid w:val="00C22E1B"/>
    <w:rsid w:val="00C447CB"/>
    <w:rsid w:val="00C46457"/>
    <w:rsid w:val="00C950D8"/>
    <w:rsid w:val="00CC4F22"/>
    <w:rsid w:val="00CD24D7"/>
    <w:rsid w:val="00CD4671"/>
    <w:rsid w:val="00CD7DB4"/>
    <w:rsid w:val="00CE2966"/>
    <w:rsid w:val="00CE2F19"/>
    <w:rsid w:val="00CF4B1E"/>
    <w:rsid w:val="00D00F67"/>
    <w:rsid w:val="00D02F72"/>
    <w:rsid w:val="00D05C35"/>
    <w:rsid w:val="00D15BEE"/>
    <w:rsid w:val="00D51533"/>
    <w:rsid w:val="00D6268D"/>
    <w:rsid w:val="00D973CE"/>
    <w:rsid w:val="00DA1964"/>
    <w:rsid w:val="00DA2CEA"/>
    <w:rsid w:val="00DC6CFE"/>
    <w:rsid w:val="00DE761D"/>
    <w:rsid w:val="00DF50E6"/>
    <w:rsid w:val="00E01A9B"/>
    <w:rsid w:val="00E135AB"/>
    <w:rsid w:val="00E77B23"/>
    <w:rsid w:val="00EA640B"/>
    <w:rsid w:val="00EB48DF"/>
    <w:rsid w:val="00EB5EE3"/>
    <w:rsid w:val="00EE03A0"/>
    <w:rsid w:val="00EF623E"/>
    <w:rsid w:val="00F2541A"/>
    <w:rsid w:val="00F3181B"/>
    <w:rsid w:val="00F750B5"/>
    <w:rsid w:val="00FA3035"/>
    <w:rsid w:val="00FB66E1"/>
    <w:rsid w:val="00FD11CD"/>
    <w:rsid w:val="00FD4641"/>
    <w:rsid w:val="00FF5B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2336D4-0BFA-4EBA-BEAA-D12A2C64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74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749B"/>
  </w:style>
  <w:style w:type="paragraph" w:styleId="Piedepgina">
    <w:name w:val="footer"/>
    <w:basedOn w:val="Normal"/>
    <w:link w:val="PiedepginaCar"/>
    <w:uiPriority w:val="99"/>
    <w:unhideWhenUsed/>
    <w:rsid w:val="00A074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49B"/>
  </w:style>
  <w:style w:type="paragraph" w:styleId="Prrafodelista">
    <w:name w:val="List Paragraph"/>
    <w:basedOn w:val="Normal"/>
    <w:uiPriority w:val="34"/>
    <w:qFormat/>
    <w:rsid w:val="00EB48DF"/>
    <w:pPr>
      <w:ind w:left="720"/>
      <w:contextualSpacing/>
    </w:pPr>
  </w:style>
  <w:style w:type="paragraph" w:customStyle="1" w:styleId="Pa28">
    <w:name w:val="Pa28"/>
    <w:basedOn w:val="Normal"/>
    <w:next w:val="Normal"/>
    <w:uiPriority w:val="99"/>
    <w:rsid w:val="00EB48DF"/>
    <w:pPr>
      <w:autoSpaceDE w:val="0"/>
      <w:autoSpaceDN w:val="0"/>
      <w:adjustRightInd w:val="0"/>
      <w:spacing w:after="0" w:line="201" w:lineRule="atLeast"/>
    </w:pPr>
    <w:rPr>
      <w:rFonts w:ascii="ITC Officina Sans Book" w:hAnsi="ITC Officina Sans Book"/>
      <w:sz w:val="24"/>
      <w:szCs w:val="24"/>
    </w:rPr>
  </w:style>
  <w:style w:type="character" w:styleId="Hipervnculo">
    <w:name w:val="Hyperlink"/>
    <w:basedOn w:val="Fuentedeprrafopredeter"/>
    <w:uiPriority w:val="99"/>
    <w:semiHidden/>
    <w:unhideWhenUsed/>
    <w:rsid w:val="00C46457"/>
    <w:rPr>
      <w:color w:val="0000FF"/>
      <w:u w:val="single"/>
    </w:rPr>
  </w:style>
  <w:style w:type="character" w:styleId="Hipervnculovisitado">
    <w:name w:val="FollowedHyperlink"/>
    <w:basedOn w:val="Fuentedeprrafopredeter"/>
    <w:uiPriority w:val="99"/>
    <w:semiHidden/>
    <w:unhideWhenUsed/>
    <w:rsid w:val="00530AAD"/>
    <w:rPr>
      <w:color w:val="800080" w:themeColor="followedHyperlink"/>
      <w:u w:val="single"/>
    </w:rPr>
  </w:style>
  <w:style w:type="table" w:styleId="Tablaconcuadrcula">
    <w:name w:val="Table Grid"/>
    <w:basedOn w:val="Tablanormal"/>
    <w:uiPriority w:val="59"/>
    <w:rsid w:val="00EA6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detablaclara">
    <w:name w:val="Grid Table Light"/>
    <w:basedOn w:val="Tablanormal"/>
    <w:uiPriority w:val="40"/>
    <w:rsid w:val="007F440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8A63AA"/>
    <w:pPr>
      <w:autoSpaceDE w:val="0"/>
      <w:autoSpaceDN w:val="0"/>
      <w:adjustRightInd w:val="0"/>
      <w:spacing w:after="0" w:line="240" w:lineRule="auto"/>
    </w:pPr>
    <w:rPr>
      <w:rFonts w:ascii="ITC Officina Sans Book" w:hAnsi="ITC Officina Sans Book" w:cs="ITC Officina Sans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004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cured.cu/Sistema_muscular"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07/relationships/hdphoto" Target="media/hdphoto1.wdp"/><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hyperlink" Target="https://www.hysla.com/manual-de-primeros-auxilios-achs/"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youtube.com/watch?v=PNcqJxp68l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9BD38C-E38C-4CA4-A325-444A535A2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Pages>
  <Words>650</Words>
  <Characters>3581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Arancibia</dc:creator>
  <cp:lastModifiedBy>Carlos Leiva Castro</cp:lastModifiedBy>
  <cp:revision>120</cp:revision>
  <dcterms:created xsi:type="dcterms:W3CDTF">2020-03-20T15:47:00Z</dcterms:created>
  <dcterms:modified xsi:type="dcterms:W3CDTF">2020-06-12T18:11:00Z</dcterms:modified>
</cp:coreProperties>
</file>