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3D" w:rsidRDefault="004972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1"/>
        <w:gridCol w:w="4765"/>
        <w:gridCol w:w="2410"/>
      </w:tblGrid>
      <w:tr w:rsidR="0049723D">
        <w:trPr>
          <w:trHeight w:val="472"/>
        </w:trPr>
        <w:tc>
          <w:tcPr>
            <w:tcW w:w="2431" w:type="dxa"/>
            <w:shd w:val="clear" w:color="auto" w:fill="auto"/>
          </w:tcPr>
          <w:p w:rsidR="000215BE" w:rsidRDefault="00B05498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SEMANA N°: </w:t>
            </w:r>
            <w:r w:rsidR="00EB671C">
              <w:rPr>
                <w:rFonts w:ascii="Calibri" w:eastAsia="Calibri" w:hAnsi="Calibri" w:cs="Calibri"/>
                <w:b/>
              </w:rPr>
              <w:t>15</w:t>
            </w:r>
          </w:p>
          <w:p w:rsidR="0049723D" w:rsidRDefault="000215BE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Fecha:  </w:t>
            </w:r>
            <w:r w:rsidR="00EB671C">
              <w:rPr>
                <w:rFonts w:ascii="Calibri" w:eastAsia="Calibri" w:hAnsi="Calibri" w:cs="Calibri"/>
                <w:b/>
              </w:rPr>
              <w:t>18/11/2020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EB671C" w:rsidRDefault="00B05498" w:rsidP="00AC37A3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ASIGNATURA:    </w:t>
            </w:r>
            <w:r w:rsidR="00995BCF">
              <w:rPr>
                <w:rFonts w:ascii="Calibri" w:eastAsia="Calibri" w:hAnsi="Calibri" w:cs="Calibri"/>
                <w:b/>
              </w:rPr>
              <w:t>Matemáticas</w:t>
            </w:r>
            <w:r w:rsidR="00B804FD">
              <w:rPr>
                <w:rFonts w:ascii="Calibri" w:eastAsia="Calibri" w:hAnsi="Calibri" w:cs="Calibri"/>
                <w:b/>
              </w:rPr>
              <w:t xml:space="preserve"> </w:t>
            </w:r>
            <w:r w:rsidR="00995BCF">
              <w:rPr>
                <w:rFonts w:ascii="Calibri" w:eastAsia="Calibri" w:hAnsi="Calibri" w:cs="Calibri"/>
                <w:b/>
              </w:rPr>
              <w:t xml:space="preserve">              Educación ciudadana </w:t>
            </w:r>
          </w:p>
        </w:tc>
      </w:tr>
      <w:tr w:rsidR="0049723D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49723D" w:rsidRDefault="00B05498" w:rsidP="002001F9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GUÍA DE APRENDIZAJE</w:t>
            </w:r>
          </w:p>
          <w:p w:rsidR="0049723D" w:rsidRDefault="00995BCF" w:rsidP="00EB67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B05498">
              <w:rPr>
                <w:rFonts w:ascii="Calibri" w:eastAsia="Calibri" w:hAnsi="Calibri" w:cs="Calibri"/>
                <w:b/>
              </w:rPr>
              <w:t xml:space="preserve">Profesor(a): </w:t>
            </w:r>
            <w:r>
              <w:rPr>
                <w:rFonts w:ascii="Calibri" w:eastAsia="Calibri" w:hAnsi="Calibri" w:cs="Calibri"/>
                <w:b/>
              </w:rPr>
              <w:t xml:space="preserve">Jaqueline González </w:t>
            </w:r>
            <w:r w:rsidR="0053111E" w:rsidRPr="00FB0886">
              <w:rPr>
                <w:rFonts w:ascii="Calibri" w:eastAsia="Calibri" w:hAnsi="Calibri" w:cs="Calibri"/>
                <w:b/>
              </w:rPr>
              <w:t xml:space="preserve">Ibacache </w:t>
            </w:r>
          </w:p>
          <w:p w:rsidR="00EB671C" w:rsidRDefault="00B804FD" w:rsidP="00EB67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FB0886">
              <w:rPr>
                <w:rFonts w:ascii="Calibri" w:eastAsia="Calibri" w:hAnsi="Calibri" w:cs="Calibri"/>
                <w:b/>
              </w:rPr>
              <w:t xml:space="preserve">              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EB671C">
              <w:rPr>
                <w:rFonts w:ascii="Calibri" w:eastAsia="Calibri" w:hAnsi="Calibri" w:cs="Calibri"/>
                <w:b/>
              </w:rPr>
              <w:t>Rodrigo Tapia Farías</w:t>
            </w:r>
          </w:p>
          <w:p w:rsidR="00EB671C" w:rsidRDefault="00EB671C" w:rsidP="00EB67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9723D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9723D" w:rsidRDefault="00B054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Estudiante:</w:t>
            </w:r>
          </w:p>
          <w:p w:rsidR="0049723D" w:rsidRDefault="004972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49723D" w:rsidRDefault="00B054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Curso: </w:t>
            </w:r>
            <w:r w:rsidR="00AC37A3">
              <w:rPr>
                <w:rFonts w:ascii="Calibri" w:eastAsia="Calibri" w:hAnsi="Calibri" w:cs="Calibri"/>
                <w:b/>
              </w:rPr>
              <w:t>3° MEDIO</w:t>
            </w:r>
          </w:p>
          <w:p w:rsidR="0049723D" w:rsidRDefault="00AC37A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49723D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001F9" w:rsidRDefault="00B054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0215BE">
              <w:rPr>
                <w:rFonts w:ascii="Calibri" w:eastAsia="Calibri" w:hAnsi="Calibri" w:cs="Calibri"/>
                <w:b/>
                <w:u w:val="single"/>
              </w:rPr>
              <w:t xml:space="preserve">Unidad: </w:t>
            </w:r>
          </w:p>
          <w:p w:rsidR="00005775" w:rsidRDefault="0000577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005775">
              <w:rPr>
                <w:rFonts w:ascii="Calibri" w:eastAsia="Calibri" w:hAnsi="Calibri" w:cs="Calibri"/>
                <w:b/>
              </w:rPr>
              <w:t>Matemáticas:</w:t>
            </w:r>
            <w:r w:rsidRPr="00005775">
              <w:rPr>
                <w:rFonts w:ascii="Calibri" w:eastAsia="Calibri" w:hAnsi="Calibri" w:cs="Calibri"/>
              </w:rPr>
              <w:t xml:space="preserve"> UNIDAD 1: La toma de </w:t>
            </w:r>
            <w:r w:rsidR="0053111E" w:rsidRPr="00005775">
              <w:rPr>
                <w:rFonts w:ascii="Calibri" w:eastAsia="Calibri" w:hAnsi="Calibri" w:cs="Calibri"/>
              </w:rPr>
              <w:t>decisiones</w:t>
            </w:r>
            <w:r w:rsidRPr="00005775">
              <w:rPr>
                <w:rFonts w:ascii="Calibri" w:eastAsia="Calibri" w:hAnsi="Calibri" w:cs="Calibri"/>
              </w:rPr>
              <w:t xml:space="preserve"> en situaciones de incerteza</w:t>
            </w:r>
          </w:p>
          <w:p w:rsidR="00590928" w:rsidRPr="00590928" w:rsidRDefault="0059092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590928">
              <w:rPr>
                <w:rFonts w:ascii="Calibri" w:eastAsia="Calibri" w:hAnsi="Calibri" w:cs="Calibri"/>
                <w:b/>
              </w:rPr>
              <w:t>Educación ciudadana:</w:t>
            </w:r>
            <w:r w:rsidRPr="00590928">
              <w:rPr>
                <w:rFonts w:ascii="Calibri" w:eastAsia="Calibri" w:hAnsi="Calibri" w:cs="Calibri"/>
              </w:rPr>
              <w:t xml:space="preserve"> UNIDAD 2: Me motivo por participar en la construcción de la democracia</w:t>
            </w:r>
          </w:p>
          <w:p w:rsidR="0049723D" w:rsidRDefault="0049723D" w:rsidP="00E9684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9723D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B671C" w:rsidRDefault="00B05498" w:rsidP="00EB67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Objetivo de Aprendizaje:</w:t>
            </w:r>
          </w:p>
          <w:p w:rsidR="00995BCF" w:rsidRDefault="00995BCF" w:rsidP="00E9684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Matemáticas:</w:t>
            </w:r>
          </w:p>
          <w:p w:rsidR="001D13F8" w:rsidRPr="001D13F8" w:rsidRDefault="001D13F8" w:rsidP="00E9684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D13F8">
              <w:rPr>
                <w:rFonts w:asciiTheme="majorHAnsi" w:eastAsia="Calibri" w:hAnsiTheme="majorHAnsi" w:cstheme="majorHAnsi"/>
              </w:rPr>
              <w:t>OA2: Tomar decisiones en situaciones de incerteza que involucren el análisis de datos estadísticos con medidas de dispersión</w:t>
            </w:r>
          </w:p>
          <w:p w:rsidR="00995BCF" w:rsidRDefault="00995BCF" w:rsidP="00E9684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</w:p>
          <w:p w:rsidR="00E96842" w:rsidRDefault="00995BCF" w:rsidP="00E9684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</w:rPr>
              <w:t>Educación ciudadana</w:t>
            </w:r>
            <w:r w:rsidR="00EB671C" w:rsidRPr="00EB671C">
              <w:rPr>
                <w:rFonts w:asciiTheme="majorHAnsi" w:eastAsia="Calibri" w:hAnsiTheme="majorHAnsi" w:cstheme="majorHAnsi"/>
                <w:b/>
              </w:rPr>
              <w:t xml:space="preserve">: </w:t>
            </w:r>
          </w:p>
          <w:p w:rsidR="00E96842" w:rsidRPr="00E96842" w:rsidRDefault="00995BCF" w:rsidP="00E9684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995BCF">
              <w:rPr>
                <w:rFonts w:asciiTheme="majorHAnsi" w:eastAsia="Calibri" w:hAnsiTheme="majorHAnsi" w:cstheme="majorHAnsi"/>
              </w:rPr>
              <w:t xml:space="preserve">OA 06: Reflexionar personal y grupalmente sobre diversas formas de participación y su aporte al fortalecimiento del bien común, considerando experiencias personales, fenómenos sociales contemporáneos y las perspectivas del republicanismo, el liberalismo, y el </w:t>
            </w:r>
            <w:proofErr w:type="spellStart"/>
            <w:r w:rsidRPr="00995BCF">
              <w:rPr>
                <w:rFonts w:asciiTheme="majorHAnsi" w:eastAsia="Calibri" w:hAnsiTheme="majorHAnsi" w:cstheme="majorHAnsi"/>
              </w:rPr>
              <w:t>comunitarismo</w:t>
            </w:r>
            <w:proofErr w:type="spellEnd"/>
            <w:r w:rsidRPr="00995BCF">
              <w:rPr>
                <w:rFonts w:asciiTheme="majorHAnsi" w:eastAsia="Calibri" w:hAnsiTheme="majorHAnsi" w:cstheme="majorHAnsi"/>
              </w:rPr>
              <w:t>.</w:t>
            </w:r>
          </w:p>
          <w:p w:rsidR="00E96842" w:rsidRPr="00E96842" w:rsidRDefault="00E96842" w:rsidP="00E9684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0215BE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1435" w:rsidRDefault="000215BE" w:rsidP="009D14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Indicadores de evaluación: </w:t>
            </w:r>
          </w:p>
          <w:p w:rsidR="00995BCF" w:rsidRDefault="00995BCF" w:rsidP="009D14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 xml:space="preserve">Matemáticas: </w:t>
            </w:r>
          </w:p>
          <w:p w:rsidR="001D13F8" w:rsidRPr="001D13F8" w:rsidRDefault="001D13F8" w:rsidP="001D13F8">
            <w:pPr>
              <w:pStyle w:val="Prrafodelista"/>
              <w:numPr>
                <w:ilvl w:val="0"/>
                <w:numId w:val="7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D13F8">
              <w:rPr>
                <w:rFonts w:asciiTheme="majorHAnsi" w:eastAsia="Calibri" w:hAnsiTheme="majorHAnsi" w:cstheme="majorHAnsi"/>
              </w:rPr>
              <w:t xml:space="preserve">Comunican la toma de decisiones en base a las medidas de </w:t>
            </w:r>
            <w:r w:rsidR="0053111E">
              <w:rPr>
                <w:rFonts w:asciiTheme="majorHAnsi" w:eastAsia="Calibri" w:hAnsiTheme="majorHAnsi" w:cstheme="majorHAnsi"/>
              </w:rPr>
              <w:t xml:space="preserve">estadígrafos. </w:t>
            </w:r>
          </w:p>
          <w:p w:rsidR="001D13F8" w:rsidRPr="001D13F8" w:rsidRDefault="001D13F8" w:rsidP="001D13F8">
            <w:pPr>
              <w:pStyle w:val="Prrafodelista"/>
              <w:numPr>
                <w:ilvl w:val="0"/>
                <w:numId w:val="7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1D13F8">
              <w:rPr>
                <w:rFonts w:asciiTheme="majorHAnsi" w:eastAsia="Calibri" w:hAnsiTheme="majorHAnsi" w:cstheme="majorHAnsi"/>
              </w:rPr>
              <w:t xml:space="preserve">Extraen e interpretar información a partir de las medidas de </w:t>
            </w:r>
            <w:r w:rsidR="0053111E">
              <w:rPr>
                <w:rFonts w:asciiTheme="majorHAnsi" w:eastAsia="Calibri" w:hAnsiTheme="majorHAnsi" w:cstheme="majorHAnsi"/>
              </w:rPr>
              <w:t>estadígrafos</w:t>
            </w:r>
          </w:p>
          <w:p w:rsidR="00EB671C" w:rsidRPr="002001F9" w:rsidRDefault="00995BCF" w:rsidP="009D14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Educación ciudadana</w:t>
            </w:r>
            <w:r w:rsidR="00EB671C" w:rsidRPr="002001F9">
              <w:rPr>
                <w:rFonts w:asciiTheme="majorHAnsi" w:eastAsia="Calibri" w:hAnsiTheme="majorHAnsi" w:cstheme="majorHAnsi"/>
                <w:b/>
              </w:rPr>
              <w:t>:</w:t>
            </w:r>
          </w:p>
          <w:p w:rsidR="00E96842" w:rsidRPr="00995BCF" w:rsidRDefault="00995BCF" w:rsidP="00995BCF">
            <w:pPr>
              <w:pStyle w:val="Prrafodelista"/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995BCF">
              <w:rPr>
                <w:rFonts w:ascii="Calibri" w:eastAsia="Calibri" w:hAnsi="Calibri" w:cs="Calibri"/>
              </w:rPr>
              <w:t>Elaborar interpretaciones y argumentos, basados en fuentes variadas y pertinentes, haciendo uso ético de la información</w:t>
            </w:r>
          </w:p>
        </w:tc>
      </w:tr>
      <w:tr w:rsidR="0049723D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9723D" w:rsidRPr="00995BCF" w:rsidRDefault="00B054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Recursos de aprendizaje a utilizar:</w:t>
            </w:r>
            <w:r w:rsidR="00995BCF">
              <w:rPr>
                <w:rFonts w:ascii="Calibri" w:eastAsia="Calibri" w:hAnsi="Calibri" w:cs="Calibri"/>
                <w:b/>
              </w:rPr>
              <w:t xml:space="preserve"> </w:t>
            </w:r>
            <w:r w:rsidR="00995BCF" w:rsidRPr="00995BCF">
              <w:rPr>
                <w:rFonts w:ascii="Calibri" w:eastAsia="Calibri" w:hAnsi="Calibri" w:cs="Calibri"/>
              </w:rPr>
              <w:t>datos obtenidos de encuesta de emocionalidad en los estudiantes del liceo Juan Rusque Portal, computador, internet</w:t>
            </w:r>
          </w:p>
          <w:p w:rsidR="0049723D" w:rsidRPr="009D1435" w:rsidRDefault="004972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23D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01F9" w:rsidRDefault="002001F9" w:rsidP="002001F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5057D7" w:rsidRDefault="00995BCF" w:rsidP="00995BC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Emocionalidad en los estudiantes del Liceo Juan Rusque Portal: estadísticas y análisis</w:t>
            </w:r>
          </w:p>
          <w:p w:rsidR="00995BCF" w:rsidRDefault="00995BCF" w:rsidP="00995BC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B63AC9" w:rsidRDefault="00BE1C9C" w:rsidP="00C87A0F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emocionalidad y como nos sentimos siempre es importante, pero en estos tiempos de pandemia es cuando se hace más necesario a raíz del encierro y de las nuevas dinámicas de sociabilidad que debemos adoptar. </w:t>
            </w:r>
            <w:r w:rsidR="00893B67">
              <w:rPr>
                <w:rFonts w:ascii="Calibri" w:eastAsia="Calibri" w:hAnsi="Calibri" w:cs="Calibri"/>
              </w:rPr>
              <w:t xml:space="preserve">En este trabajo integrado se realizará un análisis cuantitativo y cualitativo de los resultados que nos dejó la encuesta aplicada a los estudiantes desde 7mo a 4to medio del Liceo Juan Rusque Portal. Cabe remarcar que este trabajo se hará en conjunto a las asignaturas de Matemáticas y Educación ciudadana siendo el trabajo clase a clases necesario para cumplir con nuestros objetivos. </w:t>
            </w:r>
          </w:p>
          <w:p w:rsidR="00893B67" w:rsidRDefault="00893B67" w:rsidP="007C56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AC37A3" w:rsidRDefault="00AC37A3" w:rsidP="007C56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AC37A3" w:rsidRDefault="00AC37A3" w:rsidP="007C56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AC37A3" w:rsidRDefault="00AC37A3" w:rsidP="007C56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6D16BA" w:rsidRPr="006D16BA" w:rsidRDefault="006D16BA" w:rsidP="006D16B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D16BA">
              <w:rPr>
                <w:rFonts w:ascii="Calibri" w:eastAsia="Calibri" w:hAnsi="Calibri" w:cs="Calibri"/>
                <w:b/>
              </w:rPr>
              <w:t>Actividades</w:t>
            </w:r>
          </w:p>
          <w:p w:rsidR="006D16BA" w:rsidRPr="004F1C62" w:rsidRDefault="004F1C62" w:rsidP="006D16B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4F1C62">
              <w:rPr>
                <w:rFonts w:ascii="Calibri" w:eastAsia="Calibri" w:hAnsi="Calibri" w:cs="Calibri"/>
              </w:rPr>
              <w:t xml:space="preserve">A continuación se presenta una serie de pasos a trabajar para cumplir con el trabajo propuesto clase a clase. Cabe mencionar que una vez entregada la guía se hará envío vía mail de los datos a trabajar. </w:t>
            </w:r>
          </w:p>
          <w:p w:rsidR="006D16BA" w:rsidRPr="006D16BA" w:rsidRDefault="004F1C62" w:rsidP="006D16B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1)    </w:t>
            </w:r>
            <w:r w:rsidR="006D16BA" w:rsidRPr="006D16BA">
              <w:rPr>
                <w:rFonts w:ascii="Calibri" w:eastAsia="Calibri" w:hAnsi="Calibri" w:cs="Calibri"/>
              </w:rPr>
              <w:t xml:space="preserve">Recoger datos de la encuesta realizada </w:t>
            </w:r>
            <w:r>
              <w:rPr>
                <w:rFonts w:ascii="Calibri" w:eastAsia="Calibri" w:hAnsi="Calibri" w:cs="Calibri"/>
              </w:rPr>
              <w:t>en educación ciudadana.</w:t>
            </w:r>
          </w:p>
          <w:p w:rsidR="0053111E" w:rsidRPr="0053111E" w:rsidRDefault="006D16BA" w:rsidP="006D16B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6D16BA">
              <w:rPr>
                <w:rFonts w:ascii="Calibri" w:eastAsia="Calibri" w:hAnsi="Calibri" w:cs="Calibri"/>
              </w:rPr>
              <w:t>2)</w:t>
            </w:r>
            <w:r w:rsidR="0053111E">
              <w:rPr>
                <w:rFonts w:ascii="Calibri" w:eastAsia="Calibri" w:hAnsi="Calibri" w:cs="Calibri"/>
              </w:rPr>
              <w:t xml:space="preserve">    </w:t>
            </w:r>
            <w:r w:rsidRPr="006D16BA">
              <w:rPr>
                <w:rFonts w:ascii="Calibri" w:eastAsia="Calibri" w:hAnsi="Calibri" w:cs="Calibri"/>
              </w:rPr>
              <w:t xml:space="preserve">Elaborar manera de registrar la información </w:t>
            </w:r>
            <w:r w:rsidR="0053111E" w:rsidRPr="00FB0886">
              <w:rPr>
                <w:rFonts w:ascii="Calibri" w:eastAsia="Calibri" w:hAnsi="Calibri" w:cs="Calibri"/>
              </w:rPr>
              <w:t>( tabla de frecuencias)</w:t>
            </w:r>
          </w:p>
          <w:p w:rsidR="006D16BA" w:rsidRPr="006D16BA" w:rsidRDefault="006D16BA" w:rsidP="006D16B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D16BA">
              <w:rPr>
                <w:rFonts w:ascii="Calibri" w:eastAsia="Calibri" w:hAnsi="Calibri" w:cs="Calibri"/>
              </w:rPr>
              <w:t>3)</w:t>
            </w:r>
            <w:r w:rsidRPr="006D16BA">
              <w:rPr>
                <w:rFonts w:ascii="Calibri" w:eastAsia="Calibri" w:hAnsi="Calibri" w:cs="Calibri"/>
              </w:rPr>
              <w:tab/>
            </w:r>
            <w:r w:rsidR="004F1C62">
              <w:rPr>
                <w:rFonts w:ascii="Calibri" w:eastAsia="Calibri" w:hAnsi="Calibri" w:cs="Calibri"/>
              </w:rPr>
              <w:t xml:space="preserve">    </w:t>
            </w:r>
            <w:r w:rsidR="007A2631">
              <w:rPr>
                <w:rFonts w:ascii="Calibri" w:eastAsia="Calibri" w:hAnsi="Calibri" w:cs="Calibri"/>
              </w:rPr>
              <w:t xml:space="preserve">Elaborar una hipótesis para explicar algún problema o interrogante en relación a los resultados obtenidos con la encuesta. Ejemplo de hipótesis: A raíz de los resultados obtenidos en la encuesta se llegó a la conclusión de que los estudiantes prefieren estudiar desde sus casas. </w:t>
            </w:r>
            <w:r w:rsidR="004F1C62">
              <w:rPr>
                <w:rFonts w:ascii="Calibri" w:eastAsia="Calibri" w:hAnsi="Calibri" w:cs="Calibri"/>
              </w:rPr>
              <w:t xml:space="preserve"> </w:t>
            </w:r>
          </w:p>
          <w:p w:rsidR="004F1C62" w:rsidRDefault="006D16BA" w:rsidP="006D16B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6D16BA">
              <w:rPr>
                <w:rFonts w:ascii="Calibri" w:eastAsia="Calibri" w:hAnsi="Calibri" w:cs="Calibri"/>
              </w:rPr>
              <w:t>4)</w:t>
            </w:r>
            <w:r w:rsidRPr="006D16BA">
              <w:rPr>
                <w:rFonts w:ascii="Calibri" w:eastAsia="Calibri" w:hAnsi="Calibri" w:cs="Calibri"/>
              </w:rPr>
              <w:tab/>
            </w:r>
            <w:r w:rsidR="004F1C62">
              <w:rPr>
                <w:rFonts w:ascii="Calibri" w:eastAsia="Calibri" w:hAnsi="Calibri" w:cs="Calibri"/>
              </w:rPr>
              <w:t xml:space="preserve"> </w:t>
            </w:r>
            <w:r w:rsidRPr="006D16BA">
              <w:rPr>
                <w:rFonts w:ascii="Calibri" w:eastAsia="Calibri" w:hAnsi="Calibri" w:cs="Calibri"/>
              </w:rPr>
              <w:t xml:space="preserve">En relación a </w:t>
            </w:r>
            <w:r w:rsidR="007A2631">
              <w:rPr>
                <w:rFonts w:ascii="Calibri" w:eastAsia="Calibri" w:hAnsi="Calibri" w:cs="Calibri"/>
              </w:rPr>
              <w:t xml:space="preserve">su hipótesis y a </w:t>
            </w:r>
            <w:r w:rsidRPr="006D16BA">
              <w:rPr>
                <w:rFonts w:ascii="Calibri" w:eastAsia="Calibri" w:hAnsi="Calibri" w:cs="Calibri"/>
              </w:rPr>
              <w:t>lo que eligió analizar,  realice un estudio estadístico aplicando los estadíg</w:t>
            </w:r>
            <w:r w:rsidR="004F1C62">
              <w:rPr>
                <w:rFonts w:ascii="Calibri" w:eastAsia="Calibri" w:hAnsi="Calibri" w:cs="Calibri"/>
              </w:rPr>
              <w:t>rafos trabajados durante el año</w:t>
            </w:r>
          </w:p>
          <w:p w:rsidR="00893B67" w:rsidRPr="006D16BA" w:rsidRDefault="004F1C62" w:rsidP="006D16B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5)    </w:t>
            </w:r>
            <w:r w:rsidR="006D16BA" w:rsidRPr="006D16BA">
              <w:rPr>
                <w:rFonts w:ascii="Calibri" w:eastAsia="Calibri" w:hAnsi="Calibri" w:cs="Calibri"/>
              </w:rPr>
              <w:t xml:space="preserve">Elabore una forma de comunicar sus resultados ( video, </w:t>
            </w:r>
            <w:proofErr w:type="spellStart"/>
            <w:r w:rsidR="006D16BA" w:rsidRPr="006D16BA">
              <w:rPr>
                <w:rFonts w:ascii="Calibri" w:eastAsia="Calibri" w:hAnsi="Calibri" w:cs="Calibri"/>
              </w:rPr>
              <w:t>ppt</w:t>
            </w:r>
            <w:proofErr w:type="spellEnd"/>
            <w:r w:rsidR="006D16BA" w:rsidRPr="006D16BA">
              <w:rPr>
                <w:rFonts w:ascii="Calibri" w:eastAsia="Calibri" w:hAnsi="Calibri" w:cs="Calibri"/>
              </w:rPr>
              <w:t xml:space="preserve">, informe, infografía, </w:t>
            </w:r>
            <w:proofErr w:type="spellStart"/>
            <w:r w:rsidR="006D16BA" w:rsidRPr="006D16BA">
              <w:rPr>
                <w:rFonts w:ascii="Calibri" w:eastAsia="Calibri" w:hAnsi="Calibri" w:cs="Calibri"/>
              </w:rPr>
              <w:t>etc</w:t>
            </w:r>
            <w:proofErr w:type="spellEnd"/>
            <w:r w:rsidR="006D16BA" w:rsidRPr="006D16BA">
              <w:rPr>
                <w:rFonts w:ascii="Calibri" w:eastAsia="Calibri" w:hAnsi="Calibri" w:cs="Calibri"/>
              </w:rPr>
              <w:t xml:space="preserve"> )</w:t>
            </w:r>
          </w:p>
          <w:p w:rsidR="00893B67" w:rsidRDefault="00893B67" w:rsidP="007C56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6D16BA" w:rsidRDefault="006D16BA" w:rsidP="007C56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Producto Final </w:t>
            </w:r>
          </w:p>
          <w:p w:rsidR="00AB3AA9" w:rsidRDefault="00AB3AA9" w:rsidP="007C56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04DA0" w:rsidRPr="00FB0886" w:rsidRDefault="004F1C62" w:rsidP="004C63D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F1C62">
              <w:rPr>
                <w:rFonts w:ascii="Calibri" w:eastAsia="Calibri" w:hAnsi="Calibri" w:cs="Calibri"/>
              </w:rPr>
              <w:t xml:space="preserve">El producto final será un informe presentado de forma escrita: Word, hoja de oficio o </w:t>
            </w:r>
            <w:proofErr w:type="spellStart"/>
            <w:r w:rsidRPr="004F1C62">
              <w:rPr>
                <w:rFonts w:ascii="Calibri" w:eastAsia="Calibri" w:hAnsi="Calibri" w:cs="Calibri"/>
              </w:rPr>
              <w:t>ppt</w:t>
            </w:r>
            <w:proofErr w:type="spellEnd"/>
            <w:r w:rsidRPr="004F1C62">
              <w:rPr>
                <w:rFonts w:ascii="Calibri" w:eastAsia="Calibri" w:hAnsi="Calibri" w:cs="Calibri"/>
              </w:rPr>
              <w:t xml:space="preserve">, o también puede ser presentado en formato audiovisual. </w:t>
            </w:r>
            <w:r w:rsidRPr="00FB0886">
              <w:rPr>
                <w:rFonts w:ascii="Calibri" w:eastAsia="Calibri" w:hAnsi="Calibri" w:cs="Calibri"/>
              </w:rPr>
              <w:t xml:space="preserve">En este informe deben incluirse los </w:t>
            </w:r>
            <w:r w:rsidR="0053111E" w:rsidRPr="00FB0886">
              <w:rPr>
                <w:rFonts w:ascii="Calibri" w:eastAsia="Calibri" w:hAnsi="Calibri" w:cs="Calibri"/>
              </w:rPr>
              <w:t>gráficos</w:t>
            </w:r>
            <w:r w:rsidRPr="00FB0886">
              <w:rPr>
                <w:rFonts w:ascii="Calibri" w:eastAsia="Calibri" w:hAnsi="Calibri" w:cs="Calibri"/>
              </w:rPr>
              <w:t xml:space="preserve"> y</w:t>
            </w:r>
            <w:r w:rsidR="0053111E" w:rsidRPr="00FB0886">
              <w:rPr>
                <w:rFonts w:ascii="Calibri" w:eastAsia="Calibri" w:hAnsi="Calibri" w:cs="Calibri"/>
              </w:rPr>
              <w:t xml:space="preserve"> el análisis realizado con los datos de la encuesta</w:t>
            </w:r>
            <w:r w:rsidRPr="00FB0886">
              <w:rPr>
                <w:rFonts w:ascii="Calibri" w:eastAsia="Calibri" w:hAnsi="Calibri" w:cs="Calibri"/>
              </w:rPr>
              <w:t xml:space="preserve">. </w:t>
            </w:r>
          </w:p>
          <w:p w:rsidR="00BA2847" w:rsidRDefault="00BA2847" w:rsidP="007C565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49723D" w:rsidRDefault="0049723D" w:rsidP="00404D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bookmarkStart w:id="1" w:name="_gjdgxs" w:colFirst="0" w:colLast="0"/>
            <w:bookmarkEnd w:id="1"/>
          </w:p>
        </w:tc>
      </w:tr>
    </w:tbl>
    <w:p w:rsidR="0049723D" w:rsidRDefault="0049723D"/>
    <w:sectPr w:rsidR="0049723D" w:rsidSect="00BA28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45" w:rsidRDefault="009A6245">
      <w:pPr>
        <w:spacing w:after="0" w:line="240" w:lineRule="auto"/>
      </w:pPr>
      <w:r>
        <w:separator/>
      </w:r>
    </w:p>
  </w:endnote>
  <w:endnote w:type="continuationSeparator" w:id="0">
    <w:p w:rsidR="009A6245" w:rsidRDefault="009A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cific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3D" w:rsidRDefault="004972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3D" w:rsidRDefault="004972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3D" w:rsidRDefault="004972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45" w:rsidRDefault="009A6245">
      <w:pPr>
        <w:spacing w:after="0" w:line="240" w:lineRule="auto"/>
      </w:pPr>
      <w:r>
        <w:separator/>
      </w:r>
    </w:p>
  </w:footnote>
  <w:footnote w:type="continuationSeparator" w:id="0">
    <w:p w:rsidR="009A6245" w:rsidRDefault="009A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3D" w:rsidRDefault="004972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3D" w:rsidRDefault="00B05498">
    <w:pPr>
      <w:tabs>
        <w:tab w:val="left" w:pos="2040"/>
        <w:tab w:val="center" w:pos="6200"/>
      </w:tabs>
      <w:spacing w:after="0"/>
      <w:ind w:left="350"/>
      <w:rPr>
        <w:rFonts w:ascii="Century Gothic" w:eastAsia="Century Gothic" w:hAnsi="Century Gothic" w:cs="Century Gothic"/>
        <w:b/>
        <w:color w:val="000000"/>
        <w:sz w:val="28"/>
        <w:szCs w:val="28"/>
      </w:rPr>
    </w:pPr>
    <w:r>
      <w:rPr>
        <w:rFonts w:ascii="Century Gothic" w:eastAsia="Century Gothic" w:hAnsi="Century Gothic" w:cs="Century Gothic"/>
        <w:b/>
        <w:color w:val="000000"/>
        <w:sz w:val="28"/>
        <w:szCs w:val="28"/>
      </w:rPr>
      <w:t xml:space="preserve">                       LICEO JUAN RUSQUE PORTAL 2020</w:t>
    </w:r>
    <w:r>
      <w:rPr>
        <w:noProof/>
        <w:lang w:val="en-US" w:eastAsia="en-US"/>
      </w:rPr>
      <w:drawing>
        <wp:anchor distT="0" distB="0" distL="0" distR="0" simplePos="0" relativeHeight="251658240" behindDoc="0" locked="0" layoutInCell="1" hidden="0" allowOverlap="1" wp14:anchorId="53A5A239" wp14:editId="144D4092">
          <wp:simplePos x="0" y="0"/>
          <wp:positionH relativeFrom="column">
            <wp:posOffset>5482590</wp:posOffset>
          </wp:positionH>
          <wp:positionV relativeFrom="paragraph">
            <wp:posOffset>-177164</wp:posOffset>
          </wp:positionV>
          <wp:extent cx="363220" cy="542290"/>
          <wp:effectExtent l="0" t="0" r="0" b="0"/>
          <wp:wrapSquare wrapText="bothSides" distT="0" distB="0" distL="0" distR="0"/>
          <wp:docPr id="2" name="image2.jpg" descr="http://files.nogaleschile.cl/200000062-32e9833e43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files.nogaleschile.cl/200000062-32e9833e43/logo.jpg"/>
                  <pic:cNvPicPr preferRelativeResize="0"/>
                </pic:nvPicPr>
                <pic:blipFill>
                  <a:blip r:embed="rId1"/>
                  <a:srcRect l="17915" t="15145" r="17273" b="9456"/>
                  <a:stretch>
                    <a:fillRect/>
                  </a:stretch>
                </pic:blipFill>
                <pic:spPr>
                  <a:xfrm>
                    <a:off x="0" y="0"/>
                    <a:ext cx="36322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72B2EF09" wp14:editId="55892FD8">
          <wp:simplePos x="0" y="0"/>
          <wp:positionH relativeFrom="column">
            <wp:posOffset>-345439</wp:posOffset>
          </wp:positionH>
          <wp:positionV relativeFrom="paragraph">
            <wp:posOffset>-300989</wp:posOffset>
          </wp:positionV>
          <wp:extent cx="885825" cy="6667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9723D" w:rsidRDefault="00B05498">
    <w:pPr>
      <w:pBdr>
        <w:bottom w:val="single" w:sz="12" w:space="1" w:color="000000"/>
      </w:pBdr>
      <w:tabs>
        <w:tab w:val="center" w:pos="6025"/>
      </w:tabs>
      <w:spacing w:after="0" w:line="240" w:lineRule="auto"/>
      <w:jc w:val="center"/>
      <w:rPr>
        <w:rFonts w:ascii="Pacifico" w:eastAsia="Pacifico" w:hAnsi="Pacifico" w:cs="Pacifico"/>
        <w:color w:val="000000"/>
        <w:sz w:val="28"/>
        <w:szCs w:val="28"/>
      </w:rPr>
    </w:pPr>
    <w:r>
      <w:rPr>
        <w:rFonts w:ascii="Pacifico" w:eastAsia="Pacifico" w:hAnsi="Pacifico" w:cs="Pacifico"/>
        <w:color w:val="000000"/>
        <w:sz w:val="28"/>
        <w:szCs w:val="28"/>
      </w:rPr>
      <w:t xml:space="preserve">  “Comprometidos con la calidad, integralidad e inclusión…”</w:t>
    </w:r>
  </w:p>
  <w:p w:rsidR="0049723D" w:rsidRDefault="004972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3D" w:rsidRDefault="004972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5725F"/>
    <w:multiLevelType w:val="hybridMultilevel"/>
    <w:tmpl w:val="D812D660"/>
    <w:lvl w:ilvl="0" w:tplc="EDAC97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10C91"/>
    <w:multiLevelType w:val="hybridMultilevel"/>
    <w:tmpl w:val="B9FC9FB2"/>
    <w:lvl w:ilvl="0" w:tplc="B2F4E7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75612"/>
    <w:multiLevelType w:val="hybridMultilevel"/>
    <w:tmpl w:val="B622DD22"/>
    <w:lvl w:ilvl="0" w:tplc="3E720F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D5063"/>
    <w:multiLevelType w:val="multilevel"/>
    <w:tmpl w:val="554A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C7181A"/>
    <w:multiLevelType w:val="hybridMultilevel"/>
    <w:tmpl w:val="84C2A6B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B5087"/>
    <w:multiLevelType w:val="multilevel"/>
    <w:tmpl w:val="3AB2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943612"/>
    <w:multiLevelType w:val="hybridMultilevel"/>
    <w:tmpl w:val="65ACDD40"/>
    <w:lvl w:ilvl="0" w:tplc="04546A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3D"/>
    <w:rsid w:val="00005775"/>
    <w:rsid w:val="000215BE"/>
    <w:rsid w:val="000C2CD3"/>
    <w:rsid w:val="000D3926"/>
    <w:rsid w:val="001D13F8"/>
    <w:rsid w:val="002001F9"/>
    <w:rsid w:val="002175F9"/>
    <w:rsid w:val="002B2110"/>
    <w:rsid w:val="002F400F"/>
    <w:rsid w:val="00331DEA"/>
    <w:rsid w:val="003A2999"/>
    <w:rsid w:val="003D5515"/>
    <w:rsid w:val="00404DA0"/>
    <w:rsid w:val="00450DD0"/>
    <w:rsid w:val="00461FD4"/>
    <w:rsid w:val="0049723D"/>
    <w:rsid w:val="004C63DD"/>
    <w:rsid w:val="004F1C62"/>
    <w:rsid w:val="005057D7"/>
    <w:rsid w:val="0053111E"/>
    <w:rsid w:val="00563B57"/>
    <w:rsid w:val="00590928"/>
    <w:rsid w:val="005C7057"/>
    <w:rsid w:val="00697AE3"/>
    <w:rsid w:val="006A1E79"/>
    <w:rsid w:val="006D16BA"/>
    <w:rsid w:val="007A2631"/>
    <w:rsid w:val="007C5657"/>
    <w:rsid w:val="00893B67"/>
    <w:rsid w:val="00901A3B"/>
    <w:rsid w:val="00942FEF"/>
    <w:rsid w:val="00995BCF"/>
    <w:rsid w:val="009A6245"/>
    <w:rsid w:val="009B47D9"/>
    <w:rsid w:val="009C1988"/>
    <w:rsid w:val="009D1435"/>
    <w:rsid w:val="009F6B01"/>
    <w:rsid w:val="00A24E18"/>
    <w:rsid w:val="00AB3AA9"/>
    <w:rsid w:val="00AC37A3"/>
    <w:rsid w:val="00B05498"/>
    <w:rsid w:val="00B63AC9"/>
    <w:rsid w:val="00B804FD"/>
    <w:rsid w:val="00BA2847"/>
    <w:rsid w:val="00BE1C9C"/>
    <w:rsid w:val="00BF29C8"/>
    <w:rsid w:val="00C334B8"/>
    <w:rsid w:val="00C7086E"/>
    <w:rsid w:val="00C83669"/>
    <w:rsid w:val="00C87A0F"/>
    <w:rsid w:val="00CF2BBD"/>
    <w:rsid w:val="00D05D5A"/>
    <w:rsid w:val="00D57930"/>
    <w:rsid w:val="00D877F8"/>
    <w:rsid w:val="00DA383A"/>
    <w:rsid w:val="00E96842"/>
    <w:rsid w:val="00EB671C"/>
    <w:rsid w:val="00FB0886"/>
    <w:rsid w:val="00FB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16D4"/>
  <w15:docId w15:val="{40985FE7-9523-4D8A-BD83-73A2783F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4E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0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B2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Jazmín Hernández</dc:creator>
  <cp:lastModifiedBy>HP</cp:lastModifiedBy>
  <cp:revision>5</cp:revision>
  <cp:lastPrinted>2020-11-13T14:44:00Z</cp:lastPrinted>
  <dcterms:created xsi:type="dcterms:W3CDTF">2020-11-13T01:28:00Z</dcterms:created>
  <dcterms:modified xsi:type="dcterms:W3CDTF">2020-11-13T14:45:00Z</dcterms:modified>
</cp:coreProperties>
</file>