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41A56" w14:textId="3298F5A4" w:rsidR="00BB0EF7" w:rsidRPr="00330BB3" w:rsidRDefault="00F7694C" w:rsidP="00015B69">
      <w:pPr>
        <w:jc w:val="center"/>
        <w:rPr>
          <w:b/>
          <w:sz w:val="28"/>
          <w:szCs w:val="28"/>
          <w:u w:val="single"/>
          <w:lang w:val="es-CL"/>
        </w:rPr>
      </w:pPr>
      <w:bookmarkStart w:id="0" w:name="_GoBack"/>
      <w:bookmarkEnd w:id="0"/>
      <w:r w:rsidRPr="00330BB3">
        <w:rPr>
          <w:b/>
          <w:sz w:val="28"/>
          <w:szCs w:val="28"/>
          <w:u w:val="single"/>
          <w:lang w:val="es-CL"/>
        </w:rPr>
        <w:t>PLAN DE TRABAJO AL HOGAR DEL 18 DE NOVIEMBRE AL 04 DE DICIEMBRE</w:t>
      </w:r>
      <w:r w:rsidR="00015B69">
        <w:rPr>
          <w:b/>
          <w:sz w:val="28"/>
          <w:szCs w:val="28"/>
          <w:u w:val="single"/>
          <w:lang w:val="es-CL"/>
        </w:rPr>
        <w:t xml:space="preserve"> (kínder)</w:t>
      </w:r>
    </w:p>
    <w:p w14:paraId="7B6F5A71" w14:textId="77777777" w:rsidR="008B224A" w:rsidRDefault="00F7694C" w:rsidP="008B224A">
      <w:pPr>
        <w:spacing w:after="200" w:line="276" w:lineRule="auto"/>
        <w:jc w:val="both"/>
        <w:rPr>
          <w:b/>
          <w:sz w:val="24"/>
          <w:szCs w:val="24"/>
          <w:lang w:val="es-MX"/>
        </w:rPr>
      </w:pPr>
      <w:r w:rsidRPr="00F7694C">
        <w:rPr>
          <w:b/>
          <w:sz w:val="24"/>
          <w:szCs w:val="24"/>
          <w:lang w:val="es-MX"/>
        </w:rPr>
        <w:t>Estimados Apoderados: Esperando que ustedes se encuentren bien, en especial</w:t>
      </w:r>
      <w:r w:rsidRPr="00330BB3">
        <w:rPr>
          <w:b/>
          <w:sz w:val="24"/>
          <w:szCs w:val="24"/>
          <w:lang w:val="es-MX"/>
        </w:rPr>
        <w:t xml:space="preserve"> los niños</w:t>
      </w:r>
      <w:r w:rsidRPr="00F7694C">
        <w:rPr>
          <w:b/>
          <w:sz w:val="24"/>
          <w:szCs w:val="24"/>
          <w:lang w:val="es-MX"/>
        </w:rPr>
        <w:t>, un gran abrazo para ellos. Paso a</w:t>
      </w:r>
      <w:r w:rsidRPr="00330BB3">
        <w:rPr>
          <w:b/>
          <w:sz w:val="24"/>
          <w:szCs w:val="24"/>
          <w:lang w:val="es-MX"/>
        </w:rPr>
        <w:t xml:space="preserve"> informar el trabajo a realizar durante este periodo del 18 d</w:t>
      </w:r>
      <w:r w:rsidR="0086402B">
        <w:rPr>
          <w:b/>
          <w:sz w:val="24"/>
          <w:szCs w:val="24"/>
          <w:lang w:val="es-MX"/>
        </w:rPr>
        <w:t xml:space="preserve">e noviembre al 04 de diciembre.                                                                                                                                                            </w:t>
      </w:r>
      <w:r w:rsidR="00D977F0">
        <w:rPr>
          <w:b/>
          <w:sz w:val="24"/>
          <w:szCs w:val="24"/>
          <w:lang w:val="es-MX"/>
        </w:rPr>
        <w:t xml:space="preserve">                             </w:t>
      </w:r>
    </w:p>
    <w:p w14:paraId="0F8A699A" w14:textId="79ED9988" w:rsidR="00894891" w:rsidRPr="00894891" w:rsidRDefault="00D977F0" w:rsidP="008B224A">
      <w:pPr>
        <w:spacing w:after="200" w:line="276" w:lineRule="auto"/>
        <w:jc w:val="both"/>
        <w:rPr>
          <w:b/>
          <w:sz w:val="24"/>
          <w:szCs w:val="24"/>
          <w:lang w:val="es-MX"/>
        </w:rPr>
      </w:pPr>
      <w:r>
        <w:rPr>
          <w:b/>
          <w:sz w:val="24"/>
          <w:szCs w:val="24"/>
          <w:lang w:val="es-MX"/>
        </w:rPr>
        <w:t>El</w:t>
      </w:r>
      <w:r w:rsidR="00A92B8C" w:rsidRPr="00330BB3">
        <w:rPr>
          <w:b/>
          <w:sz w:val="24"/>
          <w:szCs w:val="24"/>
          <w:lang w:val="es-MX"/>
        </w:rPr>
        <w:t xml:space="preserve"> trabajo a enviar es un Proyecto Interdisciplinario, </w:t>
      </w:r>
      <w:r w:rsidR="002776BB" w:rsidRPr="00330BB3">
        <w:rPr>
          <w:b/>
          <w:sz w:val="24"/>
          <w:szCs w:val="24"/>
          <w:lang w:val="es-MX"/>
        </w:rPr>
        <w:t>es una metodología didáctica, que ayuda a la integración de los aprendizajes. Las actividades q</w:t>
      </w:r>
      <w:r w:rsidR="00894891" w:rsidRPr="00330BB3">
        <w:rPr>
          <w:b/>
          <w:sz w:val="24"/>
          <w:szCs w:val="24"/>
          <w:lang w:val="es-MX"/>
        </w:rPr>
        <w:t xml:space="preserve">ue se plantearon para los niños, </w:t>
      </w:r>
      <w:r w:rsidR="002776BB" w:rsidRPr="00330BB3">
        <w:rPr>
          <w:b/>
          <w:sz w:val="24"/>
          <w:szCs w:val="24"/>
          <w:lang w:val="es-MX"/>
        </w:rPr>
        <w:t>es el reconocer</w:t>
      </w:r>
      <w:r w:rsidR="00330BB3">
        <w:rPr>
          <w:b/>
          <w:sz w:val="24"/>
          <w:szCs w:val="24"/>
          <w:lang w:val="es-MX"/>
        </w:rPr>
        <w:t xml:space="preserve"> y valorar</w:t>
      </w:r>
      <w:r w:rsidR="002776BB" w:rsidRPr="00330BB3">
        <w:rPr>
          <w:b/>
          <w:sz w:val="24"/>
          <w:szCs w:val="24"/>
          <w:lang w:val="es-MX"/>
        </w:rPr>
        <w:t xml:space="preserve"> nuestros Pueblos Originarios, donde los</w:t>
      </w:r>
      <w:r w:rsidR="006335C0">
        <w:rPr>
          <w:b/>
          <w:sz w:val="24"/>
          <w:szCs w:val="24"/>
          <w:lang w:val="es-MX"/>
        </w:rPr>
        <w:t xml:space="preserve"> estudiantes investigar</w:t>
      </w:r>
      <w:r w:rsidR="00591FFC">
        <w:rPr>
          <w:b/>
          <w:sz w:val="24"/>
          <w:szCs w:val="24"/>
          <w:lang w:val="es-MX"/>
        </w:rPr>
        <w:t>an:</w:t>
      </w:r>
      <w:r w:rsidR="006335C0">
        <w:rPr>
          <w:b/>
          <w:sz w:val="24"/>
          <w:szCs w:val="24"/>
          <w:lang w:val="es-MX"/>
        </w:rPr>
        <w:t xml:space="preserve"> ubicación, alimentación, transporte, vestimenta, etc.</w:t>
      </w:r>
    </w:p>
    <w:tbl>
      <w:tblPr>
        <w:tblStyle w:val="Tablaconcuadrcula"/>
        <w:tblW w:w="0" w:type="auto"/>
        <w:tblLook w:val="04A0" w:firstRow="1" w:lastRow="0" w:firstColumn="1" w:lastColumn="0" w:noHBand="0" w:noVBand="1"/>
      </w:tblPr>
      <w:tblGrid>
        <w:gridCol w:w="1271"/>
        <w:gridCol w:w="2410"/>
        <w:gridCol w:w="1843"/>
        <w:gridCol w:w="2976"/>
        <w:gridCol w:w="1956"/>
      </w:tblGrid>
      <w:tr w:rsidR="00D977F0" w:rsidRPr="00894891" w14:paraId="5882FEBF" w14:textId="77777777" w:rsidTr="00D977F0">
        <w:trPr>
          <w:trHeight w:val="413"/>
        </w:trPr>
        <w:tc>
          <w:tcPr>
            <w:tcW w:w="1271" w:type="dxa"/>
          </w:tcPr>
          <w:p w14:paraId="4C01EBD3" w14:textId="77777777" w:rsidR="00D977F0" w:rsidRPr="00D977F0" w:rsidRDefault="00D977F0" w:rsidP="0086402B">
            <w:pPr>
              <w:spacing w:after="200" w:line="276" w:lineRule="auto"/>
              <w:rPr>
                <w:b/>
                <w:u w:val="single"/>
                <w:lang w:val="es-MX"/>
              </w:rPr>
            </w:pPr>
            <w:r w:rsidRPr="00D977F0">
              <w:rPr>
                <w:b/>
                <w:u w:val="single"/>
                <w:lang w:val="es-MX"/>
              </w:rPr>
              <w:t xml:space="preserve">   LIBRO</w:t>
            </w:r>
          </w:p>
        </w:tc>
        <w:tc>
          <w:tcPr>
            <w:tcW w:w="2410" w:type="dxa"/>
          </w:tcPr>
          <w:p w14:paraId="00C0CC50" w14:textId="77777777" w:rsidR="00D977F0" w:rsidRPr="00D977F0" w:rsidRDefault="00D977F0" w:rsidP="0086402B">
            <w:pPr>
              <w:spacing w:after="200" w:line="276" w:lineRule="auto"/>
              <w:rPr>
                <w:b/>
                <w:lang w:val="es-MX"/>
              </w:rPr>
            </w:pPr>
            <w:r w:rsidRPr="00894891">
              <w:rPr>
                <w:b/>
                <w:u w:val="single"/>
                <w:lang w:val="es-MX"/>
              </w:rPr>
              <w:t>AMBITO</w:t>
            </w:r>
          </w:p>
        </w:tc>
        <w:tc>
          <w:tcPr>
            <w:tcW w:w="1843" w:type="dxa"/>
          </w:tcPr>
          <w:p w14:paraId="7F6AC9C3" w14:textId="77777777" w:rsidR="00D977F0" w:rsidRPr="00D977F0" w:rsidRDefault="00D977F0" w:rsidP="00D977F0">
            <w:pPr>
              <w:spacing w:after="200" w:line="276" w:lineRule="auto"/>
              <w:rPr>
                <w:b/>
                <w:lang w:val="es-MX"/>
              </w:rPr>
            </w:pPr>
            <w:r w:rsidRPr="00894891">
              <w:rPr>
                <w:b/>
                <w:u w:val="single"/>
                <w:lang w:val="es-MX"/>
              </w:rPr>
              <w:t>NUCLEO</w:t>
            </w:r>
            <w:r w:rsidRPr="00D977F0">
              <w:rPr>
                <w:b/>
                <w:u w:val="single"/>
                <w:lang w:val="es-MX"/>
              </w:rPr>
              <w:t xml:space="preserve"> </w:t>
            </w:r>
          </w:p>
        </w:tc>
        <w:tc>
          <w:tcPr>
            <w:tcW w:w="2976" w:type="dxa"/>
          </w:tcPr>
          <w:p w14:paraId="3ECB4097" w14:textId="77777777" w:rsidR="00D977F0" w:rsidRPr="00894891" w:rsidRDefault="00D977F0" w:rsidP="00894891">
            <w:pPr>
              <w:spacing w:after="200" w:line="276" w:lineRule="auto"/>
              <w:rPr>
                <w:b/>
                <w:lang w:val="es-MX"/>
              </w:rPr>
            </w:pPr>
            <w:r w:rsidRPr="00894891">
              <w:rPr>
                <w:b/>
                <w:lang w:val="es-MX"/>
              </w:rPr>
              <w:t>Objetivos de Aprendizaje</w:t>
            </w:r>
          </w:p>
        </w:tc>
        <w:tc>
          <w:tcPr>
            <w:tcW w:w="1956" w:type="dxa"/>
          </w:tcPr>
          <w:p w14:paraId="1679C4E3" w14:textId="77777777" w:rsidR="00D977F0" w:rsidRPr="00894891" w:rsidRDefault="00D977F0" w:rsidP="00894891">
            <w:pPr>
              <w:spacing w:after="200" w:line="276" w:lineRule="auto"/>
              <w:rPr>
                <w:b/>
                <w:lang w:val="es-MX"/>
              </w:rPr>
            </w:pPr>
            <w:r w:rsidRPr="00894891">
              <w:rPr>
                <w:b/>
                <w:lang w:val="es-MX"/>
              </w:rPr>
              <w:t>Páginas del libro</w:t>
            </w:r>
          </w:p>
        </w:tc>
      </w:tr>
      <w:tr w:rsidR="00D977F0" w:rsidRPr="00894891" w14:paraId="7DDD498C" w14:textId="77777777" w:rsidTr="00D977F0">
        <w:tc>
          <w:tcPr>
            <w:tcW w:w="1271" w:type="dxa"/>
          </w:tcPr>
          <w:p w14:paraId="3473CDC3" w14:textId="77777777" w:rsidR="00D977F0" w:rsidRPr="00D977F0" w:rsidRDefault="00D977F0" w:rsidP="00894891">
            <w:pPr>
              <w:spacing w:after="200" w:line="276" w:lineRule="auto"/>
              <w:rPr>
                <w:b/>
                <w:sz w:val="18"/>
                <w:szCs w:val="18"/>
                <w:u w:val="single"/>
                <w:lang w:val="es-MX"/>
              </w:rPr>
            </w:pPr>
            <w:r w:rsidRPr="00894891">
              <w:rPr>
                <w:b/>
                <w:sz w:val="18"/>
                <w:szCs w:val="18"/>
                <w:lang w:val="es-MX"/>
              </w:rPr>
              <w:t>CALIGRAFIX</w:t>
            </w:r>
          </w:p>
        </w:tc>
        <w:tc>
          <w:tcPr>
            <w:tcW w:w="2410" w:type="dxa"/>
          </w:tcPr>
          <w:p w14:paraId="59A98CA7" w14:textId="77777777" w:rsidR="00D977F0" w:rsidRPr="00894891" w:rsidRDefault="00D977F0" w:rsidP="00894891">
            <w:pPr>
              <w:spacing w:after="200" w:line="276" w:lineRule="auto"/>
              <w:rPr>
                <w:b/>
                <w:sz w:val="24"/>
                <w:szCs w:val="24"/>
                <w:lang w:val="es-MX"/>
              </w:rPr>
            </w:pPr>
            <w:r w:rsidRPr="00894891">
              <w:rPr>
                <w:b/>
                <w:u w:val="single"/>
                <w:lang w:val="es-MX"/>
              </w:rPr>
              <w:t>Comunicación Integral.</w:t>
            </w:r>
          </w:p>
        </w:tc>
        <w:tc>
          <w:tcPr>
            <w:tcW w:w="1843" w:type="dxa"/>
          </w:tcPr>
          <w:p w14:paraId="5885C233" w14:textId="77777777" w:rsidR="00D977F0" w:rsidRPr="00894891" w:rsidRDefault="00D977F0" w:rsidP="00894891">
            <w:pPr>
              <w:spacing w:after="200" w:line="276" w:lineRule="auto"/>
              <w:rPr>
                <w:b/>
                <w:sz w:val="24"/>
                <w:szCs w:val="24"/>
                <w:lang w:val="es-MX"/>
              </w:rPr>
            </w:pPr>
            <w:r w:rsidRPr="00894891">
              <w:rPr>
                <w:b/>
                <w:u w:val="single"/>
                <w:lang w:val="es-MX"/>
              </w:rPr>
              <w:t>Lenguaje Verbal</w:t>
            </w:r>
          </w:p>
        </w:tc>
        <w:tc>
          <w:tcPr>
            <w:tcW w:w="2976" w:type="dxa"/>
          </w:tcPr>
          <w:p w14:paraId="1E780F12" w14:textId="77777777" w:rsidR="00D977F0" w:rsidRPr="00894891" w:rsidRDefault="00D977F0" w:rsidP="00894891">
            <w:pPr>
              <w:spacing w:after="200" w:line="276" w:lineRule="auto"/>
              <w:rPr>
                <w:b/>
                <w:sz w:val="20"/>
                <w:szCs w:val="20"/>
                <w:lang w:val="es-MX"/>
              </w:rPr>
            </w:pPr>
            <w:r w:rsidRPr="00894891">
              <w:rPr>
                <w:b/>
                <w:sz w:val="20"/>
                <w:szCs w:val="20"/>
                <w:lang w:val="es-MX"/>
              </w:rPr>
              <w:t>OA8:Realizar</w:t>
            </w:r>
            <w:r w:rsidRPr="00D977F0">
              <w:rPr>
                <w:b/>
                <w:sz w:val="20"/>
                <w:szCs w:val="20"/>
                <w:lang w:val="es-MX"/>
              </w:rPr>
              <w:t xml:space="preserve"> trazos curvos</w:t>
            </w:r>
          </w:p>
        </w:tc>
        <w:tc>
          <w:tcPr>
            <w:tcW w:w="1956" w:type="dxa"/>
          </w:tcPr>
          <w:p w14:paraId="7EE6F8A2" w14:textId="77777777" w:rsidR="00D977F0" w:rsidRPr="00894891" w:rsidRDefault="00D977F0" w:rsidP="00894891">
            <w:pPr>
              <w:spacing w:after="200" w:line="276" w:lineRule="auto"/>
              <w:rPr>
                <w:b/>
                <w:sz w:val="20"/>
                <w:szCs w:val="20"/>
                <w:lang w:val="es-MX"/>
              </w:rPr>
            </w:pPr>
            <w:r w:rsidRPr="00D977F0">
              <w:rPr>
                <w:b/>
                <w:sz w:val="20"/>
                <w:szCs w:val="20"/>
                <w:lang w:val="es-MX"/>
              </w:rPr>
              <w:t xml:space="preserve">Página 30 </w:t>
            </w:r>
          </w:p>
        </w:tc>
      </w:tr>
    </w:tbl>
    <w:p w14:paraId="2D5B72E0" w14:textId="77777777" w:rsidR="00894891" w:rsidRDefault="00894891" w:rsidP="00F7694C">
      <w:pPr>
        <w:spacing w:after="200" w:line="276" w:lineRule="auto"/>
        <w:rPr>
          <w:b/>
          <w:sz w:val="28"/>
          <w:szCs w:val="28"/>
          <w:u w:val="single"/>
          <w:lang w:val="es-MX"/>
        </w:rPr>
      </w:pPr>
      <w:r w:rsidRPr="00894891">
        <w:rPr>
          <w:b/>
          <w:sz w:val="24"/>
          <w:szCs w:val="24"/>
          <w:u w:val="single"/>
          <w:lang w:val="es-MX"/>
        </w:rPr>
        <w:t xml:space="preserve">AMBITO: Comunicación Integral.                                                                                                             </w:t>
      </w:r>
      <w:r w:rsidR="00330BB3">
        <w:rPr>
          <w:b/>
          <w:sz w:val="24"/>
          <w:szCs w:val="24"/>
          <w:u w:val="single"/>
          <w:lang w:val="es-MX"/>
        </w:rPr>
        <w:t xml:space="preserve">                       </w:t>
      </w:r>
      <w:r w:rsidRPr="00894891">
        <w:rPr>
          <w:b/>
          <w:sz w:val="24"/>
          <w:szCs w:val="24"/>
          <w:u w:val="single"/>
          <w:lang w:val="es-MX"/>
        </w:rPr>
        <w:t xml:space="preserve"> NUCLEO: Lenguaje Verbal</w:t>
      </w:r>
      <w:r w:rsidRPr="00894891">
        <w:rPr>
          <w:b/>
          <w:sz w:val="28"/>
          <w:szCs w:val="28"/>
          <w:u w:val="single"/>
          <w:lang w:val="es-MX"/>
        </w:rPr>
        <w:t>.</w:t>
      </w:r>
    </w:p>
    <w:tbl>
      <w:tblPr>
        <w:tblStyle w:val="Tablaconcuadrcula"/>
        <w:tblW w:w="0" w:type="auto"/>
        <w:tblLook w:val="04A0" w:firstRow="1" w:lastRow="0" w:firstColumn="1" w:lastColumn="0" w:noHBand="0" w:noVBand="1"/>
      </w:tblPr>
      <w:tblGrid>
        <w:gridCol w:w="1838"/>
        <w:gridCol w:w="8222"/>
      </w:tblGrid>
      <w:tr w:rsidR="005A4BBB" w14:paraId="2C02821E" w14:textId="77777777" w:rsidTr="00FD6AC3">
        <w:trPr>
          <w:trHeight w:val="257"/>
        </w:trPr>
        <w:tc>
          <w:tcPr>
            <w:tcW w:w="1838" w:type="dxa"/>
          </w:tcPr>
          <w:p w14:paraId="2852CE53" w14:textId="3FB74477" w:rsidR="005A4BBB" w:rsidRPr="005A4BBB" w:rsidRDefault="00FD6AC3" w:rsidP="00F7694C">
            <w:pPr>
              <w:spacing w:after="200" w:line="276" w:lineRule="auto"/>
              <w:rPr>
                <w:b/>
                <w:sz w:val="20"/>
                <w:szCs w:val="20"/>
                <w:lang w:val="es-MX"/>
              </w:rPr>
            </w:pPr>
            <w:r>
              <w:rPr>
                <w:b/>
                <w:sz w:val="20"/>
                <w:szCs w:val="20"/>
                <w:lang w:val="es-MX"/>
              </w:rPr>
              <w:t>Objetivos de Ap.</w:t>
            </w:r>
          </w:p>
        </w:tc>
        <w:tc>
          <w:tcPr>
            <w:tcW w:w="8222" w:type="dxa"/>
          </w:tcPr>
          <w:p w14:paraId="0BC1FC8E" w14:textId="3E9FD73F" w:rsidR="00FD6AC3" w:rsidRPr="00330BB3" w:rsidRDefault="00FD6AC3" w:rsidP="00F7694C">
            <w:pPr>
              <w:spacing w:after="200" w:line="276" w:lineRule="auto"/>
              <w:rPr>
                <w:b/>
                <w:lang w:val="es-MX"/>
              </w:rPr>
            </w:pPr>
            <w:r>
              <w:rPr>
                <w:b/>
                <w:lang w:val="es-MX"/>
              </w:rPr>
              <w:t>ACTIVIDAD</w:t>
            </w:r>
          </w:p>
        </w:tc>
      </w:tr>
      <w:tr w:rsidR="005A4BBB" w:rsidRPr="006335C0" w14:paraId="6441B19A" w14:textId="77777777" w:rsidTr="00330BB3">
        <w:tc>
          <w:tcPr>
            <w:tcW w:w="1838" w:type="dxa"/>
          </w:tcPr>
          <w:p w14:paraId="77468B04" w14:textId="77777777" w:rsidR="005A4BBB" w:rsidRDefault="005A4BBB" w:rsidP="008B224A">
            <w:pPr>
              <w:spacing w:after="200" w:line="276" w:lineRule="auto"/>
              <w:jc w:val="both"/>
              <w:rPr>
                <w:b/>
                <w:sz w:val="20"/>
                <w:szCs w:val="20"/>
                <w:lang w:val="es-MX"/>
              </w:rPr>
            </w:pPr>
            <w:r>
              <w:rPr>
                <w:b/>
                <w:sz w:val="20"/>
                <w:szCs w:val="20"/>
                <w:lang w:val="es-MX"/>
              </w:rPr>
              <w:t>OA6</w:t>
            </w:r>
            <w:r w:rsidR="00330BB3">
              <w:rPr>
                <w:b/>
                <w:sz w:val="20"/>
                <w:szCs w:val="20"/>
                <w:lang w:val="es-MX"/>
              </w:rPr>
              <w:t xml:space="preserve"> </w:t>
            </w:r>
            <w:r>
              <w:rPr>
                <w:b/>
                <w:sz w:val="20"/>
                <w:szCs w:val="20"/>
                <w:lang w:val="es-MX"/>
              </w:rPr>
              <w:t>Comprender Información explicita de un texto</w:t>
            </w:r>
          </w:p>
        </w:tc>
        <w:tc>
          <w:tcPr>
            <w:tcW w:w="8222" w:type="dxa"/>
          </w:tcPr>
          <w:p w14:paraId="486C3171" w14:textId="77777777" w:rsidR="008B224A" w:rsidRDefault="00330BB3" w:rsidP="008B224A">
            <w:pPr>
              <w:spacing w:after="200" w:line="276" w:lineRule="auto"/>
              <w:jc w:val="both"/>
              <w:rPr>
                <w:rFonts w:asciiTheme="majorHAnsi" w:eastAsia="Calibri" w:hAnsiTheme="majorHAnsi" w:cstheme="majorHAnsi"/>
                <w:sz w:val="20"/>
                <w:szCs w:val="20"/>
              </w:rPr>
            </w:pPr>
            <w:r>
              <w:rPr>
                <w:rFonts w:ascii="Calibri" w:eastAsia="Calibri" w:hAnsi="Calibri" w:cs="Arial"/>
              </w:rPr>
              <w:t>-</w:t>
            </w:r>
            <w:r w:rsidRPr="00330BB3">
              <w:rPr>
                <w:rFonts w:asciiTheme="majorHAnsi" w:eastAsia="Calibri" w:hAnsiTheme="majorHAnsi" w:cstheme="majorHAnsi"/>
                <w:sz w:val="20"/>
                <w:szCs w:val="20"/>
              </w:rPr>
              <w:t xml:space="preserve">Se invita a los apoderados a buscar un lugar tranquilo y leer la leyenda antes de contarle a los estudiantes la leyenda “El Copihue” luego, comenzar a la lectura, realizando preguntas antes, durante y después de la leyenda.                                                                                             </w:t>
            </w:r>
            <w:r>
              <w:rPr>
                <w:rFonts w:asciiTheme="majorHAnsi" w:eastAsia="Calibri" w:hAnsiTheme="majorHAnsi" w:cstheme="majorHAnsi"/>
                <w:sz w:val="20"/>
                <w:szCs w:val="20"/>
              </w:rPr>
              <w:t xml:space="preserve">                                  </w:t>
            </w:r>
          </w:p>
          <w:p w14:paraId="68501BA7" w14:textId="79B19E34" w:rsidR="005A4BBB" w:rsidRPr="00330BB3" w:rsidRDefault="00330BB3" w:rsidP="008B224A">
            <w:pPr>
              <w:spacing w:after="200" w:line="276" w:lineRule="auto"/>
              <w:jc w:val="both"/>
              <w:rPr>
                <w:rFonts w:ascii="Calibri" w:eastAsia="Calibri" w:hAnsi="Calibri" w:cs="Times New Roman"/>
                <w:b/>
                <w:sz w:val="20"/>
                <w:szCs w:val="20"/>
              </w:rPr>
            </w:pPr>
            <w:r>
              <w:rPr>
                <w:rFonts w:asciiTheme="majorHAnsi" w:eastAsia="Calibri" w:hAnsiTheme="majorHAnsi" w:cstheme="majorHAnsi"/>
                <w:sz w:val="20"/>
                <w:szCs w:val="20"/>
              </w:rPr>
              <w:t>-</w:t>
            </w:r>
            <w:r w:rsidRPr="00330BB3">
              <w:rPr>
                <w:rFonts w:asciiTheme="majorHAnsi" w:eastAsia="Calibri" w:hAnsiTheme="majorHAnsi" w:cstheme="majorHAnsi"/>
                <w:sz w:val="20"/>
                <w:szCs w:val="20"/>
              </w:rPr>
              <w:t xml:space="preserve"> Al finalizar la lectura de la leyenda, se realizan preguntas, ¿Qué fue lo que más les gusto? ¿De qué se trataba? ¿Por qué se llama copihue? Despues de conversar se responde </w:t>
            </w:r>
            <w:r>
              <w:rPr>
                <w:rFonts w:asciiTheme="majorHAnsi" w:eastAsia="Calibri" w:hAnsiTheme="majorHAnsi" w:cstheme="majorHAnsi"/>
                <w:b/>
                <w:sz w:val="24"/>
                <w:szCs w:val="24"/>
              </w:rPr>
              <w:t xml:space="preserve"> G</w:t>
            </w:r>
            <w:r w:rsidRPr="00330BB3">
              <w:rPr>
                <w:rFonts w:asciiTheme="majorHAnsi" w:eastAsia="Calibri" w:hAnsiTheme="majorHAnsi" w:cstheme="majorHAnsi"/>
                <w:b/>
                <w:sz w:val="24"/>
                <w:szCs w:val="24"/>
              </w:rPr>
              <w:t>uía</w:t>
            </w:r>
            <w:r>
              <w:rPr>
                <w:rFonts w:asciiTheme="majorHAnsi" w:eastAsia="Calibri" w:hAnsiTheme="majorHAnsi" w:cstheme="majorHAnsi"/>
                <w:sz w:val="20"/>
                <w:szCs w:val="20"/>
              </w:rPr>
              <w:t xml:space="preserve"> </w:t>
            </w:r>
            <w:r>
              <w:rPr>
                <w:rFonts w:asciiTheme="majorHAnsi" w:eastAsia="Calibri" w:hAnsiTheme="majorHAnsi" w:cstheme="majorHAnsi"/>
                <w:b/>
                <w:sz w:val="20"/>
                <w:szCs w:val="20"/>
              </w:rPr>
              <w:t>N°</w:t>
            </w:r>
            <w:r w:rsidR="006335C0">
              <w:rPr>
                <w:rFonts w:asciiTheme="majorHAnsi" w:eastAsia="Calibri" w:hAnsiTheme="majorHAnsi" w:cstheme="majorHAnsi"/>
                <w:b/>
                <w:sz w:val="20"/>
                <w:szCs w:val="20"/>
              </w:rPr>
              <w:t xml:space="preserve"> 1</w:t>
            </w:r>
          </w:p>
        </w:tc>
      </w:tr>
      <w:tr w:rsidR="005A4BBB" w:rsidRPr="006335C0" w14:paraId="3911FED1" w14:textId="77777777" w:rsidTr="00330BB3">
        <w:tc>
          <w:tcPr>
            <w:tcW w:w="1838" w:type="dxa"/>
          </w:tcPr>
          <w:p w14:paraId="47475C47" w14:textId="77777777" w:rsidR="005A4BBB" w:rsidRPr="005A4BBB" w:rsidRDefault="005A4BBB" w:rsidP="008B224A">
            <w:pPr>
              <w:spacing w:after="200" w:line="276" w:lineRule="auto"/>
              <w:jc w:val="both"/>
              <w:rPr>
                <w:b/>
                <w:sz w:val="20"/>
                <w:szCs w:val="20"/>
                <w:lang w:val="es-MX"/>
              </w:rPr>
            </w:pPr>
            <w:r>
              <w:rPr>
                <w:b/>
                <w:sz w:val="20"/>
                <w:szCs w:val="20"/>
                <w:lang w:val="es-MX"/>
              </w:rPr>
              <w:t>OA3 Identificación  silaba inicial M y P</w:t>
            </w:r>
          </w:p>
        </w:tc>
        <w:tc>
          <w:tcPr>
            <w:tcW w:w="8222" w:type="dxa"/>
          </w:tcPr>
          <w:p w14:paraId="17ABE8E3" w14:textId="73DA3ECF" w:rsidR="005A4BBB" w:rsidRPr="005A4BBB" w:rsidRDefault="005A4BBB" w:rsidP="008B224A">
            <w:pPr>
              <w:spacing w:after="200" w:line="276" w:lineRule="auto"/>
              <w:jc w:val="both"/>
              <w:rPr>
                <w:b/>
                <w:sz w:val="20"/>
                <w:szCs w:val="20"/>
                <w:lang w:val="es-MX"/>
              </w:rPr>
            </w:pPr>
            <w:r w:rsidRPr="005A4BBB">
              <w:rPr>
                <w:rFonts w:ascii="Calibri" w:eastAsia="Calibri" w:hAnsi="Calibri" w:cs="Times New Roman"/>
                <w:sz w:val="20"/>
                <w:szCs w:val="20"/>
              </w:rPr>
              <w:t>Se solicita a los apoderados, leer la leyenda “El Copihue”, conversar con los estudiantes.                                                                                                                      - Luego se busca e identifica las palabras que comienzan con las consonantes M y P.                                                                                                         - Al encontrar las palabras que comienzan con las consonantes indicadas, se rodea de color rojo la M y de azul la P.</w:t>
            </w:r>
            <w:r w:rsidR="006335C0">
              <w:rPr>
                <w:rFonts w:ascii="Calibri" w:eastAsia="Calibri" w:hAnsi="Calibri" w:cs="Times New Roman"/>
                <w:sz w:val="20"/>
                <w:szCs w:val="20"/>
              </w:rPr>
              <w:t xml:space="preserve">                                         </w:t>
            </w:r>
            <w:r w:rsidR="006335C0">
              <w:rPr>
                <w:rFonts w:asciiTheme="majorHAnsi" w:eastAsia="Calibri" w:hAnsiTheme="majorHAnsi" w:cstheme="majorHAnsi"/>
                <w:b/>
                <w:sz w:val="24"/>
                <w:szCs w:val="24"/>
              </w:rPr>
              <w:t>G</w:t>
            </w:r>
            <w:r w:rsidR="006335C0" w:rsidRPr="00330BB3">
              <w:rPr>
                <w:rFonts w:asciiTheme="majorHAnsi" w:eastAsia="Calibri" w:hAnsiTheme="majorHAnsi" w:cstheme="majorHAnsi"/>
                <w:b/>
                <w:sz w:val="24"/>
                <w:szCs w:val="24"/>
              </w:rPr>
              <w:t>uía</w:t>
            </w:r>
            <w:r w:rsidR="006335C0">
              <w:rPr>
                <w:rFonts w:asciiTheme="majorHAnsi" w:eastAsia="Calibri" w:hAnsiTheme="majorHAnsi" w:cstheme="majorHAnsi"/>
                <w:sz w:val="20"/>
                <w:szCs w:val="20"/>
              </w:rPr>
              <w:t xml:space="preserve"> </w:t>
            </w:r>
            <w:r w:rsidR="006335C0">
              <w:rPr>
                <w:rFonts w:asciiTheme="majorHAnsi" w:eastAsia="Calibri" w:hAnsiTheme="majorHAnsi" w:cstheme="majorHAnsi"/>
                <w:b/>
                <w:sz w:val="20"/>
                <w:szCs w:val="20"/>
              </w:rPr>
              <w:t>N° 2</w:t>
            </w:r>
          </w:p>
        </w:tc>
      </w:tr>
      <w:tr w:rsidR="005A4BBB" w:rsidRPr="006335C0" w14:paraId="11A5D045" w14:textId="77777777" w:rsidTr="00330BB3">
        <w:tc>
          <w:tcPr>
            <w:tcW w:w="1838" w:type="dxa"/>
          </w:tcPr>
          <w:p w14:paraId="0269742B" w14:textId="77777777" w:rsidR="005A4BBB" w:rsidRPr="005A4BBB" w:rsidRDefault="005A4BBB" w:rsidP="008B224A">
            <w:pPr>
              <w:spacing w:after="200" w:line="276" w:lineRule="auto"/>
              <w:jc w:val="both"/>
              <w:rPr>
                <w:rFonts w:asciiTheme="majorHAnsi" w:hAnsiTheme="majorHAnsi" w:cstheme="majorHAnsi"/>
                <w:b/>
                <w:sz w:val="20"/>
                <w:szCs w:val="20"/>
                <w:lang w:val="es-MX"/>
              </w:rPr>
            </w:pPr>
            <w:r w:rsidRPr="005A4BBB">
              <w:rPr>
                <w:rFonts w:asciiTheme="majorHAnsi" w:eastAsia="Calibri" w:hAnsiTheme="majorHAnsi" w:cstheme="majorHAnsi"/>
                <w:b/>
                <w:sz w:val="20"/>
                <w:szCs w:val="20"/>
                <w:lang w:val="es-ES_tradnl"/>
              </w:rPr>
              <w:t>OA3Conteo y separación de silabas</w:t>
            </w:r>
          </w:p>
        </w:tc>
        <w:tc>
          <w:tcPr>
            <w:tcW w:w="8222" w:type="dxa"/>
          </w:tcPr>
          <w:p w14:paraId="229A39BD" w14:textId="72D6CCA4" w:rsidR="005A4BBB" w:rsidRPr="006335C0" w:rsidRDefault="005A4BBB" w:rsidP="008B224A">
            <w:pPr>
              <w:spacing w:after="200" w:line="276" w:lineRule="auto"/>
              <w:jc w:val="both"/>
              <w:rPr>
                <w:noProof/>
                <w:sz w:val="20"/>
                <w:szCs w:val="20"/>
              </w:rPr>
            </w:pPr>
            <w:r w:rsidRPr="005A4BBB">
              <w:rPr>
                <w:rFonts w:ascii="Calibri" w:eastAsia="Calibri" w:hAnsi="Calibri" w:cs="Arial"/>
                <w:sz w:val="20"/>
                <w:szCs w:val="20"/>
              </w:rPr>
              <w:t>Se invita a niños y niñas, a revisar la actividad y observar algunas palabras.                                                                                                           –</w:t>
            </w:r>
            <w:r w:rsidRPr="005A4BBB">
              <w:rPr>
                <w:noProof/>
                <w:sz w:val="20"/>
                <w:szCs w:val="20"/>
              </w:rPr>
              <w:t xml:space="preserve"> Busca en la lectura 3 palabras, cuenta numero y separaci</w:t>
            </w:r>
            <w:r w:rsidR="00330BB3">
              <w:rPr>
                <w:noProof/>
                <w:sz w:val="20"/>
                <w:szCs w:val="20"/>
              </w:rPr>
              <w:t>on de silabas.Observa e ejemplo en la</w:t>
            </w:r>
            <w:r w:rsidR="006335C0">
              <w:rPr>
                <w:rFonts w:asciiTheme="majorHAnsi" w:eastAsia="Calibri" w:hAnsiTheme="majorHAnsi" w:cstheme="majorHAnsi"/>
                <w:b/>
                <w:sz w:val="24"/>
                <w:szCs w:val="24"/>
              </w:rPr>
              <w:t xml:space="preserve"> G</w:t>
            </w:r>
            <w:r w:rsidR="006335C0" w:rsidRPr="00330BB3">
              <w:rPr>
                <w:rFonts w:asciiTheme="majorHAnsi" w:eastAsia="Calibri" w:hAnsiTheme="majorHAnsi" w:cstheme="majorHAnsi"/>
                <w:b/>
                <w:sz w:val="24"/>
                <w:szCs w:val="24"/>
              </w:rPr>
              <w:t>uía</w:t>
            </w:r>
            <w:r w:rsidR="006335C0">
              <w:rPr>
                <w:rFonts w:asciiTheme="majorHAnsi" w:eastAsia="Calibri" w:hAnsiTheme="majorHAnsi" w:cstheme="majorHAnsi"/>
                <w:sz w:val="20"/>
                <w:szCs w:val="20"/>
              </w:rPr>
              <w:t xml:space="preserve"> </w:t>
            </w:r>
            <w:r w:rsidR="006335C0">
              <w:rPr>
                <w:rFonts w:asciiTheme="majorHAnsi" w:eastAsia="Calibri" w:hAnsiTheme="majorHAnsi" w:cstheme="majorHAnsi"/>
                <w:b/>
                <w:sz w:val="20"/>
                <w:szCs w:val="20"/>
              </w:rPr>
              <w:t>N° 2</w:t>
            </w:r>
            <w:r w:rsidR="006335C0">
              <w:rPr>
                <w:noProof/>
                <w:sz w:val="20"/>
                <w:szCs w:val="20"/>
              </w:rPr>
              <w:t xml:space="preserve"> </w:t>
            </w:r>
          </w:p>
        </w:tc>
      </w:tr>
    </w:tbl>
    <w:p w14:paraId="2133B1EC" w14:textId="08065282" w:rsidR="00F66D5E" w:rsidRDefault="00F66D5E" w:rsidP="00F66D5E">
      <w:pPr>
        <w:spacing w:after="200" w:line="276" w:lineRule="auto"/>
        <w:rPr>
          <w:b/>
          <w:sz w:val="28"/>
          <w:szCs w:val="28"/>
          <w:u w:val="single"/>
          <w:lang w:val="es-MX"/>
        </w:rPr>
      </w:pPr>
      <w:r w:rsidRPr="00894891">
        <w:rPr>
          <w:b/>
          <w:sz w:val="24"/>
          <w:szCs w:val="24"/>
          <w:u w:val="single"/>
          <w:lang w:val="es-MX"/>
        </w:rPr>
        <w:t xml:space="preserve">AMBITO: Comunicación Integral.     </w:t>
      </w:r>
      <w:r w:rsidR="006335C0">
        <w:rPr>
          <w:b/>
          <w:sz w:val="24"/>
          <w:szCs w:val="24"/>
          <w:u w:val="single"/>
          <w:lang w:val="es-MX"/>
        </w:rPr>
        <w:t>NUCLEO: Lenguaje Artístico</w:t>
      </w:r>
      <w:r w:rsidRPr="00894891">
        <w:rPr>
          <w:b/>
          <w:sz w:val="24"/>
          <w:szCs w:val="24"/>
          <w:u w:val="single"/>
          <w:lang w:val="es-MX"/>
        </w:rPr>
        <w:t xml:space="preserve">                                                                                                        </w:t>
      </w:r>
      <w:r w:rsidR="006335C0">
        <w:rPr>
          <w:b/>
          <w:sz w:val="24"/>
          <w:szCs w:val="24"/>
          <w:u w:val="single"/>
          <w:lang w:val="es-MX"/>
        </w:rPr>
        <w:t xml:space="preserve">                      </w:t>
      </w:r>
    </w:p>
    <w:tbl>
      <w:tblPr>
        <w:tblStyle w:val="Tablaconcuadrcula"/>
        <w:tblW w:w="0" w:type="auto"/>
        <w:tblLook w:val="04A0" w:firstRow="1" w:lastRow="0" w:firstColumn="1" w:lastColumn="0" w:noHBand="0" w:noVBand="1"/>
      </w:tblPr>
      <w:tblGrid>
        <w:gridCol w:w="2405"/>
        <w:gridCol w:w="7655"/>
      </w:tblGrid>
      <w:tr w:rsidR="00F66D5E" w14:paraId="367E9794" w14:textId="77777777" w:rsidTr="00D977F0">
        <w:trPr>
          <w:trHeight w:val="410"/>
        </w:trPr>
        <w:tc>
          <w:tcPr>
            <w:tcW w:w="2405" w:type="dxa"/>
          </w:tcPr>
          <w:p w14:paraId="573D6FD1" w14:textId="77777777" w:rsidR="00F66D5E" w:rsidRPr="005A4BBB" w:rsidRDefault="00D977F0" w:rsidP="008E7DA5">
            <w:pPr>
              <w:spacing w:after="200" w:line="276" w:lineRule="auto"/>
              <w:rPr>
                <w:b/>
                <w:sz w:val="20"/>
                <w:szCs w:val="20"/>
                <w:lang w:val="es-MX"/>
              </w:rPr>
            </w:pPr>
            <w:r>
              <w:rPr>
                <w:b/>
                <w:sz w:val="20"/>
                <w:szCs w:val="20"/>
                <w:lang w:val="es-MX"/>
              </w:rPr>
              <w:t xml:space="preserve">Objetivos de </w:t>
            </w:r>
            <w:r w:rsidR="00F66D5E" w:rsidRPr="00894891">
              <w:rPr>
                <w:b/>
                <w:sz w:val="20"/>
                <w:szCs w:val="20"/>
                <w:lang w:val="es-MX"/>
              </w:rPr>
              <w:t>Aprendizaje</w:t>
            </w:r>
          </w:p>
        </w:tc>
        <w:tc>
          <w:tcPr>
            <w:tcW w:w="7655" w:type="dxa"/>
          </w:tcPr>
          <w:p w14:paraId="6AF790E5" w14:textId="77777777" w:rsidR="00F66D5E" w:rsidRPr="00330BB3" w:rsidRDefault="00F66D5E" w:rsidP="008E7DA5">
            <w:pPr>
              <w:spacing w:after="200" w:line="276" w:lineRule="auto"/>
              <w:rPr>
                <w:b/>
                <w:lang w:val="es-MX"/>
              </w:rPr>
            </w:pPr>
            <w:r w:rsidRPr="00330BB3">
              <w:rPr>
                <w:b/>
                <w:lang w:val="es-MX"/>
              </w:rPr>
              <w:t>ACTIVIDAD</w:t>
            </w:r>
          </w:p>
        </w:tc>
      </w:tr>
      <w:tr w:rsidR="00F66D5E" w:rsidRPr="006335C0" w14:paraId="66EF4002" w14:textId="77777777" w:rsidTr="00D977F0">
        <w:tc>
          <w:tcPr>
            <w:tcW w:w="2405" w:type="dxa"/>
          </w:tcPr>
          <w:p w14:paraId="3189E24E" w14:textId="77777777" w:rsidR="00F66D5E" w:rsidRDefault="00F66D5E" w:rsidP="00F66D5E">
            <w:pPr>
              <w:spacing w:after="200" w:line="276" w:lineRule="auto"/>
              <w:rPr>
                <w:b/>
                <w:sz w:val="20"/>
                <w:szCs w:val="20"/>
                <w:lang w:val="es-MX"/>
              </w:rPr>
            </w:pPr>
            <w:r>
              <w:rPr>
                <w:b/>
                <w:sz w:val="20"/>
                <w:szCs w:val="20"/>
                <w:lang w:val="es-MX"/>
              </w:rPr>
              <w:t>OA7Reprsentar a través del dibujo, sus ideas, intereses y experiencias</w:t>
            </w:r>
          </w:p>
        </w:tc>
        <w:tc>
          <w:tcPr>
            <w:tcW w:w="7655" w:type="dxa"/>
          </w:tcPr>
          <w:p w14:paraId="74398F85" w14:textId="77777777" w:rsidR="008B224A" w:rsidRDefault="00F66D5E" w:rsidP="008B224A">
            <w:pPr>
              <w:spacing w:after="200" w:line="276" w:lineRule="auto"/>
              <w:jc w:val="both"/>
              <w:rPr>
                <w:rFonts w:asciiTheme="majorHAnsi" w:eastAsia="Calibri" w:hAnsiTheme="majorHAnsi" w:cstheme="majorHAnsi"/>
                <w:sz w:val="20"/>
                <w:szCs w:val="20"/>
                <w:lang w:val="es-ES_tradnl"/>
              </w:rPr>
            </w:pPr>
            <w:r w:rsidRPr="00F66D5E">
              <w:rPr>
                <w:rFonts w:asciiTheme="majorHAnsi" w:eastAsia="Calibri" w:hAnsiTheme="majorHAnsi" w:cstheme="majorHAnsi"/>
                <w:sz w:val="20"/>
                <w:szCs w:val="20"/>
              </w:rPr>
              <w:t>-</w:t>
            </w:r>
            <w:r w:rsidRPr="00F66D5E">
              <w:rPr>
                <w:rFonts w:asciiTheme="majorHAnsi" w:eastAsia="Calibri" w:hAnsiTheme="majorHAnsi" w:cstheme="majorHAnsi"/>
                <w:sz w:val="20"/>
                <w:szCs w:val="20"/>
                <w:lang w:val="es-ES_tradnl"/>
              </w:rPr>
              <w:t xml:space="preserve"> Al finalizar la leyenda “El Copihue” se conversa de lo que más nos gustó y que nos llama más la atención.                                                                   </w:t>
            </w:r>
            <w:r>
              <w:rPr>
                <w:rFonts w:asciiTheme="majorHAnsi" w:eastAsia="Calibri" w:hAnsiTheme="majorHAnsi" w:cstheme="majorHAnsi"/>
                <w:sz w:val="20"/>
                <w:szCs w:val="20"/>
                <w:lang w:val="es-ES_tradnl"/>
              </w:rPr>
              <w:t xml:space="preserve">                                                                                                      </w:t>
            </w:r>
            <w:r w:rsidR="008B224A">
              <w:rPr>
                <w:rFonts w:asciiTheme="majorHAnsi" w:eastAsia="Calibri" w:hAnsiTheme="majorHAnsi" w:cstheme="majorHAnsi"/>
                <w:sz w:val="20"/>
                <w:szCs w:val="20"/>
                <w:lang w:val="es-ES_tradnl"/>
              </w:rPr>
              <w:t xml:space="preserve">    </w:t>
            </w:r>
          </w:p>
          <w:p w14:paraId="11BBA680" w14:textId="77777777" w:rsidR="00F66D5E" w:rsidRPr="00330BB3" w:rsidRDefault="00F66D5E" w:rsidP="008B224A">
            <w:pPr>
              <w:spacing w:after="200" w:line="276" w:lineRule="auto"/>
              <w:jc w:val="both"/>
              <w:rPr>
                <w:rFonts w:ascii="Calibri" w:eastAsia="Calibri" w:hAnsi="Calibri" w:cs="Times New Roman"/>
                <w:b/>
                <w:sz w:val="20"/>
                <w:szCs w:val="20"/>
              </w:rPr>
            </w:pPr>
            <w:r w:rsidRPr="00F66D5E">
              <w:rPr>
                <w:rFonts w:asciiTheme="majorHAnsi" w:eastAsia="Calibri" w:hAnsiTheme="majorHAnsi" w:cstheme="majorHAnsi"/>
                <w:sz w:val="20"/>
                <w:szCs w:val="20"/>
                <w:lang w:val="es-ES_tradnl"/>
              </w:rPr>
              <w:t xml:space="preserve">  </w:t>
            </w:r>
            <w:r>
              <w:rPr>
                <w:rFonts w:asciiTheme="majorHAnsi" w:eastAsia="Calibri" w:hAnsiTheme="majorHAnsi" w:cstheme="majorHAnsi"/>
                <w:sz w:val="20"/>
                <w:szCs w:val="20"/>
                <w:lang w:val="es-ES_tradnl"/>
              </w:rPr>
              <w:t>-</w:t>
            </w:r>
            <w:r w:rsidRPr="00F66D5E">
              <w:rPr>
                <w:rFonts w:asciiTheme="majorHAnsi" w:eastAsia="Calibri" w:hAnsiTheme="majorHAnsi" w:cstheme="majorHAnsi"/>
                <w:sz w:val="20"/>
                <w:szCs w:val="20"/>
                <w:lang w:val="es-ES_tradnl"/>
              </w:rPr>
              <w:t>Luego se invita a representar a través de un dibujo, sus sensaciones y emociones de la leyenda escuchada</w:t>
            </w:r>
            <w:r>
              <w:rPr>
                <w:rFonts w:ascii="Calibri" w:eastAsia="Calibri" w:hAnsi="Calibri" w:cs="Times New Roman"/>
                <w:lang w:val="es-ES_tradnl"/>
              </w:rPr>
              <w:t>.</w:t>
            </w:r>
          </w:p>
        </w:tc>
      </w:tr>
    </w:tbl>
    <w:p w14:paraId="03777FD2" w14:textId="5F43D5C1" w:rsidR="00894891" w:rsidRDefault="00894891" w:rsidP="00F7694C">
      <w:pPr>
        <w:spacing w:after="200" w:line="276" w:lineRule="auto"/>
        <w:rPr>
          <w:b/>
          <w:sz w:val="28"/>
          <w:szCs w:val="28"/>
          <w:lang w:val="es-MX"/>
        </w:rPr>
      </w:pPr>
    </w:p>
    <w:tbl>
      <w:tblPr>
        <w:tblStyle w:val="Tablaconcuadrcula"/>
        <w:tblW w:w="0" w:type="auto"/>
        <w:tblLook w:val="04A0" w:firstRow="1" w:lastRow="0" w:firstColumn="1" w:lastColumn="0" w:noHBand="0" w:noVBand="1"/>
      </w:tblPr>
      <w:tblGrid>
        <w:gridCol w:w="1271"/>
        <w:gridCol w:w="2410"/>
        <w:gridCol w:w="1559"/>
        <w:gridCol w:w="3402"/>
        <w:gridCol w:w="1814"/>
      </w:tblGrid>
      <w:tr w:rsidR="00D977F0" w:rsidRPr="00894891" w14:paraId="6177D088" w14:textId="77777777" w:rsidTr="00D977F0">
        <w:trPr>
          <w:trHeight w:val="413"/>
        </w:trPr>
        <w:tc>
          <w:tcPr>
            <w:tcW w:w="1271" w:type="dxa"/>
          </w:tcPr>
          <w:p w14:paraId="1A6F4EC4" w14:textId="77777777" w:rsidR="00D977F0" w:rsidRPr="00D977F0" w:rsidRDefault="00D977F0" w:rsidP="008E7DA5">
            <w:pPr>
              <w:spacing w:after="200" w:line="276" w:lineRule="auto"/>
              <w:rPr>
                <w:b/>
                <w:u w:val="single"/>
                <w:lang w:val="es-MX"/>
              </w:rPr>
            </w:pPr>
            <w:r w:rsidRPr="00D977F0">
              <w:rPr>
                <w:b/>
                <w:u w:val="single"/>
                <w:lang w:val="es-MX"/>
              </w:rPr>
              <w:t xml:space="preserve">   LIBRO</w:t>
            </w:r>
          </w:p>
        </w:tc>
        <w:tc>
          <w:tcPr>
            <w:tcW w:w="2410" w:type="dxa"/>
          </w:tcPr>
          <w:p w14:paraId="3B2D86E0" w14:textId="77777777" w:rsidR="00D977F0" w:rsidRPr="00D977F0" w:rsidRDefault="00D977F0" w:rsidP="008E7DA5">
            <w:pPr>
              <w:spacing w:after="200" w:line="276" w:lineRule="auto"/>
              <w:rPr>
                <w:b/>
                <w:lang w:val="es-MX"/>
              </w:rPr>
            </w:pPr>
            <w:r w:rsidRPr="00894891">
              <w:rPr>
                <w:b/>
                <w:u w:val="single"/>
                <w:lang w:val="es-MX"/>
              </w:rPr>
              <w:t>AMBITO</w:t>
            </w:r>
          </w:p>
        </w:tc>
        <w:tc>
          <w:tcPr>
            <w:tcW w:w="1559" w:type="dxa"/>
          </w:tcPr>
          <w:p w14:paraId="5C9C18C3" w14:textId="77777777" w:rsidR="00D977F0" w:rsidRPr="00D977F0" w:rsidRDefault="00D977F0" w:rsidP="008E7DA5">
            <w:pPr>
              <w:spacing w:after="200" w:line="276" w:lineRule="auto"/>
              <w:rPr>
                <w:b/>
                <w:lang w:val="es-MX"/>
              </w:rPr>
            </w:pPr>
            <w:r w:rsidRPr="00894891">
              <w:rPr>
                <w:b/>
                <w:u w:val="single"/>
                <w:lang w:val="es-MX"/>
              </w:rPr>
              <w:t>NUCLEO</w:t>
            </w:r>
            <w:r w:rsidRPr="00D977F0">
              <w:rPr>
                <w:b/>
                <w:u w:val="single"/>
                <w:lang w:val="es-MX"/>
              </w:rPr>
              <w:t xml:space="preserve"> </w:t>
            </w:r>
          </w:p>
        </w:tc>
        <w:tc>
          <w:tcPr>
            <w:tcW w:w="3402" w:type="dxa"/>
          </w:tcPr>
          <w:p w14:paraId="6B6EE56D" w14:textId="77777777" w:rsidR="00D977F0" w:rsidRPr="00894891" w:rsidRDefault="00D977F0" w:rsidP="008E7DA5">
            <w:pPr>
              <w:spacing w:after="200" w:line="276" w:lineRule="auto"/>
              <w:rPr>
                <w:b/>
                <w:lang w:val="es-MX"/>
              </w:rPr>
            </w:pPr>
            <w:r w:rsidRPr="00894891">
              <w:rPr>
                <w:b/>
                <w:lang w:val="es-MX"/>
              </w:rPr>
              <w:t>Objetivos de Aprendizaje</w:t>
            </w:r>
          </w:p>
        </w:tc>
        <w:tc>
          <w:tcPr>
            <w:tcW w:w="1814" w:type="dxa"/>
          </w:tcPr>
          <w:p w14:paraId="186478B7" w14:textId="77777777" w:rsidR="00D977F0" w:rsidRPr="00894891" w:rsidRDefault="00D977F0" w:rsidP="008E7DA5">
            <w:pPr>
              <w:spacing w:after="200" w:line="276" w:lineRule="auto"/>
              <w:rPr>
                <w:b/>
                <w:lang w:val="es-MX"/>
              </w:rPr>
            </w:pPr>
            <w:r w:rsidRPr="00894891">
              <w:rPr>
                <w:b/>
                <w:lang w:val="es-MX"/>
              </w:rPr>
              <w:t>Páginas del libro</w:t>
            </w:r>
          </w:p>
        </w:tc>
      </w:tr>
      <w:tr w:rsidR="00D977F0" w:rsidRPr="00894891" w14:paraId="76DA41D5" w14:textId="77777777" w:rsidTr="00D977F0">
        <w:tc>
          <w:tcPr>
            <w:tcW w:w="1271" w:type="dxa"/>
            <w:vMerge w:val="restart"/>
          </w:tcPr>
          <w:p w14:paraId="4C87D942" w14:textId="60844BF7" w:rsidR="00D977F0" w:rsidRPr="00D977F0" w:rsidRDefault="00FD6AC3" w:rsidP="008E7DA5">
            <w:pPr>
              <w:spacing w:after="200" w:line="276" w:lineRule="auto"/>
              <w:rPr>
                <w:b/>
                <w:sz w:val="18"/>
                <w:szCs w:val="18"/>
                <w:u w:val="single"/>
                <w:lang w:val="es-MX"/>
              </w:rPr>
            </w:pPr>
            <w:r>
              <w:rPr>
                <w:b/>
                <w:sz w:val="18"/>
                <w:szCs w:val="18"/>
                <w:lang w:val="es-MX"/>
              </w:rPr>
              <w:t>CALIGRAFIX</w:t>
            </w:r>
          </w:p>
        </w:tc>
        <w:tc>
          <w:tcPr>
            <w:tcW w:w="2410" w:type="dxa"/>
            <w:vMerge w:val="restart"/>
          </w:tcPr>
          <w:p w14:paraId="12A68961" w14:textId="77777777" w:rsidR="00D977F0" w:rsidRPr="00D977F0" w:rsidRDefault="00D977F0" w:rsidP="00D977F0">
            <w:pPr>
              <w:spacing w:after="200" w:line="276" w:lineRule="auto"/>
              <w:rPr>
                <w:b/>
                <w:sz w:val="20"/>
                <w:szCs w:val="20"/>
                <w:lang w:val="es-MX"/>
              </w:rPr>
            </w:pPr>
            <w:r w:rsidRPr="00D977F0">
              <w:rPr>
                <w:b/>
                <w:sz w:val="20"/>
                <w:szCs w:val="20"/>
                <w:u w:val="single"/>
                <w:lang w:val="es-MX"/>
              </w:rPr>
              <w:t>Interacción y C</w:t>
            </w:r>
            <w:r>
              <w:rPr>
                <w:b/>
                <w:sz w:val="20"/>
                <w:szCs w:val="20"/>
                <w:u w:val="single"/>
                <w:lang w:val="es-MX"/>
              </w:rPr>
              <w:t xml:space="preserve">omprensión </w:t>
            </w:r>
            <w:r w:rsidRPr="00D977F0">
              <w:rPr>
                <w:b/>
                <w:sz w:val="20"/>
                <w:szCs w:val="20"/>
                <w:u w:val="single"/>
                <w:lang w:val="es-MX"/>
              </w:rPr>
              <w:t>del Med</w:t>
            </w:r>
            <w:r>
              <w:rPr>
                <w:b/>
                <w:sz w:val="20"/>
                <w:szCs w:val="20"/>
                <w:u w:val="single"/>
                <w:lang w:val="es-MX"/>
              </w:rPr>
              <w:t>i</w:t>
            </w:r>
            <w:r w:rsidRPr="00D977F0">
              <w:rPr>
                <w:b/>
                <w:sz w:val="20"/>
                <w:szCs w:val="20"/>
                <w:u w:val="single"/>
                <w:lang w:val="es-MX"/>
              </w:rPr>
              <w:t xml:space="preserve">o </w:t>
            </w:r>
          </w:p>
        </w:tc>
        <w:tc>
          <w:tcPr>
            <w:tcW w:w="1559" w:type="dxa"/>
            <w:vMerge w:val="restart"/>
          </w:tcPr>
          <w:p w14:paraId="19F0FDE5" w14:textId="77777777" w:rsidR="00D977F0" w:rsidRPr="00D977F0" w:rsidRDefault="00D977F0" w:rsidP="008E7DA5">
            <w:pPr>
              <w:spacing w:after="200" w:line="276" w:lineRule="auto"/>
              <w:rPr>
                <w:b/>
                <w:sz w:val="20"/>
                <w:szCs w:val="20"/>
                <w:lang w:val="es-MX"/>
              </w:rPr>
            </w:pPr>
            <w:r w:rsidRPr="00D977F0">
              <w:rPr>
                <w:b/>
                <w:sz w:val="20"/>
                <w:szCs w:val="20"/>
                <w:u w:val="single"/>
                <w:lang w:val="es-MX"/>
              </w:rPr>
              <w:t>Pensamiento</w:t>
            </w:r>
            <w:r>
              <w:rPr>
                <w:b/>
                <w:sz w:val="20"/>
                <w:szCs w:val="20"/>
                <w:u w:val="single"/>
                <w:lang w:val="es-MX"/>
              </w:rPr>
              <w:t xml:space="preserve">                    </w:t>
            </w:r>
            <w:r w:rsidRPr="00D977F0">
              <w:rPr>
                <w:b/>
                <w:sz w:val="20"/>
                <w:szCs w:val="20"/>
                <w:u w:val="single"/>
                <w:lang w:val="es-MX"/>
              </w:rPr>
              <w:t xml:space="preserve"> M</w:t>
            </w:r>
            <w:r>
              <w:rPr>
                <w:b/>
                <w:sz w:val="20"/>
                <w:szCs w:val="20"/>
                <w:u w:val="single"/>
                <w:lang w:val="es-MX"/>
              </w:rPr>
              <w:t>atemático</w:t>
            </w:r>
          </w:p>
        </w:tc>
        <w:tc>
          <w:tcPr>
            <w:tcW w:w="3402" w:type="dxa"/>
          </w:tcPr>
          <w:p w14:paraId="4D4901BF" w14:textId="77777777" w:rsidR="00D977F0" w:rsidRPr="00894891" w:rsidRDefault="00D977F0" w:rsidP="008E7DA5">
            <w:pPr>
              <w:spacing w:after="200" w:line="276" w:lineRule="auto"/>
              <w:rPr>
                <w:b/>
                <w:sz w:val="20"/>
                <w:szCs w:val="20"/>
                <w:lang w:val="es-MX"/>
              </w:rPr>
            </w:pPr>
            <w:r w:rsidRPr="00FD4603">
              <w:rPr>
                <w:b/>
                <w:sz w:val="20"/>
                <w:szCs w:val="20"/>
                <w:lang w:val="es-MX"/>
              </w:rPr>
              <w:t>OA6</w:t>
            </w:r>
            <w:r w:rsidRPr="00FD4603">
              <w:rPr>
                <w:rFonts w:ascii="Calibri" w:eastAsia="Calibri" w:hAnsi="Calibri" w:cs="Arial"/>
                <w:sz w:val="20"/>
                <w:szCs w:val="20"/>
                <w:lang w:val="es-ES_tradnl"/>
              </w:rPr>
              <w:t xml:space="preserve"> Conteo hasta el 14</w:t>
            </w:r>
          </w:p>
        </w:tc>
        <w:tc>
          <w:tcPr>
            <w:tcW w:w="1814" w:type="dxa"/>
          </w:tcPr>
          <w:p w14:paraId="04D4E823" w14:textId="77777777" w:rsidR="00D977F0" w:rsidRPr="00894891" w:rsidRDefault="00D977F0" w:rsidP="008E7DA5">
            <w:pPr>
              <w:spacing w:after="200" w:line="276" w:lineRule="auto"/>
              <w:rPr>
                <w:b/>
                <w:sz w:val="20"/>
                <w:szCs w:val="20"/>
                <w:lang w:val="es-MX"/>
              </w:rPr>
            </w:pPr>
            <w:r w:rsidRPr="00D977F0">
              <w:rPr>
                <w:b/>
                <w:sz w:val="20"/>
                <w:szCs w:val="20"/>
                <w:lang w:val="es-MX"/>
              </w:rPr>
              <w:t>Página</w:t>
            </w:r>
            <w:r>
              <w:rPr>
                <w:b/>
                <w:sz w:val="20"/>
                <w:szCs w:val="20"/>
                <w:lang w:val="es-MX"/>
              </w:rPr>
              <w:t xml:space="preserve"> 128</w:t>
            </w:r>
          </w:p>
        </w:tc>
      </w:tr>
      <w:tr w:rsidR="00D977F0" w:rsidRPr="00894891" w14:paraId="682416C9" w14:textId="77777777" w:rsidTr="00D977F0">
        <w:tc>
          <w:tcPr>
            <w:tcW w:w="1271" w:type="dxa"/>
            <w:vMerge/>
          </w:tcPr>
          <w:p w14:paraId="2E1C6E48" w14:textId="77777777" w:rsidR="00D977F0" w:rsidRPr="00894891" w:rsidRDefault="00D977F0" w:rsidP="00D977F0">
            <w:pPr>
              <w:spacing w:after="200" w:line="276" w:lineRule="auto"/>
              <w:rPr>
                <w:b/>
                <w:sz w:val="18"/>
                <w:szCs w:val="18"/>
                <w:lang w:val="es-MX"/>
              </w:rPr>
            </w:pPr>
          </w:p>
        </w:tc>
        <w:tc>
          <w:tcPr>
            <w:tcW w:w="2410" w:type="dxa"/>
            <w:vMerge/>
          </w:tcPr>
          <w:p w14:paraId="13BF9B32" w14:textId="77777777" w:rsidR="00D977F0" w:rsidRPr="00D977F0" w:rsidRDefault="00D977F0" w:rsidP="00D977F0">
            <w:pPr>
              <w:spacing w:after="200" w:line="276" w:lineRule="auto"/>
              <w:rPr>
                <w:b/>
                <w:sz w:val="20"/>
                <w:szCs w:val="20"/>
                <w:u w:val="single"/>
                <w:lang w:val="es-MX"/>
              </w:rPr>
            </w:pPr>
          </w:p>
        </w:tc>
        <w:tc>
          <w:tcPr>
            <w:tcW w:w="1559" w:type="dxa"/>
            <w:vMerge/>
          </w:tcPr>
          <w:p w14:paraId="38B19B3D" w14:textId="77777777" w:rsidR="00D977F0" w:rsidRPr="00D977F0" w:rsidRDefault="00D977F0" w:rsidP="00D977F0">
            <w:pPr>
              <w:spacing w:after="200" w:line="276" w:lineRule="auto"/>
              <w:rPr>
                <w:b/>
                <w:sz w:val="20"/>
                <w:szCs w:val="20"/>
                <w:u w:val="single"/>
                <w:lang w:val="es-MX"/>
              </w:rPr>
            </w:pPr>
          </w:p>
        </w:tc>
        <w:tc>
          <w:tcPr>
            <w:tcW w:w="3402" w:type="dxa"/>
          </w:tcPr>
          <w:p w14:paraId="109D5758" w14:textId="77777777" w:rsidR="00D977F0" w:rsidRPr="00FD4603" w:rsidRDefault="00D977F0" w:rsidP="00D977F0">
            <w:pPr>
              <w:spacing w:after="200" w:line="276" w:lineRule="auto"/>
              <w:rPr>
                <w:b/>
                <w:sz w:val="20"/>
                <w:szCs w:val="20"/>
                <w:lang w:val="es-MX"/>
              </w:rPr>
            </w:pPr>
            <w:r>
              <w:rPr>
                <w:b/>
                <w:sz w:val="20"/>
                <w:szCs w:val="20"/>
                <w:lang w:val="es-MX"/>
              </w:rPr>
              <w:t xml:space="preserve">OA8 </w:t>
            </w:r>
            <w:r w:rsidRPr="00FD4603">
              <w:rPr>
                <w:rFonts w:asciiTheme="majorHAnsi" w:eastAsia="Calibri" w:hAnsiTheme="majorHAnsi" w:cstheme="majorHAnsi"/>
                <w:sz w:val="20"/>
                <w:szCs w:val="20"/>
                <w:lang w:val="es-ES_tradnl"/>
              </w:rPr>
              <w:t>Resolver problemas de sustracción hasta el 15</w:t>
            </w:r>
          </w:p>
        </w:tc>
        <w:tc>
          <w:tcPr>
            <w:tcW w:w="1814" w:type="dxa"/>
          </w:tcPr>
          <w:p w14:paraId="7F2C78D2" w14:textId="77777777" w:rsidR="00D977F0" w:rsidRPr="00D977F0" w:rsidRDefault="00D977F0" w:rsidP="00D977F0">
            <w:pPr>
              <w:spacing w:after="200" w:line="276" w:lineRule="auto"/>
              <w:rPr>
                <w:b/>
                <w:sz w:val="20"/>
                <w:szCs w:val="20"/>
                <w:lang w:val="es-MX"/>
              </w:rPr>
            </w:pPr>
            <w:r w:rsidRPr="00D977F0">
              <w:rPr>
                <w:b/>
                <w:sz w:val="20"/>
                <w:szCs w:val="20"/>
                <w:lang w:val="es-MX"/>
              </w:rPr>
              <w:t>Página</w:t>
            </w:r>
            <w:r>
              <w:rPr>
                <w:b/>
                <w:sz w:val="20"/>
                <w:szCs w:val="20"/>
                <w:lang w:val="es-MX"/>
              </w:rPr>
              <w:t xml:space="preserve"> 158</w:t>
            </w:r>
          </w:p>
        </w:tc>
      </w:tr>
    </w:tbl>
    <w:p w14:paraId="4B8AF8A8" w14:textId="77777777" w:rsidR="00330BB3" w:rsidRDefault="00330BB3" w:rsidP="00F7694C">
      <w:pPr>
        <w:spacing w:after="200" w:line="276" w:lineRule="auto"/>
        <w:rPr>
          <w:b/>
          <w:sz w:val="28"/>
          <w:szCs w:val="28"/>
          <w:lang w:val="es-MX"/>
        </w:rPr>
      </w:pPr>
      <w:r w:rsidRPr="00330BB3">
        <w:rPr>
          <w:b/>
          <w:u w:val="single"/>
          <w:lang w:val="es-MX"/>
        </w:rPr>
        <w:lastRenderedPageBreak/>
        <w:t xml:space="preserve">AMBITO: </w:t>
      </w:r>
      <w:r w:rsidRPr="00894891">
        <w:rPr>
          <w:b/>
          <w:u w:val="single"/>
          <w:lang w:val="es-MX"/>
        </w:rPr>
        <w:t xml:space="preserve">   </w:t>
      </w:r>
      <w:r>
        <w:rPr>
          <w:b/>
          <w:u w:val="single"/>
          <w:lang w:val="es-MX"/>
        </w:rPr>
        <w:t xml:space="preserve">Interacción y Comprensión del entorno </w:t>
      </w:r>
      <w:r w:rsidRPr="00894891">
        <w:rPr>
          <w:b/>
          <w:u w:val="single"/>
          <w:lang w:val="es-MX"/>
        </w:rPr>
        <w:t xml:space="preserve">                                                                                                        </w:t>
      </w:r>
      <w:r>
        <w:rPr>
          <w:b/>
          <w:u w:val="single"/>
          <w:lang w:val="es-MX"/>
        </w:rPr>
        <w:t xml:space="preserve"> NUCLEO: Pensamiento </w:t>
      </w:r>
      <w:r w:rsidR="00FD4603">
        <w:rPr>
          <w:b/>
          <w:u w:val="single"/>
          <w:lang w:val="es-MX"/>
        </w:rPr>
        <w:t>Matemático</w:t>
      </w:r>
      <w:r w:rsidRPr="00894891">
        <w:rPr>
          <w:b/>
          <w:u w:val="single"/>
          <w:lang w:val="es-MX"/>
        </w:rPr>
        <w:t>.</w:t>
      </w:r>
    </w:p>
    <w:tbl>
      <w:tblPr>
        <w:tblStyle w:val="Tablaconcuadrcula"/>
        <w:tblW w:w="0" w:type="auto"/>
        <w:tblLook w:val="04A0" w:firstRow="1" w:lastRow="0" w:firstColumn="1" w:lastColumn="0" w:noHBand="0" w:noVBand="1"/>
      </w:tblPr>
      <w:tblGrid>
        <w:gridCol w:w="1838"/>
        <w:gridCol w:w="8222"/>
      </w:tblGrid>
      <w:tr w:rsidR="00330BB3" w:rsidRPr="00330BB3" w14:paraId="773B72C3" w14:textId="77777777" w:rsidTr="008E7DA5">
        <w:trPr>
          <w:trHeight w:val="731"/>
        </w:trPr>
        <w:tc>
          <w:tcPr>
            <w:tcW w:w="1838" w:type="dxa"/>
          </w:tcPr>
          <w:p w14:paraId="2D72247E" w14:textId="77777777" w:rsidR="00330BB3" w:rsidRPr="005A4BBB" w:rsidRDefault="00330BB3" w:rsidP="008E7DA5">
            <w:pPr>
              <w:spacing w:after="200" w:line="276" w:lineRule="auto"/>
              <w:rPr>
                <w:b/>
                <w:sz w:val="20"/>
                <w:szCs w:val="20"/>
                <w:lang w:val="es-MX"/>
              </w:rPr>
            </w:pPr>
            <w:r w:rsidRPr="00894891">
              <w:rPr>
                <w:b/>
                <w:sz w:val="20"/>
                <w:szCs w:val="20"/>
                <w:lang w:val="es-MX"/>
              </w:rPr>
              <w:t>Objetivos de Aprendizaje</w:t>
            </w:r>
          </w:p>
        </w:tc>
        <w:tc>
          <w:tcPr>
            <w:tcW w:w="8222" w:type="dxa"/>
          </w:tcPr>
          <w:p w14:paraId="0EEEB8FD" w14:textId="77777777" w:rsidR="00330BB3" w:rsidRPr="00330BB3" w:rsidRDefault="00330BB3" w:rsidP="008E7DA5">
            <w:pPr>
              <w:spacing w:after="200" w:line="276" w:lineRule="auto"/>
              <w:rPr>
                <w:b/>
                <w:lang w:val="es-MX"/>
              </w:rPr>
            </w:pPr>
            <w:r w:rsidRPr="00330BB3">
              <w:rPr>
                <w:b/>
                <w:lang w:val="es-MX"/>
              </w:rPr>
              <w:t>ACTIVIDAD</w:t>
            </w:r>
          </w:p>
        </w:tc>
      </w:tr>
      <w:tr w:rsidR="00330BB3" w:rsidRPr="00330BB3" w14:paraId="1042F180" w14:textId="77777777" w:rsidTr="008E7DA5">
        <w:tc>
          <w:tcPr>
            <w:tcW w:w="1838" w:type="dxa"/>
          </w:tcPr>
          <w:p w14:paraId="3EAE8D2A" w14:textId="77777777" w:rsidR="00330BB3" w:rsidRDefault="00FD4603" w:rsidP="008B224A">
            <w:pPr>
              <w:spacing w:after="200" w:line="276" w:lineRule="auto"/>
              <w:jc w:val="both"/>
              <w:rPr>
                <w:b/>
                <w:sz w:val="20"/>
                <w:szCs w:val="20"/>
                <w:lang w:val="es-MX"/>
              </w:rPr>
            </w:pPr>
            <w:r>
              <w:rPr>
                <w:b/>
                <w:sz w:val="20"/>
                <w:szCs w:val="20"/>
                <w:lang w:val="es-MX"/>
              </w:rPr>
              <w:t xml:space="preserve">OA3 </w:t>
            </w:r>
            <w:r w:rsidRPr="00FD4603">
              <w:rPr>
                <w:rFonts w:ascii="Calibri" w:eastAsia="Calibri" w:hAnsi="Calibri" w:cs="Arial"/>
                <w:sz w:val="20"/>
                <w:szCs w:val="20"/>
                <w:lang w:val="es-ES_tradnl"/>
              </w:rPr>
              <w:t>Comunica la posición de los objetos y personas respecto a un punto</w:t>
            </w:r>
          </w:p>
        </w:tc>
        <w:tc>
          <w:tcPr>
            <w:tcW w:w="8222" w:type="dxa"/>
          </w:tcPr>
          <w:p w14:paraId="17907AD5" w14:textId="77777777" w:rsidR="008B224A" w:rsidRDefault="00330BB3" w:rsidP="008B224A">
            <w:pPr>
              <w:spacing w:after="200" w:line="276" w:lineRule="auto"/>
              <w:jc w:val="both"/>
              <w:rPr>
                <w:rFonts w:asciiTheme="majorHAnsi" w:eastAsia="Calibri" w:hAnsiTheme="majorHAnsi" w:cstheme="majorHAnsi"/>
                <w:sz w:val="20"/>
                <w:szCs w:val="20"/>
              </w:rPr>
            </w:pPr>
            <w:r>
              <w:rPr>
                <w:rFonts w:ascii="Calibri" w:eastAsia="Calibri" w:hAnsi="Calibri" w:cs="Arial"/>
              </w:rPr>
              <w:t>-</w:t>
            </w:r>
            <w:r w:rsidR="00FD4603" w:rsidRPr="00FD4603">
              <w:rPr>
                <w:rFonts w:asciiTheme="majorHAnsi" w:eastAsia="Calibri" w:hAnsiTheme="majorHAnsi" w:cstheme="majorHAnsi"/>
                <w:sz w:val="20"/>
                <w:szCs w:val="20"/>
              </w:rPr>
              <w:t xml:space="preserve">1.-Invitar a los padres y apoderados a conversar con sus hijos o hijas, de la importancia de nuestros antepasados, que habitaban en nuestro país, antes que nosotros.                                                                      </w:t>
            </w:r>
          </w:p>
          <w:p w14:paraId="0F38C750" w14:textId="1CC4EF6F" w:rsidR="00330BB3" w:rsidRPr="00591FFC" w:rsidRDefault="00FD4603" w:rsidP="008B224A">
            <w:pPr>
              <w:spacing w:after="200" w:line="276" w:lineRule="auto"/>
              <w:jc w:val="both"/>
              <w:rPr>
                <w:rFonts w:asciiTheme="majorHAnsi" w:eastAsia="Calibri" w:hAnsiTheme="majorHAnsi" w:cstheme="majorHAnsi"/>
                <w:b/>
                <w:sz w:val="28"/>
                <w:szCs w:val="28"/>
              </w:rPr>
            </w:pPr>
            <w:r w:rsidRPr="00FD4603">
              <w:rPr>
                <w:rFonts w:asciiTheme="majorHAnsi" w:eastAsia="Calibri" w:hAnsiTheme="majorHAnsi" w:cstheme="majorHAnsi"/>
                <w:sz w:val="20"/>
                <w:szCs w:val="20"/>
              </w:rPr>
              <w:t xml:space="preserve">  2.-Se le presenta el mapa de chile, luego se le explica que, con un color indicado, ellos tienen que ubicar en que región se ubicaban los pueblos originarios (Aymaras, Rapa</w:t>
            </w:r>
            <w:r w:rsidR="00F66D5E">
              <w:rPr>
                <w:rFonts w:asciiTheme="majorHAnsi" w:eastAsia="Calibri" w:hAnsiTheme="majorHAnsi" w:cstheme="majorHAnsi"/>
                <w:sz w:val="20"/>
                <w:szCs w:val="20"/>
              </w:rPr>
              <w:t xml:space="preserve"> Nui y Mapuch</w:t>
            </w:r>
            <w:r w:rsidR="006335C0">
              <w:rPr>
                <w:rFonts w:asciiTheme="majorHAnsi" w:eastAsia="Calibri" w:hAnsiTheme="majorHAnsi" w:cstheme="majorHAnsi"/>
                <w:sz w:val="20"/>
                <w:szCs w:val="20"/>
              </w:rPr>
              <w:t xml:space="preserve">es.                            </w:t>
            </w:r>
            <w:r w:rsidR="00F66D5E" w:rsidRPr="00F66D5E">
              <w:rPr>
                <w:rFonts w:asciiTheme="majorHAnsi" w:eastAsia="Calibri" w:hAnsiTheme="majorHAnsi" w:cstheme="majorHAnsi"/>
                <w:b/>
                <w:sz w:val="20"/>
                <w:szCs w:val="20"/>
              </w:rPr>
              <w:t xml:space="preserve"> </w:t>
            </w:r>
            <w:r w:rsidR="00F66D5E" w:rsidRPr="00591FFC">
              <w:rPr>
                <w:rFonts w:asciiTheme="majorHAnsi" w:eastAsia="Calibri" w:hAnsiTheme="majorHAnsi" w:cstheme="majorHAnsi"/>
                <w:b/>
                <w:sz w:val="24"/>
                <w:szCs w:val="24"/>
              </w:rPr>
              <w:t xml:space="preserve">GUIA N° </w:t>
            </w:r>
            <w:r w:rsidR="006335C0" w:rsidRPr="00591FFC">
              <w:rPr>
                <w:rFonts w:asciiTheme="majorHAnsi" w:eastAsia="Calibri" w:hAnsiTheme="majorHAnsi" w:cstheme="majorHAnsi"/>
                <w:b/>
                <w:sz w:val="24"/>
                <w:szCs w:val="24"/>
              </w:rPr>
              <w:t>3</w:t>
            </w:r>
          </w:p>
        </w:tc>
      </w:tr>
      <w:tr w:rsidR="00330BB3" w:rsidRPr="00591FFC" w14:paraId="084A54CA" w14:textId="77777777" w:rsidTr="00591FFC">
        <w:trPr>
          <w:trHeight w:val="1412"/>
        </w:trPr>
        <w:tc>
          <w:tcPr>
            <w:tcW w:w="1838" w:type="dxa"/>
          </w:tcPr>
          <w:p w14:paraId="73378022" w14:textId="77777777" w:rsidR="00330BB3" w:rsidRPr="00FD4603" w:rsidRDefault="00FD4603" w:rsidP="008B224A">
            <w:pPr>
              <w:spacing w:after="200" w:line="276" w:lineRule="auto"/>
              <w:jc w:val="both"/>
              <w:rPr>
                <w:rFonts w:asciiTheme="majorHAnsi" w:hAnsiTheme="majorHAnsi" w:cstheme="majorHAnsi"/>
                <w:b/>
                <w:sz w:val="20"/>
                <w:szCs w:val="20"/>
                <w:lang w:val="es-MX"/>
              </w:rPr>
            </w:pPr>
            <w:r>
              <w:rPr>
                <w:rFonts w:asciiTheme="majorHAnsi" w:eastAsia="Calibri" w:hAnsiTheme="majorHAnsi" w:cstheme="majorHAnsi"/>
                <w:sz w:val="20"/>
                <w:szCs w:val="20"/>
                <w:lang w:val="es-ES_tradnl"/>
              </w:rPr>
              <w:t>OA5</w:t>
            </w:r>
            <w:r w:rsidRPr="00FD4603">
              <w:rPr>
                <w:rFonts w:asciiTheme="majorHAnsi" w:eastAsia="Calibri" w:hAnsiTheme="majorHAnsi" w:cstheme="majorHAnsi"/>
                <w:sz w:val="20"/>
                <w:szCs w:val="20"/>
                <w:lang w:val="es-ES_tradnl"/>
              </w:rPr>
              <w:t>Orientarse temporalm</w:t>
            </w:r>
            <w:r>
              <w:rPr>
                <w:rFonts w:asciiTheme="majorHAnsi" w:eastAsia="Calibri" w:hAnsiTheme="majorHAnsi" w:cstheme="majorHAnsi"/>
                <w:sz w:val="20"/>
                <w:szCs w:val="20"/>
                <w:lang w:val="es-ES_tradnl"/>
              </w:rPr>
              <w:t>ente en situaciones cotidianas.</w:t>
            </w:r>
          </w:p>
        </w:tc>
        <w:tc>
          <w:tcPr>
            <w:tcW w:w="8222" w:type="dxa"/>
          </w:tcPr>
          <w:p w14:paraId="4A2235B0" w14:textId="77777777" w:rsidR="008B224A" w:rsidRDefault="00FD4603" w:rsidP="008B224A">
            <w:pPr>
              <w:jc w:val="both"/>
              <w:rPr>
                <w:rFonts w:ascii="Calibri" w:eastAsia="Calibri" w:hAnsi="Calibri" w:cs="Times New Roman"/>
              </w:rPr>
            </w:pPr>
            <w:r>
              <w:rPr>
                <w:rFonts w:ascii="Calibri" w:eastAsia="Calibri" w:hAnsi="Calibri" w:cs="Times New Roman"/>
              </w:rPr>
              <w:t>1.-</w:t>
            </w:r>
            <w:r w:rsidRPr="00FD4603">
              <w:rPr>
                <w:rFonts w:ascii="Calibri" w:eastAsia="Calibri" w:hAnsi="Calibri" w:cs="Times New Roman"/>
                <w:sz w:val="20"/>
                <w:szCs w:val="20"/>
              </w:rPr>
              <w:t>Se invita a los padres, a conversar con sus hijos o hijas de cómo se vestían nuestros antepasados, en que se transportaban.</w:t>
            </w:r>
            <w:r>
              <w:rPr>
                <w:rFonts w:ascii="Calibri" w:eastAsia="Calibri" w:hAnsi="Calibri" w:cs="Times New Roman"/>
              </w:rPr>
              <w:t xml:space="preserve">  </w:t>
            </w:r>
            <w:r w:rsidR="00F66D5E">
              <w:rPr>
                <w:rFonts w:ascii="Calibri" w:eastAsia="Calibri" w:hAnsi="Calibri" w:cs="Times New Roman"/>
              </w:rPr>
              <w:t xml:space="preserve">                                                                                             </w:t>
            </w:r>
          </w:p>
          <w:p w14:paraId="0CCBFA34" w14:textId="1D727BE7" w:rsidR="00330BB3" w:rsidRPr="005A4BBB" w:rsidRDefault="00F66D5E" w:rsidP="008B224A">
            <w:pPr>
              <w:jc w:val="both"/>
              <w:rPr>
                <w:b/>
                <w:sz w:val="20"/>
                <w:szCs w:val="20"/>
                <w:lang w:val="es-MX"/>
              </w:rPr>
            </w:pPr>
            <w:r>
              <w:rPr>
                <w:rFonts w:ascii="Calibri" w:eastAsia="Calibri" w:hAnsi="Calibri" w:cs="Times New Roman"/>
              </w:rPr>
              <w:t xml:space="preserve">  2.-</w:t>
            </w:r>
            <w:r w:rsidR="00FD4603">
              <w:rPr>
                <w:rFonts w:ascii="Calibri" w:eastAsia="Calibri" w:hAnsi="Calibri" w:cs="Times New Roman"/>
              </w:rPr>
              <w:t xml:space="preserve">  </w:t>
            </w:r>
            <w:r w:rsidRPr="00F66D5E">
              <w:rPr>
                <w:sz w:val="20"/>
                <w:szCs w:val="20"/>
              </w:rPr>
              <w:t>Encierra en un círculo de color rojo la vestimenta, que usaban los pueblos originarios y de azul la vestimenta que usamos ahora</w:t>
            </w:r>
            <w:r w:rsidR="00591FFC">
              <w:rPr>
                <w:b/>
                <w:sz w:val="20"/>
                <w:szCs w:val="20"/>
              </w:rPr>
              <w:t>.</w:t>
            </w:r>
            <w:r w:rsidR="00FD4603">
              <w:rPr>
                <w:rFonts w:ascii="Calibri" w:eastAsia="Calibri" w:hAnsi="Calibri" w:cs="Times New Roman"/>
              </w:rPr>
              <w:t xml:space="preserve">             </w:t>
            </w:r>
          </w:p>
        </w:tc>
      </w:tr>
    </w:tbl>
    <w:p w14:paraId="4C081406" w14:textId="77777777" w:rsidR="008B224A" w:rsidRDefault="008B224A" w:rsidP="00F66D5E">
      <w:pPr>
        <w:spacing w:after="200" w:line="276" w:lineRule="auto"/>
        <w:rPr>
          <w:b/>
          <w:u w:val="single"/>
          <w:lang w:val="es-MX"/>
        </w:rPr>
      </w:pPr>
    </w:p>
    <w:p w14:paraId="26A39031" w14:textId="77777777" w:rsidR="00F66D5E" w:rsidRDefault="00F66D5E" w:rsidP="00F66D5E">
      <w:pPr>
        <w:spacing w:after="200" w:line="276" w:lineRule="auto"/>
        <w:rPr>
          <w:b/>
          <w:sz w:val="28"/>
          <w:szCs w:val="28"/>
          <w:lang w:val="es-MX"/>
        </w:rPr>
      </w:pPr>
      <w:r w:rsidRPr="00330BB3">
        <w:rPr>
          <w:b/>
          <w:u w:val="single"/>
          <w:lang w:val="es-MX"/>
        </w:rPr>
        <w:t xml:space="preserve">AMBITO: </w:t>
      </w:r>
      <w:r w:rsidRPr="00894891">
        <w:rPr>
          <w:b/>
          <w:u w:val="single"/>
          <w:lang w:val="es-MX"/>
        </w:rPr>
        <w:t xml:space="preserve">   </w:t>
      </w:r>
      <w:r>
        <w:rPr>
          <w:b/>
          <w:u w:val="single"/>
          <w:lang w:val="es-MX"/>
        </w:rPr>
        <w:t xml:space="preserve">Interacción y Comprensión del entorno </w:t>
      </w:r>
      <w:r w:rsidRPr="00894891">
        <w:rPr>
          <w:b/>
          <w:u w:val="single"/>
          <w:lang w:val="es-MX"/>
        </w:rPr>
        <w:t xml:space="preserve">                                                                                                        </w:t>
      </w:r>
      <w:r>
        <w:rPr>
          <w:b/>
          <w:u w:val="single"/>
          <w:lang w:val="es-MX"/>
        </w:rPr>
        <w:t xml:space="preserve"> NUCLEO: Comprensión del Entorno sociocultural.</w:t>
      </w:r>
    </w:p>
    <w:tbl>
      <w:tblPr>
        <w:tblStyle w:val="Tablaconcuadrcula"/>
        <w:tblW w:w="0" w:type="auto"/>
        <w:tblLook w:val="04A0" w:firstRow="1" w:lastRow="0" w:firstColumn="1" w:lastColumn="0" w:noHBand="0" w:noVBand="1"/>
      </w:tblPr>
      <w:tblGrid>
        <w:gridCol w:w="1838"/>
        <w:gridCol w:w="8222"/>
      </w:tblGrid>
      <w:tr w:rsidR="00F66D5E" w:rsidRPr="00330BB3" w14:paraId="5D276049" w14:textId="77777777" w:rsidTr="008E7DA5">
        <w:trPr>
          <w:trHeight w:val="731"/>
        </w:trPr>
        <w:tc>
          <w:tcPr>
            <w:tcW w:w="1838" w:type="dxa"/>
          </w:tcPr>
          <w:p w14:paraId="6BDF743A" w14:textId="77777777" w:rsidR="00F66D5E" w:rsidRPr="005A4BBB" w:rsidRDefault="00F66D5E" w:rsidP="008E7DA5">
            <w:pPr>
              <w:spacing w:after="200" w:line="276" w:lineRule="auto"/>
              <w:rPr>
                <w:b/>
                <w:sz w:val="20"/>
                <w:szCs w:val="20"/>
                <w:lang w:val="es-MX"/>
              </w:rPr>
            </w:pPr>
            <w:r w:rsidRPr="00894891">
              <w:rPr>
                <w:b/>
                <w:sz w:val="20"/>
                <w:szCs w:val="20"/>
                <w:lang w:val="es-MX"/>
              </w:rPr>
              <w:t>Objetivos de Aprendizaje</w:t>
            </w:r>
          </w:p>
        </w:tc>
        <w:tc>
          <w:tcPr>
            <w:tcW w:w="8222" w:type="dxa"/>
          </w:tcPr>
          <w:p w14:paraId="767AB965" w14:textId="77777777" w:rsidR="00F66D5E" w:rsidRPr="00330BB3" w:rsidRDefault="00F66D5E" w:rsidP="008E7DA5">
            <w:pPr>
              <w:spacing w:after="200" w:line="276" w:lineRule="auto"/>
              <w:rPr>
                <w:b/>
                <w:lang w:val="es-MX"/>
              </w:rPr>
            </w:pPr>
            <w:r w:rsidRPr="00330BB3">
              <w:rPr>
                <w:b/>
                <w:lang w:val="es-MX"/>
              </w:rPr>
              <w:t>ACTIVIDAD</w:t>
            </w:r>
          </w:p>
        </w:tc>
      </w:tr>
      <w:tr w:rsidR="008E3951" w:rsidRPr="006335C0" w14:paraId="72055BAC" w14:textId="77777777" w:rsidTr="008E7DA5">
        <w:tc>
          <w:tcPr>
            <w:tcW w:w="1838" w:type="dxa"/>
          </w:tcPr>
          <w:p w14:paraId="4AA5AF74" w14:textId="77777777" w:rsidR="008E3951" w:rsidRPr="008E3951" w:rsidRDefault="008E3951" w:rsidP="008B224A">
            <w:pPr>
              <w:spacing w:after="200" w:line="276" w:lineRule="auto"/>
              <w:jc w:val="both"/>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OA5</w:t>
            </w:r>
            <w:r w:rsidRPr="008E3951">
              <w:rPr>
                <w:rFonts w:asciiTheme="majorHAnsi" w:eastAsia="Calibri" w:hAnsiTheme="majorHAnsi" w:cstheme="majorHAnsi"/>
                <w:sz w:val="20"/>
                <w:szCs w:val="20"/>
                <w:lang w:val="es-ES_tradnl"/>
              </w:rPr>
              <w:t>Comunica algunos relatos sociales sobre hechos significativos del pasado de su país.</w:t>
            </w:r>
          </w:p>
        </w:tc>
        <w:tc>
          <w:tcPr>
            <w:tcW w:w="8222" w:type="dxa"/>
          </w:tcPr>
          <w:p w14:paraId="11A361E4" w14:textId="77777777" w:rsidR="00FD6AC3" w:rsidRDefault="008E3951" w:rsidP="008B224A">
            <w:pPr>
              <w:spacing w:after="200" w:line="276" w:lineRule="auto"/>
              <w:jc w:val="both"/>
              <w:rPr>
                <w:rFonts w:asciiTheme="majorHAnsi" w:eastAsia="Calibri" w:hAnsiTheme="majorHAnsi" w:cstheme="majorHAnsi"/>
                <w:sz w:val="20"/>
                <w:szCs w:val="20"/>
                <w:lang w:val="es-ES_tradnl"/>
              </w:rPr>
            </w:pPr>
            <w:r w:rsidRPr="008E3951">
              <w:rPr>
                <w:rFonts w:asciiTheme="majorHAnsi" w:eastAsia="Calibri" w:hAnsiTheme="majorHAnsi" w:cstheme="majorHAnsi"/>
                <w:sz w:val="20"/>
                <w:szCs w:val="20"/>
                <w:lang w:val="es-ES_tradnl"/>
              </w:rPr>
              <w:t xml:space="preserve">1.-Se le pide a un adulto que ayude al estudiante a buscar información de nuestros pueblos originarios.                                                                       </w:t>
            </w:r>
            <w:r>
              <w:rPr>
                <w:rFonts w:asciiTheme="majorHAnsi" w:eastAsia="Calibri" w:hAnsiTheme="majorHAnsi" w:cstheme="majorHAnsi"/>
                <w:sz w:val="20"/>
                <w:szCs w:val="20"/>
                <w:lang w:val="es-ES_tradnl"/>
              </w:rPr>
              <w:t xml:space="preserve">                                                                                                       </w:t>
            </w:r>
            <w:r w:rsidRPr="008E3951">
              <w:rPr>
                <w:rFonts w:asciiTheme="majorHAnsi" w:eastAsia="Calibri" w:hAnsiTheme="majorHAnsi" w:cstheme="majorHAnsi"/>
                <w:sz w:val="20"/>
                <w:szCs w:val="20"/>
                <w:lang w:val="es-ES_tradnl"/>
              </w:rPr>
              <w:t xml:space="preserve"> </w:t>
            </w:r>
          </w:p>
          <w:p w14:paraId="5148D44C" w14:textId="43EF31C8" w:rsidR="008E3951" w:rsidRPr="008E3951" w:rsidRDefault="008E3951" w:rsidP="008B224A">
            <w:pPr>
              <w:spacing w:after="200" w:line="276" w:lineRule="auto"/>
              <w:jc w:val="both"/>
              <w:rPr>
                <w:rFonts w:asciiTheme="majorHAnsi" w:eastAsia="Calibri" w:hAnsiTheme="majorHAnsi" w:cstheme="majorHAnsi"/>
                <w:b/>
                <w:sz w:val="20"/>
                <w:szCs w:val="20"/>
              </w:rPr>
            </w:pPr>
            <w:r w:rsidRPr="008E3951">
              <w:rPr>
                <w:rFonts w:asciiTheme="majorHAnsi" w:eastAsia="Calibri" w:hAnsiTheme="majorHAnsi" w:cstheme="majorHAnsi"/>
                <w:sz w:val="20"/>
                <w:szCs w:val="20"/>
                <w:lang w:val="es-ES_tradnl"/>
              </w:rPr>
              <w:t xml:space="preserve">2.- Elegir un pueblo (puede ser </w:t>
            </w:r>
            <w:proofErr w:type="spellStart"/>
            <w:r w:rsidRPr="008E3951">
              <w:rPr>
                <w:rFonts w:asciiTheme="majorHAnsi" w:eastAsia="Calibri" w:hAnsiTheme="majorHAnsi" w:cstheme="majorHAnsi"/>
                <w:sz w:val="20"/>
                <w:szCs w:val="20"/>
                <w:lang w:val="es-ES_tradnl"/>
              </w:rPr>
              <w:t>Aymaras</w:t>
            </w:r>
            <w:proofErr w:type="spellEnd"/>
            <w:r w:rsidRPr="008E3951">
              <w:rPr>
                <w:rFonts w:asciiTheme="majorHAnsi" w:eastAsia="Calibri" w:hAnsiTheme="majorHAnsi" w:cstheme="majorHAnsi"/>
                <w:sz w:val="20"/>
                <w:szCs w:val="20"/>
                <w:lang w:val="es-ES_tradnl"/>
              </w:rPr>
              <w:t xml:space="preserve">, Mapuches, Rapa </w:t>
            </w:r>
            <w:proofErr w:type="spellStart"/>
            <w:r w:rsidRPr="008E3951">
              <w:rPr>
                <w:rFonts w:asciiTheme="majorHAnsi" w:eastAsia="Calibri" w:hAnsiTheme="majorHAnsi" w:cstheme="majorHAnsi"/>
                <w:sz w:val="20"/>
                <w:szCs w:val="20"/>
                <w:lang w:val="es-ES_tradnl"/>
              </w:rPr>
              <w:t>Nui</w:t>
            </w:r>
            <w:proofErr w:type="spellEnd"/>
            <w:r w:rsidRPr="008E3951">
              <w:rPr>
                <w:rFonts w:asciiTheme="majorHAnsi" w:eastAsia="Calibri" w:hAnsiTheme="majorHAnsi" w:cstheme="majorHAnsi"/>
                <w:sz w:val="20"/>
                <w:szCs w:val="20"/>
                <w:lang w:val="es-ES_tradnl"/>
              </w:rPr>
              <w:t xml:space="preserve">, </w:t>
            </w:r>
            <w:proofErr w:type="spellStart"/>
            <w:r w:rsidRPr="008E3951">
              <w:rPr>
                <w:rFonts w:asciiTheme="majorHAnsi" w:eastAsia="Calibri" w:hAnsiTheme="majorHAnsi" w:cstheme="majorHAnsi"/>
                <w:sz w:val="20"/>
                <w:szCs w:val="20"/>
                <w:lang w:val="es-ES_tradnl"/>
              </w:rPr>
              <w:t>etc</w:t>
            </w:r>
            <w:proofErr w:type="spellEnd"/>
            <w:r w:rsidRPr="008E3951">
              <w:rPr>
                <w:rFonts w:asciiTheme="majorHAnsi" w:eastAsia="Calibri" w:hAnsiTheme="majorHAnsi" w:cstheme="majorHAnsi"/>
                <w:sz w:val="20"/>
                <w:szCs w:val="20"/>
                <w:lang w:val="es-ES_tradnl"/>
              </w:rPr>
              <w:t>) para que realice una disertación de ¿cómo vivían? ¿de qué se alimentaban? ¿cómo se trasladaban? ¿cómo era su vestimenta? En que parte de chile se ubicaban. Presentar la disertación en un video</w:t>
            </w:r>
          </w:p>
        </w:tc>
      </w:tr>
    </w:tbl>
    <w:p w14:paraId="529ABD2F" w14:textId="67747AD9" w:rsidR="008E3951" w:rsidRDefault="008E3951" w:rsidP="008E3951">
      <w:pPr>
        <w:spacing w:after="200" w:line="276" w:lineRule="auto"/>
        <w:rPr>
          <w:b/>
          <w:sz w:val="28"/>
          <w:szCs w:val="28"/>
          <w:lang w:val="es-MX"/>
        </w:rPr>
      </w:pPr>
      <w:r w:rsidRPr="00330BB3">
        <w:rPr>
          <w:b/>
          <w:u w:val="single"/>
          <w:lang w:val="es-MX"/>
        </w:rPr>
        <w:t xml:space="preserve">AMBITO: </w:t>
      </w:r>
      <w:r>
        <w:rPr>
          <w:b/>
          <w:u w:val="single"/>
          <w:lang w:val="es-MX"/>
        </w:rPr>
        <w:t xml:space="preserve">Desarrollo Personal y social </w:t>
      </w:r>
      <w:r w:rsidRPr="00894891">
        <w:rPr>
          <w:b/>
          <w:u w:val="single"/>
          <w:lang w:val="es-MX"/>
        </w:rPr>
        <w:t xml:space="preserve">                                                                                                        </w:t>
      </w:r>
      <w:r>
        <w:rPr>
          <w:b/>
          <w:u w:val="single"/>
          <w:lang w:val="es-MX"/>
        </w:rPr>
        <w:t xml:space="preserve">    </w:t>
      </w:r>
      <w:r w:rsidR="00591FFC">
        <w:rPr>
          <w:b/>
          <w:u w:val="single"/>
          <w:lang w:val="es-MX"/>
        </w:rPr>
        <w:t xml:space="preserve">                             </w:t>
      </w:r>
    </w:p>
    <w:tbl>
      <w:tblPr>
        <w:tblStyle w:val="Tablaconcuadrcula"/>
        <w:tblW w:w="0" w:type="auto"/>
        <w:tblLook w:val="04A0" w:firstRow="1" w:lastRow="0" w:firstColumn="1" w:lastColumn="0" w:noHBand="0" w:noVBand="1"/>
      </w:tblPr>
      <w:tblGrid>
        <w:gridCol w:w="1259"/>
        <w:gridCol w:w="2314"/>
        <w:gridCol w:w="6883"/>
      </w:tblGrid>
      <w:tr w:rsidR="008E3951" w:rsidRPr="00330BB3" w14:paraId="734379B9" w14:textId="77777777" w:rsidTr="008E3951">
        <w:trPr>
          <w:trHeight w:val="550"/>
        </w:trPr>
        <w:tc>
          <w:tcPr>
            <w:tcW w:w="988" w:type="dxa"/>
          </w:tcPr>
          <w:p w14:paraId="15589CE7" w14:textId="77777777" w:rsidR="008E3951" w:rsidRPr="00894891" w:rsidRDefault="008E3951" w:rsidP="008E7DA5">
            <w:pPr>
              <w:spacing w:after="200" w:line="276" w:lineRule="auto"/>
              <w:rPr>
                <w:b/>
                <w:sz w:val="20"/>
                <w:szCs w:val="20"/>
                <w:lang w:val="es-MX"/>
              </w:rPr>
            </w:pPr>
            <w:r>
              <w:rPr>
                <w:b/>
                <w:sz w:val="20"/>
                <w:szCs w:val="20"/>
                <w:lang w:val="es-MX"/>
              </w:rPr>
              <w:t>NUCLEO</w:t>
            </w:r>
          </w:p>
        </w:tc>
        <w:tc>
          <w:tcPr>
            <w:tcW w:w="2353" w:type="dxa"/>
          </w:tcPr>
          <w:p w14:paraId="038801D2" w14:textId="77777777" w:rsidR="008E3951" w:rsidRPr="005A4BBB" w:rsidRDefault="008E3951" w:rsidP="008E7DA5">
            <w:pPr>
              <w:spacing w:after="200" w:line="276" w:lineRule="auto"/>
              <w:rPr>
                <w:b/>
                <w:sz w:val="20"/>
                <w:szCs w:val="20"/>
                <w:lang w:val="es-MX"/>
              </w:rPr>
            </w:pPr>
            <w:r w:rsidRPr="00894891">
              <w:rPr>
                <w:b/>
                <w:sz w:val="20"/>
                <w:szCs w:val="20"/>
                <w:lang w:val="es-MX"/>
              </w:rPr>
              <w:t>Objetivos de Aprendizaje</w:t>
            </w:r>
          </w:p>
        </w:tc>
        <w:tc>
          <w:tcPr>
            <w:tcW w:w="7115" w:type="dxa"/>
          </w:tcPr>
          <w:p w14:paraId="13BA75BC" w14:textId="77777777" w:rsidR="008E3951" w:rsidRPr="00330BB3" w:rsidRDefault="008E3951" w:rsidP="008E7DA5">
            <w:pPr>
              <w:spacing w:after="200" w:line="276" w:lineRule="auto"/>
              <w:rPr>
                <w:b/>
                <w:lang w:val="es-MX"/>
              </w:rPr>
            </w:pPr>
            <w:r w:rsidRPr="00330BB3">
              <w:rPr>
                <w:b/>
                <w:lang w:val="es-MX"/>
              </w:rPr>
              <w:t>ACTIVIDAD</w:t>
            </w:r>
          </w:p>
        </w:tc>
      </w:tr>
      <w:tr w:rsidR="0086402B" w:rsidRPr="00330BB3" w14:paraId="38F9B640" w14:textId="77777777" w:rsidTr="000E10A0">
        <w:trPr>
          <w:trHeight w:val="2107"/>
        </w:trPr>
        <w:tc>
          <w:tcPr>
            <w:tcW w:w="988" w:type="dxa"/>
          </w:tcPr>
          <w:p w14:paraId="7EA19288" w14:textId="05AB9CB1" w:rsidR="0086402B" w:rsidRDefault="0086402B" w:rsidP="008E3951">
            <w:pPr>
              <w:spacing w:after="200" w:line="276" w:lineRule="auto"/>
              <w:rPr>
                <w:rFonts w:asciiTheme="majorHAnsi" w:eastAsia="Calibri" w:hAnsiTheme="majorHAnsi" w:cstheme="majorHAnsi"/>
                <w:b/>
                <w:sz w:val="20"/>
                <w:szCs w:val="20"/>
              </w:rPr>
            </w:pPr>
            <w:r>
              <w:rPr>
                <w:rFonts w:asciiTheme="majorHAnsi" w:eastAsia="Calibri" w:hAnsiTheme="majorHAnsi" w:cstheme="majorHAnsi"/>
                <w:b/>
                <w:sz w:val="20"/>
                <w:szCs w:val="20"/>
              </w:rPr>
              <w:t xml:space="preserve">Identidad y </w:t>
            </w:r>
            <w:r w:rsidR="005322DF">
              <w:rPr>
                <w:rFonts w:asciiTheme="majorHAnsi" w:eastAsia="Calibri" w:hAnsiTheme="majorHAnsi" w:cstheme="majorHAnsi"/>
                <w:b/>
                <w:sz w:val="20"/>
                <w:szCs w:val="20"/>
              </w:rPr>
              <w:t>Autonomía</w:t>
            </w:r>
          </w:p>
        </w:tc>
        <w:tc>
          <w:tcPr>
            <w:tcW w:w="2353" w:type="dxa"/>
          </w:tcPr>
          <w:p w14:paraId="177F7401" w14:textId="77777777" w:rsidR="0086402B" w:rsidRDefault="0086402B" w:rsidP="00FD6AC3">
            <w:pPr>
              <w:pStyle w:val="Prrafodelista"/>
              <w:spacing w:after="200" w:line="276" w:lineRule="auto"/>
              <w:ind w:left="0"/>
              <w:jc w:val="both"/>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 xml:space="preserve">OA4 </w:t>
            </w:r>
            <w:r w:rsidRPr="0086402B">
              <w:rPr>
                <w:rFonts w:asciiTheme="majorHAnsi" w:eastAsia="Calibri" w:hAnsiTheme="majorHAnsi" w:cstheme="majorHAnsi"/>
                <w:sz w:val="20"/>
                <w:szCs w:val="20"/>
                <w:lang w:val="es-ES_tradnl"/>
              </w:rPr>
              <w:t>Expresa sus emociones y sentimientos al comentar como se identifican con los pueblos originarios.</w:t>
            </w:r>
          </w:p>
          <w:p w14:paraId="0F9202F0" w14:textId="77777777" w:rsidR="000E10A0" w:rsidRPr="0086402B" w:rsidRDefault="000E10A0" w:rsidP="00FD6AC3">
            <w:pPr>
              <w:pStyle w:val="Prrafodelista"/>
              <w:spacing w:after="200" w:line="276" w:lineRule="auto"/>
              <w:ind w:left="0"/>
              <w:jc w:val="both"/>
              <w:rPr>
                <w:rFonts w:asciiTheme="majorHAnsi" w:eastAsia="Calibri" w:hAnsiTheme="majorHAnsi" w:cstheme="majorHAnsi"/>
                <w:sz w:val="20"/>
                <w:szCs w:val="20"/>
                <w:lang w:val="es-ES_tradnl"/>
              </w:rPr>
            </w:pPr>
          </w:p>
        </w:tc>
        <w:tc>
          <w:tcPr>
            <w:tcW w:w="7115" w:type="dxa"/>
          </w:tcPr>
          <w:p w14:paraId="6F8769FB" w14:textId="77777777" w:rsidR="000E10A0" w:rsidRPr="000E10A0" w:rsidRDefault="0086402B" w:rsidP="00FD6AC3">
            <w:pPr>
              <w:spacing w:after="200" w:line="276" w:lineRule="auto"/>
              <w:jc w:val="both"/>
              <w:rPr>
                <w:rFonts w:ascii="Calibri" w:eastAsia="Calibri" w:hAnsi="Calibri" w:cs="Times New Roman"/>
                <w:sz w:val="20"/>
                <w:szCs w:val="20"/>
              </w:rPr>
            </w:pPr>
            <w:r>
              <w:rPr>
                <w:rFonts w:ascii="Calibri" w:eastAsia="Calibri" w:hAnsi="Calibri" w:cs="Times New Roman"/>
              </w:rPr>
              <w:t xml:space="preserve">- </w:t>
            </w:r>
            <w:r w:rsidRPr="000E10A0">
              <w:rPr>
                <w:rFonts w:asciiTheme="majorHAnsi" w:eastAsia="Calibri" w:hAnsiTheme="majorHAnsi" w:cstheme="majorHAnsi"/>
                <w:sz w:val="20"/>
                <w:szCs w:val="20"/>
              </w:rPr>
              <w:t>Invitamos a los apoderados, a conversar con sus hijos o hijas, como nos identificamos con nuestros pueblos originarios, que sabemos de ellos y como nos sentimos a</w:t>
            </w:r>
            <w:r w:rsidR="000E10A0">
              <w:rPr>
                <w:rFonts w:asciiTheme="majorHAnsi" w:eastAsia="Calibri" w:hAnsiTheme="majorHAnsi" w:cstheme="majorHAnsi"/>
                <w:sz w:val="20"/>
                <w:szCs w:val="20"/>
              </w:rPr>
              <w:t xml:space="preserve">l saber que hubo </w:t>
            </w:r>
            <w:r w:rsidRPr="000E10A0">
              <w:rPr>
                <w:rFonts w:asciiTheme="majorHAnsi" w:eastAsia="Calibri" w:hAnsiTheme="majorHAnsi" w:cstheme="majorHAnsi"/>
                <w:sz w:val="20"/>
                <w:szCs w:val="20"/>
              </w:rPr>
              <w:t>gente antes</w:t>
            </w:r>
            <w:r w:rsidR="000E10A0" w:rsidRPr="000E10A0">
              <w:rPr>
                <w:rFonts w:ascii="Calibri" w:eastAsia="Calibri" w:hAnsi="Calibri" w:cs="Times New Roman"/>
              </w:rPr>
              <w:t xml:space="preserve"> </w:t>
            </w:r>
            <w:r w:rsidR="000E10A0" w:rsidRPr="000E10A0">
              <w:rPr>
                <w:rFonts w:ascii="Calibri" w:eastAsia="Calibri" w:hAnsi="Calibri" w:cs="Times New Roman"/>
                <w:sz w:val="20"/>
                <w:szCs w:val="20"/>
              </w:rPr>
              <w:t>que nosotros.                                                                                      –Los invitam</w:t>
            </w:r>
            <w:r w:rsidR="000E10A0">
              <w:rPr>
                <w:rFonts w:ascii="Calibri" w:eastAsia="Calibri" w:hAnsi="Calibri" w:cs="Times New Roman"/>
                <w:sz w:val="20"/>
                <w:szCs w:val="20"/>
              </w:rPr>
              <w:t>os a dibujar nuestras emociones</w:t>
            </w:r>
          </w:p>
        </w:tc>
      </w:tr>
      <w:tr w:rsidR="000E10A0" w:rsidRPr="00591FFC" w14:paraId="38D5DCF3" w14:textId="77777777" w:rsidTr="008E3951">
        <w:tc>
          <w:tcPr>
            <w:tcW w:w="988" w:type="dxa"/>
          </w:tcPr>
          <w:p w14:paraId="5ED176A9" w14:textId="77777777" w:rsidR="000E10A0" w:rsidRDefault="000E10A0" w:rsidP="008E3951">
            <w:pPr>
              <w:spacing w:after="200" w:line="276" w:lineRule="auto"/>
              <w:rPr>
                <w:rFonts w:asciiTheme="majorHAnsi" w:eastAsia="Calibri" w:hAnsiTheme="majorHAnsi" w:cstheme="majorHAnsi"/>
                <w:b/>
                <w:sz w:val="20"/>
                <w:szCs w:val="20"/>
              </w:rPr>
            </w:pPr>
            <w:r>
              <w:rPr>
                <w:rFonts w:asciiTheme="majorHAnsi" w:eastAsia="Calibri" w:hAnsiTheme="majorHAnsi" w:cstheme="majorHAnsi"/>
                <w:b/>
                <w:sz w:val="20"/>
                <w:szCs w:val="20"/>
              </w:rPr>
              <w:t>Convivencia y Ciudadanía</w:t>
            </w:r>
          </w:p>
        </w:tc>
        <w:tc>
          <w:tcPr>
            <w:tcW w:w="2353" w:type="dxa"/>
          </w:tcPr>
          <w:p w14:paraId="24C22131" w14:textId="77777777" w:rsidR="000E10A0" w:rsidRPr="00C609FC" w:rsidRDefault="00C609FC" w:rsidP="00FD6AC3">
            <w:pPr>
              <w:pStyle w:val="Prrafodelista"/>
              <w:spacing w:after="200" w:line="276" w:lineRule="auto"/>
              <w:ind w:left="0"/>
              <w:jc w:val="both"/>
              <w:rPr>
                <w:rFonts w:asciiTheme="majorHAnsi" w:eastAsia="Calibri" w:hAnsiTheme="majorHAnsi" w:cstheme="majorHAnsi"/>
                <w:sz w:val="20"/>
                <w:szCs w:val="20"/>
                <w:lang w:val="es-ES_tradnl"/>
              </w:rPr>
            </w:pPr>
            <w:r>
              <w:rPr>
                <w:rFonts w:ascii="Calibri" w:eastAsia="Calibri" w:hAnsi="Calibri" w:cs="Arial"/>
                <w:sz w:val="20"/>
                <w:szCs w:val="20"/>
                <w:lang w:val="es-ES_tradnl"/>
              </w:rPr>
              <w:t xml:space="preserve">OA1 </w:t>
            </w:r>
            <w:r w:rsidRPr="00C609FC">
              <w:rPr>
                <w:rFonts w:ascii="Calibri" w:eastAsia="Calibri" w:hAnsi="Calibri" w:cs="Arial"/>
                <w:sz w:val="20"/>
                <w:szCs w:val="20"/>
                <w:lang w:val="es-ES_tradnl"/>
              </w:rPr>
              <w:t>Participar en actividades y juegos colaborativos.</w:t>
            </w:r>
          </w:p>
        </w:tc>
        <w:tc>
          <w:tcPr>
            <w:tcW w:w="7115" w:type="dxa"/>
          </w:tcPr>
          <w:p w14:paraId="46800893" w14:textId="4B84A4DA" w:rsidR="000E10A0" w:rsidRPr="000E10A0" w:rsidRDefault="000E10A0" w:rsidP="00FD6AC3">
            <w:pPr>
              <w:spacing w:after="200" w:line="276" w:lineRule="auto"/>
              <w:jc w:val="both"/>
              <w:rPr>
                <w:rFonts w:ascii="Calibri" w:eastAsia="Calibri" w:hAnsi="Calibri" w:cs="Times New Roman"/>
                <w:sz w:val="20"/>
                <w:szCs w:val="20"/>
              </w:rPr>
            </w:pPr>
            <w:r w:rsidRPr="000E10A0">
              <w:rPr>
                <w:rFonts w:ascii="Calibri" w:eastAsia="Calibri" w:hAnsi="Calibri" w:cs="Times New Roman"/>
                <w:sz w:val="20"/>
                <w:szCs w:val="20"/>
                <w:lang w:val="es-ES_tradnl"/>
              </w:rPr>
              <w:t>Se invita a participar junto a su hijos o hijas   de juego</w:t>
            </w:r>
            <w:r>
              <w:rPr>
                <w:rFonts w:ascii="Calibri" w:eastAsia="Calibri" w:hAnsi="Calibri" w:cs="Times New Roman"/>
                <w:sz w:val="20"/>
                <w:szCs w:val="20"/>
                <w:lang w:val="es-ES_tradnl"/>
              </w:rPr>
              <w:t>s</w:t>
            </w:r>
            <w:r w:rsidRPr="000E10A0">
              <w:rPr>
                <w:rFonts w:ascii="Calibri" w:eastAsia="Calibri" w:hAnsi="Calibri" w:cs="Times New Roman"/>
                <w:sz w:val="20"/>
                <w:szCs w:val="20"/>
                <w:lang w:val="es-ES_tradnl"/>
              </w:rPr>
              <w:t xml:space="preserve"> que realizaban nuestros pueblos originarios, com</w:t>
            </w:r>
            <w:r w:rsidR="00C609FC">
              <w:rPr>
                <w:rFonts w:ascii="Calibri" w:eastAsia="Calibri" w:hAnsi="Calibri" w:cs="Times New Roman"/>
                <w:sz w:val="20"/>
                <w:szCs w:val="20"/>
                <w:lang w:val="es-ES_tradnl"/>
              </w:rPr>
              <w:t>o</w:t>
            </w:r>
            <w:r w:rsidRPr="000E10A0">
              <w:rPr>
                <w:rFonts w:ascii="Calibri" w:eastAsia="Calibri" w:hAnsi="Calibri" w:cs="Times New Roman"/>
                <w:sz w:val="20"/>
                <w:szCs w:val="20"/>
                <w:lang w:val="es-ES_tradnl"/>
              </w:rPr>
              <w:t xml:space="preserve"> “la chueca</w:t>
            </w:r>
            <w:r w:rsidR="00591FFC">
              <w:rPr>
                <w:rFonts w:ascii="Calibri" w:eastAsia="Calibri" w:hAnsi="Calibri" w:cs="Times New Roman"/>
                <w:sz w:val="20"/>
                <w:szCs w:val="20"/>
                <w:lang w:val="es-ES_tradnl"/>
              </w:rPr>
              <w:t>”</w:t>
            </w:r>
            <w:r w:rsidRPr="000E10A0">
              <w:rPr>
                <w:rFonts w:ascii="Calibri" w:eastAsia="Calibri" w:hAnsi="Calibri" w:cs="Times New Roman"/>
                <w:sz w:val="20"/>
                <w:szCs w:val="20"/>
                <w:lang w:val="es-ES_tradnl"/>
              </w:rPr>
              <w:t xml:space="preserve"> buscar un lugar para realizar este  juego, y pueda participar  toda la familia.</w:t>
            </w:r>
            <w:r>
              <w:rPr>
                <w:rFonts w:ascii="Calibri" w:eastAsia="Calibri" w:hAnsi="Calibri" w:cs="Times New Roman"/>
                <w:sz w:val="20"/>
                <w:szCs w:val="20"/>
                <w:lang w:val="es-ES_tradnl"/>
              </w:rPr>
              <w:t xml:space="preserve"> Ver video </w:t>
            </w:r>
          </w:p>
        </w:tc>
      </w:tr>
      <w:tr w:rsidR="008E3951" w:rsidRPr="006335C0" w14:paraId="70D2CE6F" w14:textId="77777777" w:rsidTr="008E3951">
        <w:tc>
          <w:tcPr>
            <w:tcW w:w="988" w:type="dxa"/>
          </w:tcPr>
          <w:p w14:paraId="7F8A1F2E" w14:textId="77777777" w:rsidR="008E3951" w:rsidRPr="008E3951" w:rsidRDefault="0086402B" w:rsidP="008E3951">
            <w:pPr>
              <w:spacing w:after="200" w:line="276" w:lineRule="auto"/>
              <w:rPr>
                <w:rFonts w:asciiTheme="majorHAnsi" w:eastAsia="Calibri" w:hAnsiTheme="majorHAnsi" w:cstheme="majorHAnsi"/>
                <w:b/>
                <w:sz w:val="20"/>
                <w:szCs w:val="20"/>
              </w:rPr>
            </w:pPr>
            <w:r>
              <w:rPr>
                <w:rFonts w:asciiTheme="majorHAnsi" w:eastAsia="Calibri" w:hAnsiTheme="majorHAnsi" w:cstheme="majorHAnsi"/>
                <w:b/>
                <w:sz w:val="20"/>
                <w:szCs w:val="20"/>
              </w:rPr>
              <w:t>Corporalidad y movimiento</w:t>
            </w:r>
          </w:p>
        </w:tc>
        <w:tc>
          <w:tcPr>
            <w:tcW w:w="2353" w:type="dxa"/>
          </w:tcPr>
          <w:p w14:paraId="70DB1DCC" w14:textId="77777777" w:rsidR="008E3951" w:rsidRPr="00C609FC" w:rsidRDefault="00C609FC" w:rsidP="00FD6AC3">
            <w:pPr>
              <w:spacing w:after="200" w:line="276" w:lineRule="auto"/>
              <w:jc w:val="both"/>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OA7</w:t>
            </w:r>
            <w:r w:rsidRPr="00C609FC">
              <w:rPr>
                <w:rFonts w:asciiTheme="majorHAnsi" w:eastAsia="Calibri" w:hAnsiTheme="majorHAnsi" w:cstheme="majorHAnsi"/>
                <w:sz w:val="20"/>
                <w:szCs w:val="20"/>
                <w:lang w:val="es-ES_tradnl"/>
              </w:rPr>
              <w:t xml:space="preserve">Resolver desafíos prácticos, coordinando y combinando diversos movimientos                            </w:t>
            </w:r>
          </w:p>
        </w:tc>
        <w:tc>
          <w:tcPr>
            <w:tcW w:w="7115" w:type="dxa"/>
          </w:tcPr>
          <w:p w14:paraId="4A55AA36" w14:textId="45A59118" w:rsidR="00FD6AC3" w:rsidRDefault="00C609FC" w:rsidP="00FD6AC3">
            <w:pPr>
              <w:spacing w:after="200" w:line="276" w:lineRule="auto"/>
              <w:jc w:val="both"/>
              <w:rPr>
                <w:rFonts w:ascii="Calibri" w:eastAsia="Calibri" w:hAnsi="Calibri" w:cs="Arial"/>
                <w:sz w:val="20"/>
                <w:szCs w:val="20"/>
              </w:rPr>
            </w:pPr>
            <w:r>
              <w:rPr>
                <w:rFonts w:ascii="Calibri" w:eastAsia="Calibri" w:hAnsi="Calibri" w:cs="Arial"/>
                <w:sz w:val="20"/>
                <w:szCs w:val="20"/>
              </w:rPr>
              <w:t>-</w:t>
            </w:r>
            <w:r w:rsidRPr="00C609FC">
              <w:rPr>
                <w:rFonts w:ascii="Calibri" w:eastAsia="Calibri" w:hAnsi="Calibri" w:cs="Arial"/>
                <w:sz w:val="20"/>
                <w:szCs w:val="20"/>
              </w:rPr>
              <w:t xml:space="preserve">Se solicita a los padres y apoderados que dibujen un </w:t>
            </w:r>
            <w:r w:rsidR="00FD6AC3" w:rsidRPr="00C609FC">
              <w:rPr>
                <w:rFonts w:ascii="Calibri" w:eastAsia="Calibri" w:hAnsi="Calibri" w:cs="Arial"/>
                <w:sz w:val="20"/>
                <w:szCs w:val="20"/>
              </w:rPr>
              <w:t>círculo</w:t>
            </w:r>
            <w:r w:rsidRPr="00C609FC">
              <w:rPr>
                <w:rFonts w:ascii="Calibri" w:eastAsia="Calibri" w:hAnsi="Calibri" w:cs="Arial"/>
                <w:sz w:val="20"/>
                <w:szCs w:val="20"/>
              </w:rPr>
              <w:t xml:space="preserve"> en suelo con tiza, cartón u otro elemento, dibujando por fuera del </w:t>
            </w:r>
            <w:r w:rsidR="00FD6AC3" w:rsidRPr="00C609FC">
              <w:rPr>
                <w:rFonts w:ascii="Calibri" w:eastAsia="Calibri" w:hAnsi="Calibri" w:cs="Arial"/>
                <w:sz w:val="20"/>
                <w:szCs w:val="20"/>
              </w:rPr>
              <w:t>círculo</w:t>
            </w:r>
            <w:r w:rsidRPr="00C609FC">
              <w:rPr>
                <w:rFonts w:ascii="Calibri" w:eastAsia="Calibri" w:hAnsi="Calibri" w:cs="Arial"/>
                <w:sz w:val="20"/>
                <w:szCs w:val="20"/>
              </w:rPr>
              <w:t xml:space="preserve"> los puntos cardinales: (norte, sur, este y oeste).                             </w:t>
            </w:r>
            <w:r>
              <w:rPr>
                <w:rFonts w:ascii="Calibri" w:eastAsia="Calibri" w:hAnsi="Calibri" w:cs="Arial"/>
                <w:sz w:val="20"/>
                <w:szCs w:val="20"/>
              </w:rPr>
              <w:t xml:space="preserve">                                                                               </w:t>
            </w:r>
          </w:p>
          <w:p w14:paraId="2112FF24" w14:textId="536FAA50" w:rsidR="008E3951" w:rsidRPr="00C609FC" w:rsidRDefault="00C609FC" w:rsidP="00FD6AC3">
            <w:pPr>
              <w:spacing w:after="200" w:line="276" w:lineRule="auto"/>
              <w:jc w:val="both"/>
              <w:rPr>
                <w:rFonts w:asciiTheme="majorHAnsi" w:eastAsia="Calibri" w:hAnsiTheme="majorHAnsi" w:cstheme="majorHAnsi"/>
                <w:b/>
                <w:sz w:val="20"/>
                <w:szCs w:val="20"/>
              </w:rPr>
            </w:pPr>
            <w:r w:rsidRPr="00C609FC">
              <w:rPr>
                <w:rFonts w:ascii="Calibri" w:eastAsia="Calibri" w:hAnsi="Calibri" w:cs="Arial"/>
                <w:sz w:val="20"/>
                <w:szCs w:val="20"/>
              </w:rPr>
              <w:t xml:space="preserve">  -La profesora de educación física,  a través de un video les indicara donde se van a ubicar, realizando ejercicios de ubicación espacial</w:t>
            </w:r>
          </w:p>
        </w:tc>
      </w:tr>
    </w:tbl>
    <w:p w14:paraId="2A008837" w14:textId="3AB50DCC" w:rsidR="00F7694C" w:rsidRPr="00F7694C" w:rsidRDefault="00F7694C">
      <w:pPr>
        <w:rPr>
          <w:lang w:val="es-MX"/>
        </w:rPr>
      </w:pPr>
    </w:p>
    <w:sectPr w:rsidR="00F7694C" w:rsidRPr="00F7694C" w:rsidSect="00330BB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4C"/>
    <w:rsid w:val="00015B69"/>
    <w:rsid w:val="000E10A0"/>
    <w:rsid w:val="00126828"/>
    <w:rsid w:val="002776BB"/>
    <w:rsid w:val="00330BB3"/>
    <w:rsid w:val="005322DF"/>
    <w:rsid w:val="00591FFC"/>
    <w:rsid w:val="005A4BBB"/>
    <w:rsid w:val="006335C0"/>
    <w:rsid w:val="00692402"/>
    <w:rsid w:val="0086402B"/>
    <w:rsid w:val="00894891"/>
    <w:rsid w:val="008B224A"/>
    <w:rsid w:val="008E3951"/>
    <w:rsid w:val="00A92B8C"/>
    <w:rsid w:val="00BB0EF7"/>
    <w:rsid w:val="00BF02AB"/>
    <w:rsid w:val="00C609FC"/>
    <w:rsid w:val="00D977F0"/>
    <w:rsid w:val="00F66D5E"/>
    <w:rsid w:val="00F7694C"/>
    <w:rsid w:val="00FD4603"/>
    <w:rsid w:val="00FD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5C4B"/>
  <w15:chartTrackingRefBased/>
  <w15:docId w15:val="{2065E6A8-3B68-48AD-A780-0F131C9B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489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402B"/>
    <w:pPr>
      <w:spacing w:line="256" w:lineRule="auto"/>
      <w:ind w:left="720"/>
      <w:contextualSpacing/>
    </w:pPr>
  </w:style>
  <w:style w:type="paragraph" w:styleId="Textodeglobo">
    <w:name w:val="Balloon Text"/>
    <w:basedOn w:val="Normal"/>
    <w:link w:val="TextodegloboCar"/>
    <w:uiPriority w:val="99"/>
    <w:semiHidden/>
    <w:unhideWhenUsed/>
    <w:rsid w:val="00015B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Francisco</cp:lastModifiedBy>
  <cp:revision>7</cp:revision>
  <cp:lastPrinted>2020-11-12T13:30:00Z</cp:lastPrinted>
  <dcterms:created xsi:type="dcterms:W3CDTF">2020-11-10T15:52:00Z</dcterms:created>
  <dcterms:modified xsi:type="dcterms:W3CDTF">2020-11-12T13:30:00Z</dcterms:modified>
</cp:coreProperties>
</file>