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3015"/>
      </w:tblGrid>
      <w:tr w:rsidR="00594009" w:rsidRPr="00594009" w:rsidTr="00631594">
        <w:trPr>
          <w:trHeight w:val="472"/>
        </w:trPr>
        <w:tc>
          <w:tcPr>
            <w:tcW w:w="2431" w:type="dxa"/>
            <w:shd w:val="clear" w:color="auto" w:fill="auto"/>
          </w:tcPr>
          <w:p w:rsidR="00594009" w:rsidRPr="00594009" w:rsidRDefault="00594009" w:rsidP="00594009">
            <w:pPr>
              <w:tabs>
                <w:tab w:val="center" w:pos="4419"/>
                <w:tab w:val="right" w:pos="8838"/>
              </w:tabs>
              <w:spacing w:line="360" w:lineRule="auto"/>
              <w:rPr>
                <w:rFonts w:ascii="Calibri" w:eastAsia="Calibri" w:hAnsi="Calibri"/>
                <w:b/>
                <w:sz w:val="22"/>
                <w:szCs w:val="22"/>
                <w:lang w:val="es-CL" w:eastAsia="en-US"/>
              </w:rPr>
            </w:pPr>
            <w:bookmarkStart w:id="0" w:name="_GoBack"/>
            <w:bookmarkEnd w:id="0"/>
            <w:r w:rsidRPr="00594009">
              <w:rPr>
                <w:rFonts w:ascii="Calibri" w:eastAsia="Calibri" w:hAnsi="Calibri"/>
                <w:b/>
                <w:sz w:val="22"/>
                <w:szCs w:val="22"/>
                <w:lang w:val="es-CL" w:eastAsia="en-US"/>
              </w:rPr>
              <w:t xml:space="preserve">SEMANA N°: </w:t>
            </w:r>
            <w:r w:rsidR="007E1D4F">
              <w:rPr>
                <w:rFonts w:ascii="Calibri" w:eastAsia="Calibri" w:hAnsi="Calibri"/>
                <w:b/>
                <w:sz w:val="22"/>
                <w:szCs w:val="22"/>
                <w:lang w:val="es-CL" w:eastAsia="en-US"/>
              </w:rPr>
              <w:t xml:space="preserve"> 1° y 2° Semana de Septiembre</w:t>
            </w:r>
          </w:p>
        </w:tc>
        <w:tc>
          <w:tcPr>
            <w:tcW w:w="7780" w:type="dxa"/>
            <w:gridSpan w:val="2"/>
            <w:shd w:val="clear" w:color="auto" w:fill="auto"/>
          </w:tcPr>
          <w:p w:rsidR="00594009" w:rsidRPr="00594009" w:rsidRDefault="00594009" w:rsidP="00594009">
            <w:pPr>
              <w:tabs>
                <w:tab w:val="center" w:pos="4419"/>
                <w:tab w:val="right" w:pos="8838"/>
              </w:tabs>
              <w:spacing w:line="360" w:lineRule="auto"/>
              <w:rPr>
                <w:rFonts w:ascii="Calibri" w:eastAsia="Calibri" w:hAnsi="Calibri"/>
                <w:b/>
                <w:sz w:val="22"/>
                <w:szCs w:val="22"/>
                <w:lang w:val="es-CL" w:eastAsia="en-US"/>
              </w:rPr>
            </w:pPr>
            <w:r w:rsidRPr="00594009">
              <w:rPr>
                <w:rFonts w:ascii="Calibri" w:eastAsia="Calibri" w:hAnsi="Calibri"/>
                <w:b/>
                <w:sz w:val="22"/>
                <w:szCs w:val="22"/>
                <w:lang w:val="es-CL" w:eastAsia="en-US"/>
              </w:rPr>
              <w:t xml:space="preserve">ASIGNATURA:  </w:t>
            </w:r>
            <w:r>
              <w:rPr>
                <w:rFonts w:ascii="Calibri" w:eastAsia="Calibri" w:hAnsi="Calibri"/>
                <w:b/>
                <w:sz w:val="22"/>
                <w:szCs w:val="22"/>
                <w:lang w:val="es-CL" w:eastAsia="en-US"/>
              </w:rPr>
              <w:t xml:space="preserve"> Diferenciado de Lenguaje</w:t>
            </w:r>
          </w:p>
        </w:tc>
      </w:tr>
      <w:tr w:rsidR="00594009" w:rsidRPr="00594009" w:rsidTr="00631594">
        <w:trPr>
          <w:trHeight w:val="1129"/>
        </w:trPr>
        <w:tc>
          <w:tcPr>
            <w:tcW w:w="10211" w:type="dxa"/>
            <w:gridSpan w:val="3"/>
            <w:shd w:val="clear" w:color="auto" w:fill="auto"/>
          </w:tcPr>
          <w:p w:rsidR="00594009" w:rsidRPr="00594009" w:rsidRDefault="00594009" w:rsidP="00594009">
            <w:pPr>
              <w:tabs>
                <w:tab w:val="center" w:pos="4419"/>
                <w:tab w:val="right" w:pos="8838"/>
              </w:tabs>
              <w:spacing w:line="360" w:lineRule="auto"/>
              <w:jc w:val="center"/>
              <w:rPr>
                <w:rFonts w:ascii="Calibri" w:eastAsia="Calibri" w:hAnsi="Calibri"/>
                <w:b/>
                <w:sz w:val="22"/>
                <w:szCs w:val="22"/>
                <w:lang w:val="es-CL" w:eastAsia="en-US"/>
              </w:rPr>
            </w:pPr>
          </w:p>
          <w:p w:rsidR="00594009" w:rsidRPr="00594009" w:rsidRDefault="00594009" w:rsidP="00594009">
            <w:pPr>
              <w:tabs>
                <w:tab w:val="center" w:pos="4419"/>
                <w:tab w:val="right" w:pos="8838"/>
              </w:tabs>
              <w:spacing w:line="360" w:lineRule="auto"/>
              <w:jc w:val="center"/>
              <w:rPr>
                <w:rFonts w:ascii="Calibri" w:eastAsia="Calibri" w:hAnsi="Calibri"/>
                <w:b/>
                <w:szCs w:val="22"/>
                <w:lang w:val="es-CL" w:eastAsia="en-US"/>
              </w:rPr>
            </w:pPr>
            <w:r w:rsidRPr="00594009">
              <w:rPr>
                <w:rFonts w:ascii="Calibri" w:eastAsia="Calibri" w:hAnsi="Calibri"/>
                <w:b/>
                <w:szCs w:val="22"/>
                <w:lang w:val="es-CL" w:eastAsia="en-US"/>
              </w:rPr>
              <w:t>GUÍA DE APRENDIZAJE</w:t>
            </w:r>
          </w:p>
          <w:p w:rsidR="00594009" w:rsidRPr="00594009" w:rsidRDefault="00594009" w:rsidP="00594009">
            <w:pPr>
              <w:tabs>
                <w:tab w:val="center" w:pos="4419"/>
                <w:tab w:val="right" w:pos="8838"/>
              </w:tabs>
              <w:spacing w:line="360" w:lineRule="auto"/>
              <w:jc w:val="center"/>
              <w:rPr>
                <w:rFonts w:ascii="Calibri" w:eastAsia="Calibri" w:hAnsi="Calibri"/>
                <w:b/>
                <w:sz w:val="22"/>
                <w:szCs w:val="22"/>
                <w:lang w:val="es-CL" w:eastAsia="en-US"/>
              </w:rPr>
            </w:pPr>
            <w:r w:rsidRPr="00594009">
              <w:rPr>
                <w:rFonts w:ascii="Calibri" w:eastAsia="Calibri" w:hAnsi="Calibri"/>
                <w:b/>
                <w:sz w:val="22"/>
                <w:szCs w:val="22"/>
                <w:lang w:val="es-CL" w:eastAsia="en-US"/>
              </w:rPr>
              <w:t xml:space="preserve">Profesor(a): Marco A. Lazo Silva </w:t>
            </w:r>
          </w:p>
        </w:tc>
      </w:tr>
      <w:tr w:rsidR="00594009" w:rsidRPr="00594009" w:rsidTr="00631594">
        <w:trPr>
          <w:trHeight w:val="239"/>
        </w:trPr>
        <w:tc>
          <w:tcPr>
            <w:tcW w:w="7196" w:type="dxa"/>
            <w:gridSpan w:val="2"/>
            <w:tcBorders>
              <w:bottom w:val="single" w:sz="4" w:space="0" w:color="auto"/>
            </w:tcBorders>
            <w:shd w:val="clear" w:color="auto" w:fill="auto"/>
          </w:tcPr>
          <w:p w:rsidR="00594009" w:rsidRPr="00594009" w:rsidRDefault="00594009" w:rsidP="00594009">
            <w:pPr>
              <w:tabs>
                <w:tab w:val="center" w:pos="4419"/>
                <w:tab w:val="right" w:pos="8838"/>
              </w:tabs>
              <w:rPr>
                <w:rFonts w:ascii="Calibri" w:eastAsia="Calibri" w:hAnsi="Calibri"/>
                <w:b/>
                <w:sz w:val="22"/>
                <w:szCs w:val="22"/>
                <w:lang w:val="es-CL" w:eastAsia="en-US"/>
              </w:rPr>
            </w:pPr>
            <w:r w:rsidRPr="00594009">
              <w:rPr>
                <w:rFonts w:ascii="Calibri" w:eastAsia="Calibri" w:hAnsi="Calibri"/>
                <w:b/>
                <w:sz w:val="22"/>
                <w:szCs w:val="22"/>
                <w:lang w:val="es-CL" w:eastAsia="en-US"/>
              </w:rPr>
              <w:t>Nombre Estudiante:</w:t>
            </w:r>
          </w:p>
          <w:p w:rsidR="00594009" w:rsidRPr="00594009" w:rsidRDefault="00594009" w:rsidP="00594009">
            <w:pPr>
              <w:tabs>
                <w:tab w:val="center" w:pos="4419"/>
                <w:tab w:val="right" w:pos="8838"/>
              </w:tabs>
              <w:rPr>
                <w:rFonts w:ascii="Calibri" w:eastAsia="Calibri" w:hAnsi="Calibri"/>
                <w:b/>
                <w:sz w:val="22"/>
                <w:szCs w:val="22"/>
                <w:lang w:val="es-CL" w:eastAsia="en-US"/>
              </w:rPr>
            </w:pPr>
          </w:p>
        </w:tc>
        <w:tc>
          <w:tcPr>
            <w:tcW w:w="3015" w:type="dxa"/>
            <w:tcBorders>
              <w:bottom w:val="single" w:sz="4" w:space="0" w:color="auto"/>
            </w:tcBorders>
            <w:shd w:val="clear" w:color="auto" w:fill="auto"/>
          </w:tcPr>
          <w:p w:rsidR="00594009" w:rsidRPr="00594009" w:rsidRDefault="007E1D4F" w:rsidP="00594009">
            <w:pPr>
              <w:tabs>
                <w:tab w:val="center" w:pos="4419"/>
                <w:tab w:val="right" w:pos="8838"/>
              </w:tabs>
              <w:rPr>
                <w:rFonts w:ascii="Calibri" w:eastAsia="Calibri" w:hAnsi="Calibri"/>
                <w:b/>
                <w:sz w:val="22"/>
                <w:szCs w:val="22"/>
                <w:lang w:val="es-CL" w:eastAsia="en-US"/>
              </w:rPr>
            </w:pPr>
            <w:r>
              <w:rPr>
                <w:rFonts w:ascii="Calibri" w:eastAsia="Calibri" w:hAnsi="Calibri"/>
                <w:b/>
                <w:sz w:val="22"/>
                <w:szCs w:val="22"/>
                <w:lang w:val="es-CL" w:eastAsia="en-US"/>
              </w:rPr>
              <w:t>Curso: 3</w:t>
            </w:r>
            <w:r w:rsidR="00594009" w:rsidRPr="00594009">
              <w:rPr>
                <w:rFonts w:ascii="Calibri" w:eastAsia="Calibri" w:hAnsi="Calibri"/>
                <w:b/>
                <w:sz w:val="22"/>
                <w:szCs w:val="22"/>
                <w:lang w:val="es-CL" w:eastAsia="en-US"/>
              </w:rPr>
              <w:t>° Medio</w:t>
            </w:r>
          </w:p>
        </w:tc>
      </w:tr>
      <w:tr w:rsidR="00594009" w:rsidRPr="00594009" w:rsidTr="00631594">
        <w:trPr>
          <w:trHeight w:val="239"/>
        </w:trPr>
        <w:tc>
          <w:tcPr>
            <w:tcW w:w="10211" w:type="dxa"/>
            <w:gridSpan w:val="3"/>
            <w:tcBorders>
              <w:bottom w:val="single" w:sz="4" w:space="0" w:color="auto"/>
            </w:tcBorders>
            <w:shd w:val="clear" w:color="auto" w:fill="auto"/>
          </w:tcPr>
          <w:p w:rsidR="00594009" w:rsidRPr="00594009" w:rsidRDefault="00594009" w:rsidP="00594009">
            <w:pPr>
              <w:tabs>
                <w:tab w:val="center" w:pos="4419"/>
                <w:tab w:val="right" w:pos="8838"/>
              </w:tabs>
              <w:rPr>
                <w:rFonts w:ascii="Calibri" w:eastAsia="Calibri" w:hAnsi="Calibri"/>
                <w:b/>
                <w:sz w:val="22"/>
                <w:szCs w:val="22"/>
                <w:lang w:val="es-CL" w:eastAsia="en-US"/>
              </w:rPr>
            </w:pPr>
            <w:r w:rsidRPr="00594009">
              <w:rPr>
                <w:rFonts w:ascii="Calibri" w:eastAsia="Calibri" w:hAnsi="Calibri"/>
                <w:b/>
                <w:sz w:val="22"/>
                <w:szCs w:val="22"/>
                <w:lang w:val="es-CL" w:eastAsia="en-US"/>
              </w:rPr>
              <w:t xml:space="preserve">Unidad: </w:t>
            </w:r>
            <w:r w:rsidR="007E1D4F">
              <w:rPr>
                <w:rFonts w:ascii="Calibri" w:eastAsia="Calibri" w:hAnsi="Calibri"/>
                <w:b/>
                <w:sz w:val="22"/>
                <w:szCs w:val="22"/>
                <w:lang w:val="es-CL" w:eastAsia="en-US"/>
              </w:rPr>
              <w:t xml:space="preserve"> </w:t>
            </w:r>
            <w:r w:rsidR="007E1D4F">
              <w:t>1 Unidad y diversidad de la lengua de la comunidad hispanohablante.</w:t>
            </w:r>
          </w:p>
          <w:p w:rsidR="00594009" w:rsidRPr="00594009" w:rsidRDefault="00594009" w:rsidP="00594009">
            <w:pPr>
              <w:tabs>
                <w:tab w:val="center" w:pos="4419"/>
                <w:tab w:val="right" w:pos="8838"/>
              </w:tabs>
              <w:rPr>
                <w:rFonts w:ascii="Calibri" w:eastAsia="Calibri" w:hAnsi="Calibri"/>
                <w:b/>
                <w:sz w:val="22"/>
                <w:szCs w:val="22"/>
                <w:lang w:val="es-CL" w:eastAsia="en-US"/>
              </w:rPr>
            </w:pPr>
          </w:p>
        </w:tc>
      </w:tr>
      <w:tr w:rsidR="00594009" w:rsidRPr="00594009" w:rsidTr="00631594">
        <w:trPr>
          <w:trHeight w:val="560"/>
        </w:trPr>
        <w:tc>
          <w:tcPr>
            <w:tcW w:w="10211" w:type="dxa"/>
            <w:gridSpan w:val="3"/>
            <w:tcBorders>
              <w:top w:val="single" w:sz="4" w:space="0" w:color="auto"/>
              <w:bottom w:val="single" w:sz="4" w:space="0" w:color="auto"/>
            </w:tcBorders>
            <w:shd w:val="clear" w:color="auto" w:fill="auto"/>
          </w:tcPr>
          <w:p w:rsidR="00594009" w:rsidRPr="00594009" w:rsidRDefault="00594009" w:rsidP="00594009">
            <w:pPr>
              <w:tabs>
                <w:tab w:val="center" w:pos="4419"/>
                <w:tab w:val="right" w:pos="8838"/>
              </w:tabs>
              <w:rPr>
                <w:rFonts w:ascii="Calibri" w:eastAsia="Calibri" w:hAnsi="Calibri"/>
                <w:b/>
                <w:bCs/>
                <w:sz w:val="22"/>
                <w:szCs w:val="22"/>
                <w:lang w:val="es-CL" w:eastAsia="en-US"/>
              </w:rPr>
            </w:pPr>
            <w:r w:rsidRPr="00594009">
              <w:rPr>
                <w:rFonts w:ascii="Calibri" w:eastAsia="Calibri" w:hAnsi="Calibri"/>
                <w:b/>
                <w:bCs/>
                <w:sz w:val="22"/>
                <w:szCs w:val="22"/>
                <w:lang w:val="es-CL" w:eastAsia="en-US"/>
              </w:rPr>
              <w:t xml:space="preserve">Objetivo de Aprendizaje: </w:t>
            </w:r>
            <w:r w:rsidR="007E1D4F">
              <w:t>Reconocen el papel o función que tienen en la regulación de los usos de la lengua castellana y en la mantención de su unidad y uniformidad instituciones e instrumentos tales como: políticas lingüísticas de los países, la escuela, las Academias de la Lengua, Gramáticas, Diccionarios</w:t>
            </w:r>
          </w:p>
        </w:tc>
      </w:tr>
      <w:tr w:rsidR="00594009" w:rsidRPr="00594009" w:rsidTr="00631594">
        <w:trPr>
          <w:trHeight w:val="560"/>
        </w:trPr>
        <w:tc>
          <w:tcPr>
            <w:tcW w:w="10211" w:type="dxa"/>
            <w:gridSpan w:val="3"/>
            <w:tcBorders>
              <w:top w:val="single" w:sz="4" w:space="0" w:color="auto"/>
              <w:bottom w:val="single" w:sz="4" w:space="0" w:color="auto"/>
            </w:tcBorders>
            <w:shd w:val="clear" w:color="auto" w:fill="auto"/>
          </w:tcPr>
          <w:p w:rsidR="00594009" w:rsidRPr="00594009" w:rsidRDefault="00594009" w:rsidP="00594009">
            <w:pPr>
              <w:tabs>
                <w:tab w:val="center" w:pos="4419"/>
                <w:tab w:val="right" w:pos="8838"/>
              </w:tabs>
              <w:rPr>
                <w:rFonts w:ascii="Calibri" w:eastAsia="Calibri" w:hAnsi="Calibri"/>
                <w:b/>
                <w:bCs/>
                <w:sz w:val="22"/>
                <w:szCs w:val="22"/>
                <w:lang w:val="es-CL" w:eastAsia="en-US"/>
              </w:rPr>
            </w:pPr>
            <w:r w:rsidRPr="00594009">
              <w:rPr>
                <w:rFonts w:ascii="Calibri" w:eastAsia="Calibri" w:hAnsi="Calibri"/>
                <w:b/>
                <w:bCs/>
                <w:sz w:val="22"/>
                <w:szCs w:val="22"/>
                <w:lang w:val="es-CL" w:eastAsia="en-US"/>
              </w:rPr>
              <w:t>Recursos de aprendizaje a utilizar: Desarrollo de guía escrita.</w:t>
            </w:r>
          </w:p>
          <w:p w:rsidR="00594009" w:rsidRPr="00594009" w:rsidRDefault="00594009" w:rsidP="00594009">
            <w:pPr>
              <w:tabs>
                <w:tab w:val="center" w:pos="4419"/>
                <w:tab w:val="right" w:pos="8838"/>
              </w:tabs>
              <w:rPr>
                <w:rFonts w:ascii="Calibri" w:eastAsia="Calibri" w:hAnsi="Calibri"/>
                <w:b/>
                <w:bCs/>
                <w:sz w:val="22"/>
                <w:szCs w:val="22"/>
                <w:lang w:val="es-CL" w:eastAsia="en-US"/>
              </w:rPr>
            </w:pPr>
          </w:p>
        </w:tc>
      </w:tr>
      <w:tr w:rsidR="00594009" w:rsidRPr="00594009" w:rsidTr="00631594">
        <w:trPr>
          <w:trHeight w:val="560"/>
        </w:trPr>
        <w:tc>
          <w:tcPr>
            <w:tcW w:w="10211" w:type="dxa"/>
            <w:gridSpan w:val="3"/>
            <w:tcBorders>
              <w:top w:val="single" w:sz="4" w:space="0" w:color="auto"/>
              <w:bottom w:val="single" w:sz="4" w:space="0" w:color="auto"/>
            </w:tcBorders>
            <w:shd w:val="clear" w:color="auto" w:fill="auto"/>
          </w:tcPr>
          <w:p w:rsidR="00594009" w:rsidRPr="00594009" w:rsidRDefault="00594009" w:rsidP="00594009">
            <w:pPr>
              <w:tabs>
                <w:tab w:val="center" w:pos="4419"/>
                <w:tab w:val="right" w:pos="8838"/>
              </w:tabs>
              <w:rPr>
                <w:rFonts w:ascii="Calibri" w:eastAsia="Calibri" w:hAnsi="Calibri"/>
                <w:b/>
                <w:bCs/>
                <w:sz w:val="22"/>
                <w:szCs w:val="22"/>
                <w:lang w:val="es-CL" w:eastAsia="en-US"/>
              </w:rPr>
            </w:pPr>
            <w:r w:rsidRPr="00594009">
              <w:rPr>
                <w:rFonts w:ascii="Calibri" w:eastAsia="Calibri" w:hAnsi="Calibri"/>
                <w:b/>
                <w:bCs/>
                <w:sz w:val="22"/>
                <w:szCs w:val="22"/>
                <w:lang w:val="es-CL" w:eastAsia="en-US"/>
              </w:rPr>
              <w:t>Instrucciones: Lea atentamente el siguiente texto y responda las preguntas que se formulan.</w:t>
            </w:r>
          </w:p>
        </w:tc>
      </w:tr>
    </w:tbl>
    <w:p w:rsidR="008454E9" w:rsidRDefault="008454E9" w:rsidP="007566CF">
      <w:pPr>
        <w:jc w:val="both"/>
        <w:rPr>
          <w:rFonts w:ascii="Garamond" w:hAnsi="Garamond"/>
          <w:sz w:val="20"/>
          <w:szCs w:val="20"/>
        </w:rPr>
      </w:pPr>
    </w:p>
    <w:p w:rsidR="008454E9" w:rsidRDefault="00A16EBD" w:rsidP="00A16EBD">
      <w:pPr>
        <w:jc w:val="both"/>
        <w:rPr>
          <w:rFonts w:ascii="Garamond" w:hAnsi="Garamond"/>
          <w:b/>
        </w:rPr>
      </w:pPr>
      <w:r>
        <w:rPr>
          <w:rFonts w:ascii="Garamond" w:hAnsi="Garamond"/>
          <w:b/>
          <w:sz w:val="22"/>
          <w:szCs w:val="22"/>
        </w:rPr>
        <w:t>.</w:t>
      </w:r>
    </w:p>
    <w:p w:rsidR="008454E9" w:rsidRPr="00A16EBD" w:rsidRDefault="008454E9" w:rsidP="008454E9">
      <w:pPr>
        <w:jc w:val="center"/>
        <w:rPr>
          <w:rFonts w:ascii="Garamond" w:hAnsi="Garamond"/>
          <w:b/>
          <w:i/>
          <w:u w:val="single"/>
        </w:rPr>
      </w:pPr>
      <w:r w:rsidRPr="00A16EBD">
        <w:rPr>
          <w:rFonts w:ascii="Garamond" w:hAnsi="Garamond"/>
          <w:b/>
          <w:i/>
          <w:u w:val="single"/>
        </w:rPr>
        <w:t>NIVELES DEL LENGUAJE</w:t>
      </w:r>
    </w:p>
    <w:p w:rsidR="008454E9" w:rsidRPr="00A16EBD" w:rsidRDefault="008454E9" w:rsidP="008454E9">
      <w:pPr>
        <w:jc w:val="both"/>
        <w:rPr>
          <w:rFonts w:ascii="Garamond" w:hAnsi="Garamond"/>
          <w:i/>
          <w:u w:val="single"/>
        </w:rPr>
      </w:pPr>
    </w:p>
    <w:p w:rsidR="008454E9" w:rsidRPr="004838E7" w:rsidRDefault="008454E9" w:rsidP="008454E9">
      <w:pPr>
        <w:jc w:val="both"/>
        <w:rPr>
          <w:rFonts w:ascii="Garamond" w:hAnsi="Garamond"/>
          <w:b/>
          <w:u w:val="single"/>
        </w:rPr>
      </w:pPr>
      <w:r>
        <w:rPr>
          <w:rFonts w:ascii="Garamond" w:hAnsi="Garamond"/>
          <w:b/>
          <w:u w:val="single"/>
        </w:rPr>
        <w:t>Conceptos Básicos</w:t>
      </w:r>
    </w:p>
    <w:p w:rsidR="008454E9" w:rsidRPr="004838E7" w:rsidRDefault="008454E9" w:rsidP="008454E9">
      <w:pPr>
        <w:jc w:val="both"/>
        <w:rPr>
          <w:rFonts w:ascii="Garamond" w:hAnsi="Garamond"/>
          <w:b/>
        </w:rPr>
      </w:pPr>
    </w:p>
    <w:p w:rsidR="008454E9" w:rsidRPr="004838E7" w:rsidRDefault="008454E9" w:rsidP="008454E9">
      <w:pPr>
        <w:numPr>
          <w:ilvl w:val="0"/>
          <w:numId w:val="1"/>
        </w:numPr>
        <w:jc w:val="both"/>
        <w:rPr>
          <w:rFonts w:ascii="Garamond" w:hAnsi="Garamond"/>
        </w:rPr>
      </w:pPr>
      <w:r w:rsidRPr="004838E7">
        <w:rPr>
          <w:rFonts w:ascii="Garamond" w:hAnsi="Garamond"/>
          <w:b/>
        </w:rPr>
        <w:t xml:space="preserve">Lengua: </w:t>
      </w:r>
      <w:r w:rsidRPr="004838E7">
        <w:rPr>
          <w:rFonts w:ascii="Garamond" w:hAnsi="Garamond"/>
        </w:rPr>
        <w:t>Código de signos lingüístico s que, empleados por una comunidad, permite que sus miembros se entiendan.</w:t>
      </w: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b/>
        </w:rPr>
      </w:pPr>
      <w:r w:rsidRPr="004838E7">
        <w:rPr>
          <w:rFonts w:ascii="Garamond" w:hAnsi="Garamond"/>
          <w:b/>
        </w:rPr>
        <w:t>Recuerda:</w:t>
      </w:r>
    </w:p>
    <w:p w:rsidR="008454E9" w:rsidRPr="004838E7" w:rsidRDefault="008454E9" w:rsidP="008454E9">
      <w:pPr>
        <w:jc w:val="both"/>
        <w:rPr>
          <w:rFonts w:ascii="Garamond" w:hAnsi="Garamond"/>
        </w:rPr>
      </w:pPr>
      <w:r w:rsidRPr="004838E7">
        <w:rPr>
          <w:rFonts w:ascii="Garamond" w:hAnsi="Garamond"/>
        </w:rPr>
        <w:softHyphen/>
      </w:r>
      <w:r w:rsidRPr="004838E7">
        <w:rPr>
          <w:rFonts w:ascii="Garamond" w:hAnsi="Garamond"/>
        </w:rPr>
        <w:tab/>
      </w:r>
      <w:r w:rsidRPr="004838E7">
        <w:rPr>
          <w:rFonts w:ascii="Garamond" w:hAnsi="Garamond"/>
        </w:rPr>
        <w:tab/>
        <w:t>Todos pueden tener la misma LENGUA, sin embargo, cada uno realiza actos de HABLA específicos según su personal situación.</w:t>
      </w:r>
    </w:p>
    <w:p w:rsidR="008454E9" w:rsidRPr="004838E7" w:rsidRDefault="008454E9" w:rsidP="008454E9">
      <w:pPr>
        <w:jc w:val="both"/>
        <w:rPr>
          <w:rFonts w:ascii="Garamond" w:hAnsi="Garamond"/>
        </w:rPr>
      </w:pPr>
    </w:p>
    <w:p w:rsidR="008454E9" w:rsidRPr="004838E7" w:rsidRDefault="008454E9" w:rsidP="008454E9">
      <w:pPr>
        <w:numPr>
          <w:ilvl w:val="0"/>
          <w:numId w:val="1"/>
        </w:numPr>
        <w:jc w:val="both"/>
        <w:rPr>
          <w:rFonts w:ascii="Garamond" w:hAnsi="Garamond"/>
        </w:rPr>
      </w:pPr>
      <w:r w:rsidRPr="004838E7">
        <w:rPr>
          <w:rFonts w:ascii="Garamond" w:hAnsi="Garamond"/>
          <w:b/>
        </w:rPr>
        <w:t xml:space="preserve">Norma: </w:t>
      </w:r>
      <w:r w:rsidRPr="004838E7">
        <w:rPr>
          <w:rFonts w:ascii="Garamond" w:hAnsi="Garamond"/>
        </w:rPr>
        <w:t>Mecanismo de regulación social del cambio lingüístico</w:t>
      </w:r>
    </w:p>
    <w:p w:rsidR="008454E9" w:rsidRPr="004838E7" w:rsidRDefault="008454E9" w:rsidP="008454E9">
      <w:pPr>
        <w:jc w:val="both"/>
        <w:rPr>
          <w:rFonts w:ascii="Garamond" w:hAnsi="Garamond"/>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79"/>
      </w:tblGrid>
      <w:tr w:rsidR="008454E9" w:rsidRPr="004838E7">
        <w:tblPrEx>
          <w:tblCellMar>
            <w:top w:w="0" w:type="dxa"/>
            <w:bottom w:w="0" w:type="dxa"/>
          </w:tblCellMar>
        </w:tblPrEx>
        <w:tc>
          <w:tcPr>
            <w:tcW w:w="9479" w:type="dxa"/>
          </w:tcPr>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rPr>
            </w:pPr>
            <w:r w:rsidRPr="004838E7">
              <w:rPr>
                <w:rFonts w:ascii="Garamond" w:hAnsi="Garamond"/>
              </w:rPr>
              <w:t xml:space="preserve">Mientras el habla es </w:t>
            </w:r>
            <w:r w:rsidRPr="004838E7">
              <w:rPr>
                <w:rFonts w:ascii="Garamond" w:hAnsi="Garamond"/>
                <w:i/>
              </w:rPr>
              <w:t xml:space="preserve">individual; </w:t>
            </w:r>
            <w:r w:rsidRPr="004838E7">
              <w:rPr>
                <w:rFonts w:ascii="Garamond" w:hAnsi="Garamond"/>
              </w:rPr>
              <w:t xml:space="preserve">la norma es </w:t>
            </w:r>
            <w:r w:rsidRPr="004838E7">
              <w:rPr>
                <w:rFonts w:ascii="Garamond" w:hAnsi="Garamond"/>
                <w:i/>
              </w:rPr>
              <w:t xml:space="preserve">social </w:t>
            </w:r>
            <w:r w:rsidRPr="004838E7">
              <w:rPr>
                <w:rFonts w:ascii="Garamond" w:hAnsi="Garamond"/>
              </w:rPr>
              <w:t xml:space="preserve">y permite la </w:t>
            </w:r>
            <w:r w:rsidRPr="004838E7">
              <w:rPr>
                <w:rFonts w:ascii="Garamond" w:hAnsi="Garamond"/>
                <w:u w:val="single"/>
              </w:rPr>
              <w:t xml:space="preserve">pertinencia </w:t>
            </w:r>
            <w:r w:rsidRPr="004838E7">
              <w:rPr>
                <w:rFonts w:ascii="Garamond" w:hAnsi="Garamond"/>
              </w:rPr>
              <w:t xml:space="preserve">en el uso </w:t>
            </w:r>
            <w:r w:rsidRPr="004838E7">
              <w:rPr>
                <w:rFonts w:ascii="Garamond" w:hAnsi="Garamond"/>
                <w:u w:val="single"/>
              </w:rPr>
              <w:t xml:space="preserve">de la lengua </w:t>
            </w:r>
            <w:r w:rsidRPr="004838E7">
              <w:rPr>
                <w:rFonts w:ascii="Garamond" w:hAnsi="Garamond"/>
                <w:i/>
              </w:rPr>
              <w:t>común.</w:t>
            </w:r>
          </w:p>
          <w:p w:rsidR="008454E9" w:rsidRPr="004838E7" w:rsidRDefault="008454E9" w:rsidP="008454E9">
            <w:pPr>
              <w:jc w:val="both"/>
              <w:rPr>
                <w:rFonts w:ascii="Garamond" w:hAnsi="Garamond"/>
              </w:rPr>
            </w:pPr>
          </w:p>
        </w:tc>
      </w:tr>
    </w:tbl>
    <w:p w:rsidR="008454E9" w:rsidRPr="004838E7" w:rsidRDefault="008454E9" w:rsidP="008454E9">
      <w:pPr>
        <w:jc w:val="both"/>
        <w:rPr>
          <w:rFonts w:ascii="Garamond" w:hAnsi="Garamond"/>
        </w:rPr>
      </w:pPr>
    </w:p>
    <w:p w:rsidR="008454E9" w:rsidRPr="004838E7" w:rsidRDefault="008454E9" w:rsidP="008454E9">
      <w:pPr>
        <w:numPr>
          <w:ilvl w:val="0"/>
          <w:numId w:val="1"/>
        </w:numPr>
        <w:jc w:val="both"/>
        <w:rPr>
          <w:rFonts w:ascii="Garamond" w:hAnsi="Garamond"/>
        </w:rPr>
      </w:pPr>
      <w:proofErr w:type="gramStart"/>
      <w:r w:rsidRPr="004838E7">
        <w:rPr>
          <w:rFonts w:ascii="Garamond" w:hAnsi="Garamond"/>
          <w:b/>
        </w:rPr>
        <w:t>Registro:</w:t>
      </w:r>
      <w:r w:rsidRPr="004838E7">
        <w:rPr>
          <w:rFonts w:ascii="Garamond" w:hAnsi="Garamond"/>
        </w:rPr>
        <w:t>Nivel</w:t>
      </w:r>
      <w:proofErr w:type="gramEnd"/>
      <w:r w:rsidRPr="004838E7">
        <w:rPr>
          <w:rFonts w:ascii="Garamond" w:hAnsi="Garamond"/>
        </w:rPr>
        <w:t xml:space="preserve"> de la lengua que usamos de acuerdo a la situación comunicativa en que estemos insertos (el contexto) y a qué tip</w:t>
      </w:r>
      <w:r>
        <w:rPr>
          <w:rFonts w:ascii="Garamond" w:hAnsi="Garamond"/>
        </w:rPr>
        <w:t xml:space="preserve">o de interlocutor tengamos en </w:t>
      </w:r>
      <w:r w:rsidRPr="004838E7">
        <w:rPr>
          <w:rFonts w:ascii="Garamond" w:hAnsi="Garamond"/>
        </w:rPr>
        <w:t>frente. Pueden darse básicamente tres tipos de registros:</w:t>
      </w:r>
    </w:p>
    <w:p w:rsidR="008454E9" w:rsidRPr="004838E7" w:rsidRDefault="008454E9" w:rsidP="008454E9">
      <w:pPr>
        <w:jc w:val="both"/>
        <w:rPr>
          <w:rFonts w:ascii="Garamond" w:hAnsi="Garamond"/>
        </w:rPr>
      </w:pPr>
    </w:p>
    <w:p w:rsidR="008454E9" w:rsidRPr="004838E7" w:rsidRDefault="008454E9" w:rsidP="008454E9">
      <w:pPr>
        <w:numPr>
          <w:ilvl w:val="0"/>
          <w:numId w:val="2"/>
        </w:numPr>
        <w:jc w:val="both"/>
        <w:rPr>
          <w:rFonts w:ascii="Garamond" w:hAnsi="Garamond"/>
        </w:rPr>
      </w:pPr>
      <w:r w:rsidRPr="004838E7">
        <w:rPr>
          <w:rFonts w:ascii="Garamond" w:hAnsi="Garamond"/>
          <w:b/>
          <w:i/>
        </w:rPr>
        <w:t>Registro culto,</w:t>
      </w:r>
      <w:r w:rsidRPr="004838E7">
        <w:rPr>
          <w:rFonts w:ascii="Garamond" w:hAnsi="Garamond"/>
          <w:i/>
        </w:rPr>
        <w:t xml:space="preserve"> </w:t>
      </w:r>
      <w:r w:rsidRPr="004838E7">
        <w:rPr>
          <w:rFonts w:ascii="Garamond" w:hAnsi="Garamond"/>
        </w:rPr>
        <w:t>en situaciones formales, también se llama registro formal, emplea un léxico preciso, se centra en las trasmisiones de contenidos, se usa en informes, ensayos, actas y trabajos escolares.</w:t>
      </w:r>
    </w:p>
    <w:p w:rsidR="008454E9" w:rsidRPr="004838E7" w:rsidRDefault="008454E9" w:rsidP="008454E9">
      <w:pPr>
        <w:numPr>
          <w:ilvl w:val="0"/>
          <w:numId w:val="2"/>
        </w:numPr>
        <w:jc w:val="both"/>
        <w:rPr>
          <w:rFonts w:ascii="Garamond" w:hAnsi="Garamond"/>
        </w:rPr>
      </w:pPr>
      <w:r w:rsidRPr="004838E7">
        <w:rPr>
          <w:rFonts w:ascii="Garamond" w:hAnsi="Garamond"/>
          <w:b/>
          <w:i/>
        </w:rPr>
        <w:t>Registro coloquial,</w:t>
      </w:r>
      <w:r w:rsidRPr="004838E7">
        <w:rPr>
          <w:rFonts w:ascii="Garamond" w:hAnsi="Garamond"/>
          <w:i/>
        </w:rPr>
        <w:t xml:space="preserve"> </w:t>
      </w:r>
      <w:r w:rsidRPr="004838E7">
        <w:rPr>
          <w:rFonts w:ascii="Garamond" w:hAnsi="Garamond"/>
        </w:rPr>
        <w:t xml:space="preserve">en situaciones informales, se emplea un léxico no tan preciso, se centra en la interacción, se usa en cartas personales, recados, diarios </w:t>
      </w:r>
      <w:r>
        <w:rPr>
          <w:rFonts w:ascii="Garamond" w:hAnsi="Garamond"/>
        </w:rPr>
        <w:t xml:space="preserve">de vida, </w:t>
      </w:r>
      <w:r w:rsidRPr="004838E7">
        <w:rPr>
          <w:rFonts w:ascii="Garamond" w:hAnsi="Garamond"/>
        </w:rPr>
        <w:t>etc</w:t>
      </w:r>
    </w:p>
    <w:p w:rsidR="008454E9" w:rsidRPr="004838E7" w:rsidRDefault="008454E9" w:rsidP="008454E9">
      <w:pPr>
        <w:numPr>
          <w:ilvl w:val="0"/>
          <w:numId w:val="2"/>
        </w:numPr>
        <w:jc w:val="both"/>
        <w:rPr>
          <w:rFonts w:ascii="Garamond" w:hAnsi="Garamond"/>
        </w:rPr>
      </w:pPr>
      <w:r w:rsidRPr="004838E7">
        <w:rPr>
          <w:rFonts w:ascii="Garamond" w:hAnsi="Garamond"/>
          <w:b/>
          <w:i/>
        </w:rPr>
        <w:t>Registro marginal</w:t>
      </w:r>
      <w:r w:rsidRPr="004838E7">
        <w:rPr>
          <w:rFonts w:ascii="Garamond" w:hAnsi="Garamond"/>
          <w:i/>
        </w:rPr>
        <w:t xml:space="preserve"> </w:t>
      </w:r>
      <w:r w:rsidRPr="004838E7">
        <w:rPr>
          <w:rFonts w:ascii="Garamond" w:hAnsi="Garamond"/>
        </w:rPr>
        <w:t>en situaciones en que no se distingue lo formal de lo informal, emplea un escaso léxico y muchas jergas, se centra en la interacción, se usa erróneamente cuando no distingue entre situaciones formal e informal.</w:t>
      </w: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b/>
        </w:rPr>
      </w:pPr>
      <w:r w:rsidRPr="004838E7">
        <w:rPr>
          <w:rFonts w:ascii="Garamond" w:hAnsi="Garamond"/>
          <w:b/>
        </w:rPr>
        <w:t>Características de los textos formales (</w:t>
      </w:r>
      <w:r w:rsidRPr="004838E7">
        <w:rPr>
          <w:rFonts w:ascii="Garamond" w:hAnsi="Garamond"/>
          <w:b/>
          <w:i/>
        </w:rPr>
        <w:t>registro culto</w:t>
      </w:r>
      <w:r w:rsidRPr="004838E7">
        <w:rPr>
          <w:rFonts w:ascii="Garamond" w:hAnsi="Garamond"/>
          <w:b/>
        </w:rPr>
        <w:t>)</w:t>
      </w:r>
    </w:p>
    <w:p w:rsidR="008454E9" w:rsidRPr="004838E7" w:rsidRDefault="008454E9" w:rsidP="008454E9">
      <w:pPr>
        <w:jc w:val="both"/>
        <w:rPr>
          <w:rFonts w:ascii="Garamond" w:hAnsi="Garamond"/>
          <w:b/>
        </w:rPr>
      </w:pPr>
    </w:p>
    <w:p w:rsidR="008454E9" w:rsidRPr="004838E7" w:rsidRDefault="008454E9" w:rsidP="008454E9">
      <w:pPr>
        <w:numPr>
          <w:ilvl w:val="0"/>
          <w:numId w:val="3"/>
        </w:numPr>
        <w:tabs>
          <w:tab w:val="clear" w:pos="454"/>
          <w:tab w:val="num" w:pos="540"/>
        </w:tabs>
        <w:ind w:left="540"/>
        <w:jc w:val="both"/>
        <w:rPr>
          <w:rFonts w:ascii="Garamond" w:hAnsi="Garamond"/>
        </w:rPr>
      </w:pPr>
      <w:r w:rsidRPr="004838E7">
        <w:rPr>
          <w:rFonts w:ascii="Garamond" w:hAnsi="Garamond"/>
        </w:rPr>
        <w:t xml:space="preserve">Dirigidos a trascender en el tiempo no pueden ejercer un control sobre la situación en que se leerán doscientos años o hasta, quien sabe, dos mil años después. </w:t>
      </w:r>
    </w:p>
    <w:p w:rsidR="008454E9" w:rsidRPr="004838E7" w:rsidRDefault="008454E9" w:rsidP="008454E9">
      <w:pPr>
        <w:numPr>
          <w:ilvl w:val="0"/>
          <w:numId w:val="4"/>
        </w:numPr>
        <w:tabs>
          <w:tab w:val="clear" w:pos="454"/>
          <w:tab w:val="num" w:pos="540"/>
        </w:tabs>
        <w:ind w:left="540"/>
        <w:jc w:val="both"/>
        <w:rPr>
          <w:rFonts w:ascii="Garamond" w:hAnsi="Garamond"/>
        </w:rPr>
      </w:pPr>
      <w:r w:rsidRPr="004838E7">
        <w:rPr>
          <w:rFonts w:ascii="Garamond" w:hAnsi="Garamond"/>
        </w:rPr>
        <w:t>Obliga a extremar la claridad y precisión en el modo de plantear la idea</w:t>
      </w:r>
      <w:r>
        <w:rPr>
          <w:rFonts w:ascii="Garamond" w:hAnsi="Garamond"/>
        </w:rPr>
        <w:t>. E</w:t>
      </w:r>
      <w:r w:rsidRPr="004838E7">
        <w:rPr>
          <w:rFonts w:ascii="Garamond" w:hAnsi="Garamond"/>
        </w:rPr>
        <w:t>s riguroso en su ordenamiento y exhaustivo en el detalle de toda la información pertinente.</w:t>
      </w:r>
    </w:p>
    <w:p w:rsidR="008454E9" w:rsidRPr="004838E7" w:rsidRDefault="008454E9" w:rsidP="008454E9">
      <w:pPr>
        <w:numPr>
          <w:ilvl w:val="0"/>
          <w:numId w:val="5"/>
        </w:numPr>
        <w:tabs>
          <w:tab w:val="clear" w:pos="454"/>
          <w:tab w:val="num" w:pos="540"/>
        </w:tabs>
        <w:ind w:left="540"/>
        <w:jc w:val="both"/>
        <w:rPr>
          <w:rFonts w:ascii="Garamond" w:hAnsi="Garamond"/>
        </w:rPr>
      </w:pPr>
      <w:r w:rsidRPr="004838E7">
        <w:rPr>
          <w:rFonts w:ascii="Garamond" w:hAnsi="Garamond"/>
        </w:rPr>
        <w:t>Tiene una disposición jerarquizada de las ideas, posee u</w:t>
      </w:r>
      <w:r>
        <w:rPr>
          <w:rFonts w:ascii="Garamond" w:hAnsi="Garamond"/>
        </w:rPr>
        <w:t>nidad temática con amplia    a</w:t>
      </w:r>
      <w:r w:rsidRPr="004838E7">
        <w:rPr>
          <w:rFonts w:ascii="Garamond" w:hAnsi="Garamond"/>
        </w:rPr>
        <w:t>rgumentación</w:t>
      </w:r>
      <w:r>
        <w:rPr>
          <w:rFonts w:ascii="Garamond" w:hAnsi="Garamond"/>
        </w:rPr>
        <w:t>.</w:t>
      </w:r>
    </w:p>
    <w:p w:rsidR="008454E9" w:rsidRPr="004838E7" w:rsidRDefault="008454E9" w:rsidP="008454E9">
      <w:pPr>
        <w:numPr>
          <w:ilvl w:val="0"/>
          <w:numId w:val="7"/>
        </w:numPr>
        <w:tabs>
          <w:tab w:val="clear" w:pos="454"/>
          <w:tab w:val="num" w:pos="540"/>
        </w:tabs>
        <w:ind w:left="540"/>
        <w:jc w:val="both"/>
        <w:rPr>
          <w:rFonts w:ascii="Garamond" w:hAnsi="Garamond"/>
        </w:rPr>
      </w:pPr>
      <w:r w:rsidRPr="004838E7">
        <w:rPr>
          <w:rFonts w:ascii="Garamond" w:hAnsi="Garamond"/>
        </w:rPr>
        <w:t xml:space="preserve"> Tendencia a condensar el contenido semántico, a dar el máximo de información con el mínimo de palabras (parsimonia).</w:t>
      </w:r>
    </w:p>
    <w:p w:rsidR="008454E9" w:rsidRPr="004838E7" w:rsidRDefault="008454E9" w:rsidP="008454E9">
      <w:pPr>
        <w:numPr>
          <w:ilvl w:val="0"/>
          <w:numId w:val="6"/>
        </w:numPr>
        <w:tabs>
          <w:tab w:val="clear" w:pos="454"/>
          <w:tab w:val="num" w:pos="540"/>
        </w:tabs>
        <w:ind w:left="540"/>
        <w:jc w:val="both"/>
        <w:rPr>
          <w:rFonts w:ascii="Garamond" w:hAnsi="Garamond"/>
        </w:rPr>
      </w:pPr>
      <w:r w:rsidRPr="004838E7">
        <w:rPr>
          <w:rFonts w:ascii="Garamond" w:hAnsi="Garamond"/>
        </w:rPr>
        <w:lastRenderedPageBreak/>
        <w:t>El objetivo es optimizar la comunicación y disminuir al mínimo el ruido.</w:t>
      </w: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b/>
        </w:rPr>
      </w:pPr>
      <w:r w:rsidRPr="004838E7">
        <w:rPr>
          <w:rFonts w:ascii="Garamond" w:hAnsi="Garamond"/>
          <w:b/>
        </w:rPr>
        <w:t xml:space="preserve">Criterios: </w:t>
      </w:r>
    </w:p>
    <w:p w:rsidR="008454E9" w:rsidRPr="004838E7" w:rsidRDefault="008454E9" w:rsidP="008454E9">
      <w:pPr>
        <w:numPr>
          <w:ilvl w:val="0"/>
          <w:numId w:val="8"/>
        </w:numPr>
        <w:tabs>
          <w:tab w:val="clear" w:pos="340"/>
          <w:tab w:val="num" w:pos="540"/>
        </w:tabs>
        <w:ind w:left="540"/>
        <w:jc w:val="both"/>
        <w:rPr>
          <w:rFonts w:ascii="Garamond" w:hAnsi="Garamond"/>
        </w:rPr>
      </w:pPr>
      <w:r w:rsidRPr="004838E7">
        <w:rPr>
          <w:rFonts w:ascii="Garamond" w:hAnsi="Garamond"/>
        </w:rPr>
        <w:t>Procurar la menor ambigüedad posible.</w:t>
      </w:r>
    </w:p>
    <w:p w:rsidR="008454E9" w:rsidRPr="004838E7" w:rsidRDefault="008454E9" w:rsidP="008454E9">
      <w:pPr>
        <w:numPr>
          <w:ilvl w:val="0"/>
          <w:numId w:val="8"/>
        </w:numPr>
        <w:tabs>
          <w:tab w:val="clear" w:pos="340"/>
          <w:tab w:val="num" w:pos="540"/>
        </w:tabs>
        <w:ind w:left="540"/>
        <w:jc w:val="both"/>
        <w:rPr>
          <w:rFonts w:ascii="Garamond" w:hAnsi="Garamond"/>
        </w:rPr>
      </w:pPr>
      <w:r w:rsidRPr="004838E7">
        <w:rPr>
          <w:rFonts w:ascii="Garamond" w:hAnsi="Garamond"/>
        </w:rPr>
        <w:t>Producir mensajes con máxima economía.</w:t>
      </w:r>
    </w:p>
    <w:p w:rsidR="008454E9" w:rsidRDefault="008454E9" w:rsidP="008454E9">
      <w:pPr>
        <w:numPr>
          <w:ilvl w:val="0"/>
          <w:numId w:val="8"/>
        </w:numPr>
        <w:tabs>
          <w:tab w:val="clear" w:pos="340"/>
          <w:tab w:val="num" w:pos="540"/>
        </w:tabs>
        <w:ind w:left="540"/>
        <w:jc w:val="both"/>
        <w:rPr>
          <w:rFonts w:ascii="Garamond" w:hAnsi="Garamond"/>
        </w:rPr>
      </w:pPr>
      <w:r w:rsidRPr="004838E7">
        <w:rPr>
          <w:rFonts w:ascii="Garamond" w:hAnsi="Garamond"/>
        </w:rPr>
        <w:t>Privilegiar las relaciones más lógicamente imbricadas, amarradas, de modo que los términos ligados sean lo más necesarios posible entre sí. Privilegiar las relaciones lógicas de necesidad.</w:t>
      </w:r>
    </w:p>
    <w:p w:rsidR="008454E9" w:rsidRPr="004838E7" w:rsidRDefault="008454E9" w:rsidP="008454E9">
      <w:pPr>
        <w:ind w:left="200"/>
        <w:jc w:val="both"/>
        <w:rPr>
          <w:rFonts w:ascii="Garamond" w:hAnsi="Garamond"/>
        </w:rPr>
      </w:pPr>
    </w:p>
    <w:p w:rsidR="008454E9" w:rsidRPr="004838E7" w:rsidRDefault="008454E9" w:rsidP="008454E9">
      <w:pPr>
        <w:jc w:val="both"/>
        <w:rPr>
          <w:rFonts w:ascii="Garamond" w:hAnsi="Garamond"/>
          <w:b/>
          <w:u w:val="single"/>
        </w:rPr>
      </w:pPr>
      <w:r w:rsidRPr="004838E7">
        <w:rPr>
          <w:rFonts w:ascii="Garamond" w:hAnsi="Garamond"/>
          <w:b/>
          <w:u w:val="single"/>
        </w:rPr>
        <w:t xml:space="preserve">Norma Y </w:t>
      </w:r>
      <w:proofErr w:type="gramStart"/>
      <w:r w:rsidRPr="004838E7">
        <w:rPr>
          <w:rFonts w:ascii="Garamond" w:hAnsi="Garamond"/>
          <w:b/>
          <w:u w:val="single"/>
        </w:rPr>
        <w:t>Enunciación.-</w:t>
      </w:r>
      <w:proofErr w:type="gramEnd"/>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rPr>
      </w:pPr>
      <w:r w:rsidRPr="004838E7">
        <w:rPr>
          <w:rFonts w:ascii="Garamond" w:hAnsi="Garamond"/>
        </w:rPr>
        <w:t>Cada vez que un hablante elabora un enunciado debe considerar dos variables antes de expresar su mensaje:</w:t>
      </w:r>
    </w:p>
    <w:p w:rsidR="008454E9" w:rsidRPr="004838E7" w:rsidRDefault="008454E9" w:rsidP="008454E9">
      <w:pPr>
        <w:numPr>
          <w:ilvl w:val="0"/>
          <w:numId w:val="14"/>
        </w:numPr>
        <w:jc w:val="both"/>
        <w:rPr>
          <w:rFonts w:ascii="Garamond" w:hAnsi="Garamond"/>
        </w:rPr>
      </w:pPr>
      <w:r w:rsidRPr="004838E7">
        <w:rPr>
          <w:rFonts w:ascii="Garamond" w:hAnsi="Garamond"/>
        </w:rPr>
        <w:t>El auditorio al cual va dirigido su mensaje.</w:t>
      </w:r>
    </w:p>
    <w:p w:rsidR="008454E9" w:rsidRPr="004838E7" w:rsidRDefault="008454E9" w:rsidP="008454E9">
      <w:pPr>
        <w:numPr>
          <w:ilvl w:val="0"/>
          <w:numId w:val="14"/>
        </w:numPr>
        <w:jc w:val="both"/>
        <w:rPr>
          <w:rFonts w:ascii="Garamond" w:hAnsi="Garamond"/>
        </w:rPr>
      </w:pPr>
      <w:r w:rsidRPr="004838E7">
        <w:rPr>
          <w:rFonts w:ascii="Garamond" w:hAnsi="Garamond"/>
        </w:rPr>
        <w:t xml:space="preserve">La norma elegida para elaborar su enunciado. El anunciador tendrá que escoger entre una norma culta o inculta, formal o informal. La elección de una de estas normas implica la selección de estrategias léxicas, sintácticas y comunicativas específicas para cada tipo de norma. </w:t>
      </w:r>
    </w:p>
    <w:p w:rsidR="008454E9" w:rsidRDefault="008454E9" w:rsidP="008454E9">
      <w:pPr>
        <w:jc w:val="both"/>
        <w:rPr>
          <w:rFonts w:ascii="Garamond" w:hAnsi="Garamond"/>
        </w:rPr>
      </w:pP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b/>
          <w:u w:val="single"/>
        </w:rPr>
      </w:pPr>
      <w:proofErr w:type="gramStart"/>
      <w:r w:rsidRPr="004838E7">
        <w:rPr>
          <w:rFonts w:ascii="Garamond" w:hAnsi="Garamond"/>
          <w:b/>
          <w:u w:val="single"/>
        </w:rPr>
        <w:t>Normas.-</w:t>
      </w:r>
      <w:proofErr w:type="gramEnd"/>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rPr>
      </w:pPr>
      <w:r w:rsidRPr="004838E7">
        <w:rPr>
          <w:rFonts w:ascii="Garamond" w:hAnsi="Garamond"/>
        </w:rPr>
        <w:t>El enunciador puede optar entre cuatro normas posibles para elaborar su enunciado.</w:t>
      </w:r>
    </w:p>
    <w:p w:rsidR="008454E9" w:rsidRPr="004838E7" w:rsidRDefault="008454E9" w:rsidP="008454E9">
      <w:pPr>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5"/>
        <w:gridCol w:w="3762"/>
      </w:tblGrid>
      <w:tr w:rsidR="008454E9" w:rsidRPr="004838E7">
        <w:tblPrEx>
          <w:tblCellMar>
            <w:top w:w="0" w:type="dxa"/>
            <w:bottom w:w="0" w:type="dxa"/>
          </w:tblCellMar>
        </w:tblPrEx>
        <w:trPr>
          <w:trHeight w:val="846"/>
          <w:jc w:val="center"/>
        </w:trPr>
        <w:tc>
          <w:tcPr>
            <w:tcW w:w="3475" w:type="dxa"/>
          </w:tcPr>
          <w:p w:rsidR="008454E9" w:rsidRPr="004838E7" w:rsidRDefault="008454E9" w:rsidP="008454E9">
            <w:pPr>
              <w:jc w:val="both"/>
              <w:rPr>
                <w:rFonts w:ascii="Garamond" w:hAnsi="Garamond"/>
                <w:b/>
              </w:rPr>
            </w:pPr>
            <w:r w:rsidRPr="004838E7">
              <w:rPr>
                <w:rFonts w:ascii="Garamond" w:hAnsi="Garamond"/>
                <w:b/>
              </w:rPr>
              <w:t>NORMA CULTA FORMAL</w:t>
            </w:r>
          </w:p>
        </w:tc>
        <w:tc>
          <w:tcPr>
            <w:tcW w:w="3762" w:type="dxa"/>
          </w:tcPr>
          <w:p w:rsidR="008454E9" w:rsidRPr="004838E7" w:rsidRDefault="008454E9" w:rsidP="008454E9">
            <w:pPr>
              <w:jc w:val="both"/>
              <w:rPr>
                <w:rFonts w:ascii="Garamond" w:hAnsi="Garamond"/>
                <w:b/>
              </w:rPr>
            </w:pPr>
            <w:r w:rsidRPr="004838E7">
              <w:rPr>
                <w:rFonts w:ascii="Garamond" w:hAnsi="Garamond"/>
                <w:b/>
              </w:rPr>
              <w:t>NORMA INCULTA FORMAL</w:t>
            </w:r>
          </w:p>
        </w:tc>
      </w:tr>
      <w:tr w:rsidR="008454E9" w:rsidRPr="004838E7">
        <w:tblPrEx>
          <w:tblCellMar>
            <w:top w:w="0" w:type="dxa"/>
            <w:bottom w:w="0" w:type="dxa"/>
          </w:tblCellMar>
        </w:tblPrEx>
        <w:trPr>
          <w:trHeight w:val="893"/>
          <w:jc w:val="center"/>
        </w:trPr>
        <w:tc>
          <w:tcPr>
            <w:tcW w:w="3475" w:type="dxa"/>
          </w:tcPr>
          <w:p w:rsidR="008454E9" w:rsidRPr="004838E7" w:rsidRDefault="008454E9" w:rsidP="008454E9">
            <w:pPr>
              <w:jc w:val="both"/>
              <w:rPr>
                <w:rFonts w:ascii="Garamond" w:hAnsi="Garamond"/>
                <w:b/>
              </w:rPr>
            </w:pPr>
            <w:r w:rsidRPr="004838E7">
              <w:rPr>
                <w:rFonts w:ascii="Garamond" w:hAnsi="Garamond"/>
                <w:b/>
              </w:rPr>
              <w:t>NORMA CULTA INFORMAL</w:t>
            </w:r>
          </w:p>
        </w:tc>
        <w:tc>
          <w:tcPr>
            <w:tcW w:w="3762" w:type="dxa"/>
          </w:tcPr>
          <w:p w:rsidR="008454E9" w:rsidRPr="004838E7" w:rsidRDefault="008454E9" w:rsidP="008454E9">
            <w:pPr>
              <w:jc w:val="both"/>
              <w:rPr>
                <w:rFonts w:ascii="Garamond" w:hAnsi="Garamond"/>
                <w:b/>
              </w:rPr>
            </w:pPr>
            <w:r w:rsidRPr="004838E7">
              <w:rPr>
                <w:rFonts w:ascii="Garamond" w:hAnsi="Garamond"/>
                <w:b/>
              </w:rPr>
              <w:t>NORMA INCULTA INFORMAL</w:t>
            </w:r>
          </w:p>
        </w:tc>
      </w:tr>
    </w:tbl>
    <w:p w:rsidR="008454E9" w:rsidRPr="00A16EBD" w:rsidRDefault="008454E9" w:rsidP="008454E9">
      <w:pPr>
        <w:jc w:val="both"/>
        <w:rPr>
          <w:rFonts w:ascii="Garamond" w:hAnsi="Garamond"/>
          <w:b/>
          <w:u w:val="single"/>
        </w:rPr>
      </w:pPr>
    </w:p>
    <w:p w:rsidR="008454E9" w:rsidRPr="00A16EBD" w:rsidRDefault="008454E9" w:rsidP="008454E9">
      <w:pPr>
        <w:jc w:val="both"/>
        <w:rPr>
          <w:rFonts w:ascii="Garamond" w:hAnsi="Garamond"/>
          <w:b/>
          <w:u w:val="single"/>
        </w:rPr>
      </w:pPr>
      <w:r w:rsidRPr="00A16EBD">
        <w:rPr>
          <w:rFonts w:ascii="Garamond" w:hAnsi="Garamond"/>
          <w:b/>
          <w:u w:val="single"/>
        </w:rPr>
        <w:t>Observación:</w:t>
      </w: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rPr>
      </w:pPr>
      <w:r w:rsidRPr="004838E7">
        <w:rPr>
          <w:rFonts w:ascii="Garamond" w:hAnsi="Garamond"/>
        </w:rPr>
        <w:t>El concep</w:t>
      </w:r>
      <w:r>
        <w:rPr>
          <w:rFonts w:ascii="Garamond" w:hAnsi="Garamond"/>
        </w:rPr>
        <w:t>to de cultura - y la dicotomía “culto – inculto”</w:t>
      </w:r>
      <w:r w:rsidRPr="004838E7">
        <w:rPr>
          <w:rFonts w:ascii="Garamond" w:hAnsi="Garamond"/>
        </w:rPr>
        <w:t xml:space="preserve"> -, se define como "el conocimiento y utilización de información por parte del hablante". Esta perspectiva es, por lo tanto, diferente a la adoptada por otras materias de las ciencias sociales, las que aceptan que "todo individuo es culto desde el momento en que nace, pues asimila aquello que le entrega su entorno".</w:t>
      </w:r>
    </w:p>
    <w:p w:rsidR="008454E9" w:rsidRPr="004838E7" w:rsidRDefault="008454E9" w:rsidP="008454E9">
      <w:pPr>
        <w:jc w:val="both"/>
        <w:rPr>
          <w:rFonts w:ascii="Garamond" w:hAnsi="Garamond"/>
        </w:rPr>
      </w:pPr>
    </w:p>
    <w:p w:rsidR="008454E9" w:rsidRPr="00A16EBD" w:rsidRDefault="008454E9" w:rsidP="008454E9">
      <w:pPr>
        <w:jc w:val="both"/>
        <w:rPr>
          <w:rFonts w:ascii="Garamond" w:hAnsi="Garamond"/>
          <w:b/>
          <w:u w:val="single"/>
        </w:rPr>
      </w:pPr>
      <w:proofErr w:type="gramStart"/>
      <w:r w:rsidRPr="00A16EBD">
        <w:rPr>
          <w:rFonts w:ascii="Garamond" w:hAnsi="Garamond"/>
          <w:b/>
          <w:u w:val="single"/>
        </w:rPr>
        <w:t>Las  características</w:t>
      </w:r>
      <w:proofErr w:type="gramEnd"/>
      <w:r w:rsidRPr="00A16EBD">
        <w:rPr>
          <w:rFonts w:ascii="Garamond" w:hAnsi="Garamond"/>
          <w:b/>
          <w:u w:val="single"/>
        </w:rPr>
        <w:t xml:space="preserve"> de cada una de estas normas son:</w:t>
      </w:r>
    </w:p>
    <w:p w:rsidR="008454E9" w:rsidRPr="004838E7" w:rsidRDefault="008454E9" w:rsidP="008454E9">
      <w:pPr>
        <w:jc w:val="both"/>
        <w:rPr>
          <w:rFonts w:ascii="Garamond" w:hAnsi="Garamond"/>
        </w:rPr>
      </w:pPr>
    </w:p>
    <w:p w:rsidR="008454E9" w:rsidRPr="004838E7" w:rsidRDefault="008454E9" w:rsidP="008454E9">
      <w:pPr>
        <w:numPr>
          <w:ilvl w:val="0"/>
          <w:numId w:val="9"/>
        </w:numPr>
        <w:jc w:val="both"/>
        <w:rPr>
          <w:rFonts w:ascii="Garamond" w:hAnsi="Garamond"/>
          <w:b/>
          <w:i/>
        </w:rPr>
      </w:pPr>
      <w:r w:rsidRPr="004838E7">
        <w:rPr>
          <w:rFonts w:ascii="Garamond" w:hAnsi="Garamond"/>
          <w:b/>
          <w:i/>
        </w:rPr>
        <w:t>Norma culta formal</w:t>
      </w:r>
    </w:p>
    <w:p w:rsidR="008454E9" w:rsidRPr="004838E7" w:rsidRDefault="008454E9" w:rsidP="008454E9">
      <w:pPr>
        <w:jc w:val="both"/>
        <w:rPr>
          <w:rFonts w:ascii="Garamond" w:hAnsi="Garamond"/>
        </w:rPr>
      </w:pPr>
      <w:r w:rsidRPr="004838E7">
        <w:rPr>
          <w:rFonts w:ascii="Garamond" w:hAnsi="Garamond"/>
        </w:rPr>
        <w:t>Corresponde al lenguaje estándar, el "ideal" de lengua. Se caracteriza por el uso de un código lingüístico elaborado o amplio, es decir rico en manejo léxico, con utilización estructuras sintácticas complejas, y con amplias posibilidades comunicativas. Ejemplo de ello es el discurso presidencial.</w:t>
      </w:r>
    </w:p>
    <w:p w:rsidR="008454E9" w:rsidRPr="004838E7" w:rsidRDefault="008454E9" w:rsidP="008454E9">
      <w:pPr>
        <w:jc w:val="both"/>
        <w:rPr>
          <w:rFonts w:ascii="Garamond" w:hAnsi="Garamond"/>
        </w:rPr>
      </w:pPr>
    </w:p>
    <w:p w:rsidR="008454E9" w:rsidRPr="004838E7" w:rsidRDefault="008454E9" w:rsidP="008454E9">
      <w:pPr>
        <w:numPr>
          <w:ilvl w:val="0"/>
          <w:numId w:val="9"/>
        </w:numPr>
        <w:jc w:val="both"/>
        <w:rPr>
          <w:rFonts w:ascii="Garamond" w:hAnsi="Garamond"/>
          <w:b/>
          <w:i/>
        </w:rPr>
      </w:pPr>
      <w:r w:rsidRPr="004838E7">
        <w:rPr>
          <w:rFonts w:ascii="Garamond" w:hAnsi="Garamond"/>
          <w:b/>
          <w:i/>
        </w:rPr>
        <w:t>Norma culta informal</w:t>
      </w:r>
    </w:p>
    <w:p w:rsidR="008454E9" w:rsidRPr="004838E7" w:rsidRDefault="008454E9" w:rsidP="008454E9">
      <w:pPr>
        <w:jc w:val="both"/>
        <w:rPr>
          <w:rFonts w:ascii="Garamond" w:hAnsi="Garamond"/>
        </w:rPr>
      </w:pPr>
      <w:r w:rsidRPr="004838E7">
        <w:rPr>
          <w:rFonts w:ascii="Garamond" w:hAnsi="Garamond"/>
        </w:rPr>
        <w:t>Es similar a la primera, difiriendo entre ambas en el uso de un léxico menos elaborado, en el cual incluso pueden observarse algunos modismos propios de cada país.</w:t>
      </w:r>
    </w:p>
    <w:p w:rsidR="008454E9" w:rsidRPr="004838E7" w:rsidRDefault="008454E9" w:rsidP="008454E9">
      <w:pPr>
        <w:jc w:val="both"/>
        <w:rPr>
          <w:rFonts w:ascii="Garamond" w:hAnsi="Garamond"/>
        </w:rPr>
      </w:pPr>
    </w:p>
    <w:p w:rsidR="008454E9" w:rsidRPr="004838E7" w:rsidRDefault="008454E9" w:rsidP="008454E9">
      <w:pPr>
        <w:numPr>
          <w:ilvl w:val="0"/>
          <w:numId w:val="9"/>
        </w:numPr>
        <w:jc w:val="both"/>
        <w:rPr>
          <w:rFonts w:ascii="Garamond" w:hAnsi="Garamond"/>
          <w:b/>
          <w:i/>
        </w:rPr>
      </w:pPr>
      <w:r w:rsidRPr="004838E7">
        <w:rPr>
          <w:rFonts w:ascii="Garamond" w:hAnsi="Garamond"/>
          <w:b/>
          <w:i/>
        </w:rPr>
        <w:t>Norma inculta formal</w:t>
      </w:r>
    </w:p>
    <w:p w:rsidR="008454E9" w:rsidRPr="004838E7" w:rsidRDefault="008454E9" w:rsidP="008454E9">
      <w:pPr>
        <w:jc w:val="both"/>
        <w:rPr>
          <w:rFonts w:ascii="Garamond" w:hAnsi="Garamond"/>
        </w:rPr>
      </w:pPr>
      <w:r w:rsidRPr="004838E7">
        <w:rPr>
          <w:rFonts w:ascii="Garamond" w:hAnsi="Garamond"/>
        </w:rPr>
        <w:t>Se caracteriza por la utilización de un código restringido, donde hay un escaso repertorio léxico, uso de estructuras sintácticas simples y escasas posibilidades de entregar matices comunicativos. Generalmente hay un apoyo excesivo de sistemas no verbales: gestos y prosodia.</w:t>
      </w:r>
    </w:p>
    <w:p w:rsidR="008454E9" w:rsidRPr="004838E7" w:rsidRDefault="008454E9" w:rsidP="008454E9">
      <w:pPr>
        <w:jc w:val="both"/>
        <w:rPr>
          <w:rFonts w:ascii="Garamond" w:hAnsi="Garamond"/>
        </w:rPr>
      </w:pPr>
    </w:p>
    <w:p w:rsidR="008454E9" w:rsidRPr="004838E7" w:rsidRDefault="008454E9" w:rsidP="008454E9">
      <w:pPr>
        <w:numPr>
          <w:ilvl w:val="0"/>
          <w:numId w:val="9"/>
        </w:numPr>
        <w:jc w:val="both"/>
        <w:rPr>
          <w:rFonts w:ascii="Garamond" w:hAnsi="Garamond"/>
          <w:b/>
          <w:i/>
        </w:rPr>
      </w:pPr>
      <w:r w:rsidRPr="004838E7">
        <w:rPr>
          <w:rFonts w:ascii="Garamond" w:hAnsi="Garamond"/>
          <w:b/>
          <w:i/>
        </w:rPr>
        <w:t>Norma inculta informal</w:t>
      </w:r>
    </w:p>
    <w:p w:rsidR="008454E9" w:rsidRPr="004838E7" w:rsidRDefault="008454E9" w:rsidP="008454E9">
      <w:pPr>
        <w:jc w:val="both"/>
        <w:rPr>
          <w:rFonts w:ascii="Garamond" w:hAnsi="Garamond"/>
        </w:rPr>
      </w:pPr>
      <w:r w:rsidRPr="004838E7">
        <w:rPr>
          <w:rFonts w:ascii="Garamond" w:hAnsi="Garamond"/>
        </w:rPr>
        <w:t>Se caracteriza por uso de eufemismos, modismos regionales y locales, pudiendo incluso permitir la utilización de jergas. Es en este nivel donde mayor grado de diferencia se observa entre los diferentes dialectos regionales.</w:t>
      </w:r>
    </w:p>
    <w:p w:rsidR="008454E9" w:rsidRDefault="008454E9" w:rsidP="008454E9">
      <w:pPr>
        <w:jc w:val="both"/>
        <w:rPr>
          <w:rFonts w:ascii="Garamond" w:hAnsi="Garamond"/>
        </w:rPr>
      </w:pPr>
    </w:p>
    <w:p w:rsidR="00A16EBD" w:rsidRDefault="00A16EBD" w:rsidP="008454E9">
      <w:pPr>
        <w:jc w:val="both"/>
        <w:rPr>
          <w:rFonts w:ascii="Garamond" w:hAnsi="Garamond"/>
        </w:rPr>
      </w:pPr>
    </w:p>
    <w:p w:rsidR="00A16EBD" w:rsidRDefault="00A16EBD" w:rsidP="008454E9">
      <w:pPr>
        <w:jc w:val="both"/>
        <w:rPr>
          <w:rFonts w:ascii="Garamond" w:hAnsi="Garamond"/>
        </w:rPr>
      </w:pPr>
    </w:p>
    <w:p w:rsidR="00A16EBD" w:rsidRPr="004838E7" w:rsidRDefault="00A16EBD" w:rsidP="008454E9">
      <w:pPr>
        <w:jc w:val="both"/>
        <w:rPr>
          <w:rFonts w:ascii="Garamond" w:hAnsi="Garamond"/>
        </w:rPr>
      </w:pPr>
    </w:p>
    <w:p w:rsidR="008454E9" w:rsidRPr="004838E7" w:rsidRDefault="008454E9" w:rsidP="008454E9">
      <w:pPr>
        <w:jc w:val="both"/>
        <w:rPr>
          <w:rFonts w:ascii="Garamond" w:hAnsi="Garamond"/>
        </w:rPr>
      </w:pPr>
    </w:p>
    <w:p w:rsidR="008454E9" w:rsidRPr="004838E7" w:rsidRDefault="008454E9" w:rsidP="008454E9">
      <w:pPr>
        <w:jc w:val="both"/>
        <w:rPr>
          <w:rFonts w:ascii="Garamond" w:hAnsi="Garamond"/>
          <w:b/>
        </w:rPr>
      </w:pPr>
      <w:r w:rsidRPr="004838E7">
        <w:rPr>
          <w:rFonts w:ascii="Garamond" w:hAnsi="Garamond"/>
          <w:b/>
        </w:rPr>
        <w:lastRenderedPageBreak/>
        <w:t>EJERCICIOS</w:t>
      </w:r>
    </w:p>
    <w:p w:rsidR="008454E9" w:rsidRPr="004838E7" w:rsidRDefault="008454E9" w:rsidP="008454E9">
      <w:pPr>
        <w:jc w:val="both"/>
        <w:rPr>
          <w:rFonts w:ascii="Garamond" w:hAnsi="Garamond"/>
          <w:b/>
        </w:rPr>
      </w:pPr>
    </w:p>
    <w:p w:rsidR="008454E9" w:rsidRPr="004838E7" w:rsidRDefault="008454E9" w:rsidP="008454E9">
      <w:pPr>
        <w:numPr>
          <w:ilvl w:val="0"/>
          <w:numId w:val="11"/>
        </w:numPr>
        <w:jc w:val="both"/>
        <w:rPr>
          <w:rFonts w:ascii="Garamond" w:hAnsi="Garamond"/>
          <w:b/>
        </w:rPr>
      </w:pPr>
      <w:r w:rsidRPr="004838E7">
        <w:rPr>
          <w:rFonts w:ascii="Garamond" w:hAnsi="Garamond"/>
          <w:b/>
        </w:rPr>
        <w:t>Realiza los siguientes ejercicios sobre niveles y registros.</w:t>
      </w:r>
    </w:p>
    <w:p w:rsidR="008454E9" w:rsidRPr="004838E7" w:rsidRDefault="008454E9" w:rsidP="008454E9">
      <w:pPr>
        <w:jc w:val="both"/>
        <w:rPr>
          <w:rFonts w:ascii="Garamond" w:hAnsi="Garamond"/>
        </w:rPr>
      </w:pPr>
    </w:p>
    <w:p w:rsidR="008454E9" w:rsidRPr="004838E7" w:rsidRDefault="008454E9" w:rsidP="008454E9">
      <w:pPr>
        <w:numPr>
          <w:ilvl w:val="0"/>
          <w:numId w:val="20"/>
        </w:numPr>
        <w:jc w:val="both"/>
        <w:rPr>
          <w:rFonts w:ascii="Garamond" w:hAnsi="Garamond"/>
        </w:rPr>
      </w:pPr>
      <w:r>
        <w:rPr>
          <w:rFonts w:ascii="Garamond" w:hAnsi="Garamond"/>
        </w:rPr>
        <w:t>“Chi, ni ahí con vó”</w:t>
      </w:r>
      <w:r w:rsidRPr="004838E7">
        <w:rPr>
          <w:rFonts w:ascii="Garamond" w:hAnsi="Garamond"/>
        </w:rPr>
        <w:t xml:space="preserve">. Enunciado producido en una sala de clases por un alumno, </w:t>
      </w:r>
      <w:r>
        <w:rPr>
          <w:rFonts w:ascii="Garamond" w:hAnsi="Garamond"/>
        </w:rPr>
        <w:t>evidencia el uso de un registro</w:t>
      </w:r>
    </w:p>
    <w:p w:rsidR="008454E9" w:rsidRPr="004838E7"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3371"/>
        <w:gridCol w:w="3371"/>
      </w:tblGrid>
      <w:tr w:rsidR="008454E9" w:rsidRPr="00407921">
        <w:tblPrEx>
          <w:tblCellMar>
            <w:top w:w="0" w:type="dxa"/>
            <w:bottom w:w="0" w:type="dxa"/>
          </w:tblCellMar>
        </w:tblPrEx>
        <w:tc>
          <w:tcPr>
            <w:tcW w:w="3371" w:type="dxa"/>
          </w:tcPr>
          <w:p w:rsidR="008454E9" w:rsidRPr="00407921" w:rsidRDefault="008454E9" w:rsidP="008454E9">
            <w:pPr>
              <w:numPr>
                <w:ilvl w:val="0"/>
                <w:numId w:val="12"/>
              </w:numPr>
              <w:jc w:val="both"/>
              <w:rPr>
                <w:rFonts w:ascii="Garamond" w:hAnsi="Garamond"/>
              </w:rPr>
            </w:pPr>
            <w:r w:rsidRPr="00407921">
              <w:rPr>
                <w:rFonts w:ascii="Garamond" w:hAnsi="Garamond"/>
              </w:rPr>
              <w:t>informal</w:t>
            </w:r>
          </w:p>
        </w:tc>
        <w:tc>
          <w:tcPr>
            <w:tcW w:w="3371" w:type="dxa"/>
          </w:tcPr>
          <w:p w:rsidR="008454E9" w:rsidRPr="00407921" w:rsidRDefault="008454E9" w:rsidP="008454E9">
            <w:pPr>
              <w:numPr>
                <w:ilvl w:val="0"/>
                <w:numId w:val="12"/>
              </w:numPr>
              <w:jc w:val="both"/>
              <w:rPr>
                <w:rFonts w:ascii="Garamond" w:hAnsi="Garamond"/>
              </w:rPr>
            </w:pPr>
            <w:r w:rsidRPr="00407921">
              <w:rPr>
                <w:rFonts w:ascii="Garamond" w:hAnsi="Garamond"/>
              </w:rPr>
              <w:t>formal</w:t>
            </w:r>
          </w:p>
        </w:tc>
        <w:tc>
          <w:tcPr>
            <w:tcW w:w="3371" w:type="dxa"/>
          </w:tcPr>
          <w:p w:rsidR="008454E9" w:rsidRPr="00407921" w:rsidRDefault="008454E9" w:rsidP="008454E9">
            <w:pPr>
              <w:numPr>
                <w:ilvl w:val="0"/>
                <w:numId w:val="12"/>
              </w:numPr>
              <w:jc w:val="both"/>
              <w:rPr>
                <w:rFonts w:ascii="Garamond" w:hAnsi="Garamond"/>
              </w:rPr>
            </w:pPr>
            <w:r w:rsidRPr="00407921">
              <w:rPr>
                <w:rFonts w:ascii="Garamond" w:hAnsi="Garamond"/>
              </w:rPr>
              <w:t>marginal</w:t>
            </w:r>
          </w:p>
        </w:tc>
      </w:tr>
    </w:tbl>
    <w:p w:rsidR="008454E9" w:rsidRPr="00407921" w:rsidRDefault="008454E9" w:rsidP="008454E9">
      <w:pPr>
        <w:jc w:val="both"/>
        <w:rPr>
          <w:rFonts w:ascii="Garamond" w:hAnsi="Garamond"/>
        </w:rPr>
      </w:pPr>
    </w:p>
    <w:p w:rsidR="008454E9" w:rsidRPr="00407921" w:rsidRDefault="008454E9" w:rsidP="008454E9">
      <w:pPr>
        <w:numPr>
          <w:ilvl w:val="0"/>
          <w:numId w:val="20"/>
        </w:numPr>
        <w:jc w:val="both"/>
        <w:rPr>
          <w:rFonts w:ascii="Garamond" w:hAnsi="Garamond"/>
        </w:rPr>
      </w:pPr>
      <w:r w:rsidRPr="00407921">
        <w:rPr>
          <w:rFonts w:ascii="Garamond" w:hAnsi="Garamond"/>
        </w:rPr>
        <w:t>“Creo que el problema de la globalización se explica por un deseo general de integrar la información y de contactarnos entre los diferentes pueblos”. Palabras del Presidente de la OEA ante los presidentes convocados a la cumbre de Nicaragua. En este caso el registro es</w:t>
      </w:r>
    </w:p>
    <w:p w:rsidR="008454E9" w:rsidRPr="00407921"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3371"/>
        <w:gridCol w:w="3371"/>
      </w:tblGrid>
      <w:tr w:rsidR="008454E9" w:rsidRPr="00407921">
        <w:tblPrEx>
          <w:tblCellMar>
            <w:top w:w="0" w:type="dxa"/>
            <w:bottom w:w="0" w:type="dxa"/>
          </w:tblCellMar>
        </w:tblPrEx>
        <w:tc>
          <w:tcPr>
            <w:tcW w:w="3371" w:type="dxa"/>
          </w:tcPr>
          <w:p w:rsidR="008454E9" w:rsidRPr="00407921" w:rsidRDefault="008454E9" w:rsidP="008454E9">
            <w:pPr>
              <w:numPr>
                <w:ilvl w:val="0"/>
                <w:numId w:val="15"/>
              </w:numPr>
              <w:jc w:val="both"/>
              <w:rPr>
                <w:rFonts w:ascii="Garamond" w:hAnsi="Garamond"/>
              </w:rPr>
            </w:pPr>
            <w:r w:rsidRPr="00407921">
              <w:rPr>
                <w:rFonts w:ascii="Garamond" w:hAnsi="Garamond"/>
              </w:rPr>
              <w:t>formal</w:t>
            </w:r>
          </w:p>
        </w:tc>
        <w:tc>
          <w:tcPr>
            <w:tcW w:w="3371" w:type="dxa"/>
          </w:tcPr>
          <w:p w:rsidR="008454E9" w:rsidRPr="00407921" w:rsidRDefault="008454E9" w:rsidP="008454E9">
            <w:pPr>
              <w:numPr>
                <w:ilvl w:val="0"/>
                <w:numId w:val="15"/>
              </w:numPr>
              <w:jc w:val="both"/>
              <w:rPr>
                <w:rFonts w:ascii="Garamond" w:hAnsi="Garamond"/>
              </w:rPr>
            </w:pPr>
            <w:r w:rsidRPr="00407921">
              <w:rPr>
                <w:rFonts w:ascii="Garamond" w:hAnsi="Garamond"/>
              </w:rPr>
              <w:t>marginal</w:t>
            </w:r>
          </w:p>
        </w:tc>
        <w:tc>
          <w:tcPr>
            <w:tcW w:w="3371" w:type="dxa"/>
          </w:tcPr>
          <w:p w:rsidR="008454E9" w:rsidRPr="00407921" w:rsidRDefault="008454E9" w:rsidP="008454E9">
            <w:pPr>
              <w:numPr>
                <w:ilvl w:val="0"/>
                <w:numId w:val="15"/>
              </w:numPr>
              <w:jc w:val="both"/>
              <w:rPr>
                <w:rFonts w:ascii="Garamond" w:hAnsi="Garamond"/>
              </w:rPr>
            </w:pPr>
            <w:r w:rsidRPr="00407921">
              <w:rPr>
                <w:rFonts w:ascii="Garamond" w:hAnsi="Garamond"/>
              </w:rPr>
              <w:t>informal</w:t>
            </w:r>
          </w:p>
        </w:tc>
      </w:tr>
    </w:tbl>
    <w:p w:rsidR="008454E9" w:rsidRPr="00407921" w:rsidRDefault="008454E9" w:rsidP="008454E9">
      <w:pPr>
        <w:jc w:val="both"/>
        <w:rPr>
          <w:rFonts w:ascii="Garamond" w:hAnsi="Garamond"/>
        </w:rPr>
      </w:pPr>
    </w:p>
    <w:p w:rsidR="008454E9" w:rsidRPr="00407921" w:rsidRDefault="008454E9" w:rsidP="008454E9">
      <w:pPr>
        <w:jc w:val="both"/>
        <w:rPr>
          <w:rFonts w:ascii="Garamond" w:hAnsi="Garamond"/>
        </w:rPr>
      </w:pPr>
    </w:p>
    <w:p w:rsidR="008454E9" w:rsidRPr="00407921" w:rsidRDefault="008454E9" w:rsidP="008454E9">
      <w:pPr>
        <w:numPr>
          <w:ilvl w:val="0"/>
          <w:numId w:val="20"/>
        </w:numPr>
        <w:jc w:val="both"/>
        <w:rPr>
          <w:rFonts w:ascii="Garamond" w:hAnsi="Garamond"/>
        </w:rPr>
      </w:pPr>
      <w:r w:rsidRPr="00407921">
        <w:rPr>
          <w:rFonts w:ascii="Garamond" w:hAnsi="Garamond"/>
        </w:rPr>
        <w:t>“Qué te pasa compadre, ¿cómo estamos para el carrete del fin de semana?”. Aquí el registro es</w:t>
      </w:r>
    </w:p>
    <w:p w:rsidR="008454E9" w:rsidRPr="00407921"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3371"/>
        <w:gridCol w:w="3371"/>
      </w:tblGrid>
      <w:tr w:rsidR="008454E9" w:rsidRPr="00407921">
        <w:tblPrEx>
          <w:tblCellMar>
            <w:top w:w="0" w:type="dxa"/>
            <w:bottom w:w="0" w:type="dxa"/>
          </w:tblCellMar>
        </w:tblPrEx>
        <w:tc>
          <w:tcPr>
            <w:tcW w:w="3371" w:type="dxa"/>
          </w:tcPr>
          <w:p w:rsidR="008454E9" w:rsidRPr="00407921" w:rsidRDefault="008454E9" w:rsidP="008454E9">
            <w:pPr>
              <w:numPr>
                <w:ilvl w:val="0"/>
                <w:numId w:val="16"/>
              </w:numPr>
              <w:jc w:val="both"/>
              <w:rPr>
                <w:rFonts w:ascii="Garamond" w:hAnsi="Garamond"/>
              </w:rPr>
            </w:pPr>
            <w:r w:rsidRPr="00407921">
              <w:rPr>
                <w:rFonts w:ascii="Garamond" w:hAnsi="Garamond"/>
              </w:rPr>
              <w:t>formal</w:t>
            </w:r>
          </w:p>
        </w:tc>
        <w:tc>
          <w:tcPr>
            <w:tcW w:w="3371" w:type="dxa"/>
          </w:tcPr>
          <w:p w:rsidR="008454E9" w:rsidRPr="00407921" w:rsidRDefault="008454E9" w:rsidP="008454E9">
            <w:pPr>
              <w:numPr>
                <w:ilvl w:val="0"/>
                <w:numId w:val="16"/>
              </w:numPr>
              <w:jc w:val="both"/>
              <w:rPr>
                <w:rFonts w:ascii="Garamond" w:hAnsi="Garamond"/>
              </w:rPr>
            </w:pPr>
            <w:r w:rsidRPr="00407921">
              <w:rPr>
                <w:rFonts w:ascii="Garamond" w:hAnsi="Garamond"/>
              </w:rPr>
              <w:t>coloquial</w:t>
            </w:r>
          </w:p>
        </w:tc>
        <w:tc>
          <w:tcPr>
            <w:tcW w:w="3371" w:type="dxa"/>
          </w:tcPr>
          <w:p w:rsidR="008454E9" w:rsidRPr="00407921" w:rsidRDefault="008454E9" w:rsidP="008454E9">
            <w:pPr>
              <w:numPr>
                <w:ilvl w:val="0"/>
                <w:numId w:val="16"/>
              </w:numPr>
              <w:jc w:val="both"/>
              <w:rPr>
                <w:rFonts w:ascii="Garamond" w:hAnsi="Garamond"/>
              </w:rPr>
            </w:pPr>
            <w:r w:rsidRPr="00407921">
              <w:rPr>
                <w:rFonts w:ascii="Garamond" w:hAnsi="Garamond"/>
              </w:rPr>
              <w:t>marginal</w:t>
            </w:r>
          </w:p>
        </w:tc>
      </w:tr>
    </w:tbl>
    <w:p w:rsidR="008454E9" w:rsidRDefault="008454E9" w:rsidP="008454E9">
      <w:pPr>
        <w:jc w:val="both"/>
        <w:rPr>
          <w:rFonts w:ascii="Garamond" w:hAnsi="Garamond"/>
        </w:rPr>
      </w:pPr>
      <w:r w:rsidRPr="00407921">
        <w:rPr>
          <w:rFonts w:ascii="Garamond" w:hAnsi="Garamond"/>
        </w:rPr>
        <w:t xml:space="preserve"> </w:t>
      </w:r>
    </w:p>
    <w:p w:rsidR="008454E9" w:rsidRDefault="008454E9" w:rsidP="008454E9">
      <w:pPr>
        <w:jc w:val="both"/>
        <w:rPr>
          <w:rFonts w:ascii="Garamond" w:hAnsi="Garamond"/>
        </w:rPr>
      </w:pPr>
    </w:p>
    <w:p w:rsidR="008454E9" w:rsidRPr="00407921" w:rsidRDefault="008454E9" w:rsidP="008454E9">
      <w:pPr>
        <w:jc w:val="both"/>
        <w:rPr>
          <w:rFonts w:ascii="Garamond" w:hAnsi="Garamond"/>
        </w:rPr>
      </w:pPr>
    </w:p>
    <w:p w:rsidR="008454E9" w:rsidRPr="00407921" w:rsidRDefault="008454E9" w:rsidP="008454E9">
      <w:pPr>
        <w:jc w:val="both"/>
        <w:rPr>
          <w:rFonts w:ascii="Garamond" w:hAnsi="Garamond"/>
        </w:rPr>
      </w:pPr>
    </w:p>
    <w:p w:rsidR="008454E9" w:rsidRPr="00407921" w:rsidRDefault="008454E9" w:rsidP="008454E9">
      <w:pPr>
        <w:numPr>
          <w:ilvl w:val="0"/>
          <w:numId w:val="20"/>
        </w:numPr>
        <w:jc w:val="both"/>
        <w:rPr>
          <w:rFonts w:ascii="Garamond" w:hAnsi="Garamond"/>
        </w:rPr>
      </w:pPr>
      <w:r w:rsidRPr="00407921">
        <w:rPr>
          <w:rFonts w:ascii="Garamond" w:hAnsi="Garamond"/>
        </w:rPr>
        <w:t>“Resulta redundante explicar en dos o más ocasiones esta misma definición, porque usted no ha logrado entender el concepto final sobre la que se sustenta”. Aquí el registro es</w:t>
      </w:r>
    </w:p>
    <w:p w:rsidR="008454E9" w:rsidRPr="00407921"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3371"/>
        <w:gridCol w:w="3371"/>
      </w:tblGrid>
      <w:tr w:rsidR="008454E9" w:rsidRPr="00407921">
        <w:tblPrEx>
          <w:tblCellMar>
            <w:top w:w="0" w:type="dxa"/>
            <w:bottom w:w="0" w:type="dxa"/>
          </w:tblCellMar>
        </w:tblPrEx>
        <w:tc>
          <w:tcPr>
            <w:tcW w:w="3371" w:type="dxa"/>
          </w:tcPr>
          <w:p w:rsidR="008454E9" w:rsidRPr="00407921" w:rsidRDefault="008454E9" w:rsidP="008454E9">
            <w:pPr>
              <w:numPr>
                <w:ilvl w:val="0"/>
                <w:numId w:val="18"/>
              </w:numPr>
              <w:jc w:val="both"/>
              <w:rPr>
                <w:rFonts w:ascii="Garamond" w:hAnsi="Garamond"/>
              </w:rPr>
            </w:pPr>
            <w:r w:rsidRPr="00407921">
              <w:rPr>
                <w:rFonts w:ascii="Garamond" w:hAnsi="Garamond"/>
              </w:rPr>
              <w:t>formal</w:t>
            </w:r>
          </w:p>
        </w:tc>
        <w:tc>
          <w:tcPr>
            <w:tcW w:w="3371" w:type="dxa"/>
          </w:tcPr>
          <w:p w:rsidR="008454E9" w:rsidRPr="00407921" w:rsidRDefault="008454E9" w:rsidP="008454E9">
            <w:pPr>
              <w:numPr>
                <w:ilvl w:val="0"/>
                <w:numId w:val="18"/>
              </w:numPr>
              <w:jc w:val="both"/>
              <w:rPr>
                <w:rFonts w:ascii="Garamond" w:hAnsi="Garamond"/>
              </w:rPr>
            </w:pPr>
            <w:r w:rsidRPr="00407921">
              <w:rPr>
                <w:rFonts w:ascii="Garamond" w:hAnsi="Garamond"/>
              </w:rPr>
              <w:t>marginal</w:t>
            </w:r>
          </w:p>
        </w:tc>
        <w:tc>
          <w:tcPr>
            <w:tcW w:w="3371" w:type="dxa"/>
          </w:tcPr>
          <w:p w:rsidR="008454E9" w:rsidRPr="00407921" w:rsidRDefault="008454E9" w:rsidP="008454E9">
            <w:pPr>
              <w:numPr>
                <w:ilvl w:val="0"/>
                <w:numId w:val="18"/>
              </w:numPr>
              <w:jc w:val="both"/>
              <w:rPr>
                <w:rFonts w:ascii="Garamond" w:hAnsi="Garamond"/>
              </w:rPr>
            </w:pPr>
            <w:r>
              <w:rPr>
                <w:rFonts w:ascii="Garamond" w:hAnsi="Garamond"/>
              </w:rPr>
              <w:t>in</w:t>
            </w:r>
            <w:r w:rsidRPr="00407921">
              <w:rPr>
                <w:rFonts w:ascii="Garamond" w:hAnsi="Garamond"/>
              </w:rPr>
              <w:t>formal</w:t>
            </w:r>
          </w:p>
        </w:tc>
      </w:tr>
    </w:tbl>
    <w:p w:rsidR="008454E9" w:rsidRPr="00407921" w:rsidRDefault="008454E9" w:rsidP="008454E9">
      <w:pPr>
        <w:jc w:val="both"/>
        <w:rPr>
          <w:rFonts w:ascii="Garamond" w:hAnsi="Garamond"/>
        </w:rPr>
      </w:pPr>
    </w:p>
    <w:p w:rsidR="008454E9" w:rsidRPr="00407921" w:rsidRDefault="008454E9" w:rsidP="008454E9">
      <w:pPr>
        <w:numPr>
          <w:ilvl w:val="0"/>
          <w:numId w:val="20"/>
        </w:numPr>
        <w:jc w:val="both"/>
        <w:rPr>
          <w:rFonts w:ascii="Garamond" w:hAnsi="Garamond"/>
        </w:rPr>
      </w:pPr>
      <w:r w:rsidRPr="00407921">
        <w:rPr>
          <w:rFonts w:ascii="Garamond" w:hAnsi="Garamond"/>
        </w:rPr>
        <w:t>“Mire Sargento, yo le digo que este loco no e</w:t>
      </w:r>
      <w:r>
        <w:rPr>
          <w:rFonts w:ascii="Garamond" w:hAnsi="Garamond"/>
        </w:rPr>
        <w:t>s culpable, si el compadre es sú</w:t>
      </w:r>
      <w:r w:rsidRPr="00407921">
        <w:rPr>
          <w:rFonts w:ascii="Garamond" w:hAnsi="Garamond"/>
        </w:rPr>
        <w:t>per piola y no le hace mal a nadie pó oiga...”. En esta situación el registro es</w:t>
      </w:r>
    </w:p>
    <w:p w:rsidR="008454E9" w:rsidRPr="00407921"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3371"/>
        <w:gridCol w:w="3371"/>
      </w:tblGrid>
      <w:tr w:rsidR="008454E9" w:rsidRPr="00407921">
        <w:tblPrEx>
          <w:tblCellMar>
            <w:top w:w="0" w:type="dxa"/>
            <w:bottom w:w="0" w:type="dxa"/>
          </w:tblCellMar>
        </w:tblPrEx>
        <w:tc>
          <w:tcPr>
            <w:tcW w:w="3371" w:type="dxa"/>
          </w:tcPr>
          <w:p w:rsidR="008454E9" w:rsidRPr="00407921" w:rsidRDefault="008454E9" w:rsidP="008454E9">
            <w:pPr>
              <w:numPr>
                <w:ilvl w:val="0"/>
                <w:numId w:val="19"/>
              </w:numPr>
              <w:jc w:val="both"/>
              <w:rPr>
                <w:rFonts w:ascii="Garamond" w:hAnsi="Garamond"/>
              </w:rPr>
            </w:pPr>
            <w:r w:rsidRPr="00407921">
              <w:rPr>
                <w:rFonts w:ascii="Garamond" w:hAnsi="Garamond"/>
              </w:rPr>
              <w:t>formal</w:t>
            </w:r>
          </w:p>
        </w:tc>
        <w:tc>
          <w:tcPr>
            <w:tcW w:w="3371" w:type="dxa"/>
          </w:tcPr>
          <w:p w:rsidR="008454E9" w:rsidRPr="00407921" w:rsidRDefault="008454E9" w:rsidP="008454E9">
            <w:pPr>
              <w:numPr>
                <w:ilvl w:val="0"/>
                <w:numId w:val="19"/>
              </w:numPr>
              <w:jc w:val="both"/>
              <w:rPr>
                <w:rFonts w:ascii="Garamond" w:hAnsi="Garamond"/>
              </w:rPr>
            </w:pPr>
            <w:r w:rsidRPr="00407921">
              <w:rPr>
                <w:rFonts w:ascii="Garamond" w:hAnsi="Garamond"/>
              </w:rPr>
              <w:t xml:space="preserve">informal </w:t>
            </w:r>
            <w:r w:rsidRPr="00407921">
              <w:rPr>
                <w:rFonts w:ascii="Garamond" w:hAnsi="Garamond"/>
              </w:rPr>
              <w:tab/>
            </w:r>
          </w:p>
        </w:tc>
        <w:tc>
          <w:tcPr>
            <w:tcW w:w="3371" w:type="dxa"/>
          </w:tcPr>
          <w:p w:rsidR="008454E9" w:rsidRPr="00407921" w:rsidRDefault="008454E9" w:rsidP="008454E9">
            <w:pPr>
              <w:numPr>
                <w:ilvl w:val="0"/>
                <w:numId w:val="19"/>
              </w:numPr>
              <w:jc w:val="both"/>
              <w:rPr>
                <w:rFonts w:ascii="Garamond" w:hAnsi="Garamond"/>
              </w:rPr>
            </w:pPr>
            <w:r w:rsidRPr="00407921">
              <w:rPr>
                <w:rFonts w:ascii="Garamond" w:hAnsi="Garamond"/>
              </w:rPr>
              <w:t>marginal</w:t>
            </w:r>
          </w:p>
        </w:tc>
      </w:tr>
    </w:tbl>
    <w:p w:rsidR="008454E9" w:rsidRPr="004838E7" w:rsidRDefault="008454E9" w:rsidP="008454E9">
      <w:pPr>
        <w:jc w:val="both"/>
        <w:rPr>
          <w:rFonts w:ascii="Garamond" w:hAnsi="Garamond"/>
        </w:rPr>
      </w:pPr>
    </w:p>
    <w:p w:rsidR="008454E9" w:rsidRPr="00A16EBD" w:rsidRDefault="008454E9" w:rsidP="008454E9">
      <w:pPr>
        <w:jc w:val="both"/>
        <w:rPr>
          <w:rFonts w:ascii="Garamond" w:hAnsi="Garamond"/>
          <w:u w:val="single"/>
        </w:rPr>
      </w:pPr>
    </w:p>
    <w:p w:rsidR="008454E9" w:rsidRPr="00A16EBD" w:rsidRDefault="008454E9" w:rsidP="008454E9">
      <w:pPr>
        <w:jc w:val="both"/>
        <w:rPr>
          <w:rFonts w:ascii="Garamond" w:hAnsi="Garamond"/>
          <w:b/>
          <w:u w:val="single"/>
        </w:rPr>
      </w:pPr>
      <w:r w:rsidRPr="00A16EBD">
        <w:rPr>
          <w:rFonts w:ascii="Garamond" w:hAnsi="Garamond"/>
          <w:b/>
          <w:u w:val="single"/>
        </w:rPr>
        <w:t>Lea el siguiente texto:</w:t>
      </w:r>
    </w:p>
    <w:p w:rsidR="008454E9" w:rsidRPr="004838E7" w:rsidRDefault="008454E9" w:rsidP="008454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8454E9" w:rsidRPr="004838E7">
        <w:tblPrEx>
          <w:tblCellMar>
            <w:top w:w="0" w:type="dxa"/>
            <w:bottom w:w="0" w:type="dxa"/>
          </w:tblCellMar>
        </w:tblPrEx>
        <w:tc>
          <w:tcPr>
            <w:tcW w:w="9239" w:type="dxa"/>
          </w:tcPr>
          <w:p w:rsidR="008454E9" w:rsidRPr="004838E7" w:rsidRDefault="008454E9" w:rsidP="008454E9">
            <w:pPr>
              <w:jc w:val="both"/>
              <w:rPr>
                <w:rFonts w:ascii="Garamond" w:hAnsi="Garamond"/>
              </w:rPr>
            </w:pPr>
            <w:r w:rsidRPr="004838E7">
              <w:rPr>
                <w:rFonts w:ascii="Garamond" w:hAnsi="Garamond"/>
              </w:rPr>
              <w:t>“COMPRO UN TELEDIRIGIDO. No un misil, sino que el Primer disco de Canal Magdalena, o cualquier tipo de material Del grupo.5232525,doradas361@hotmai1.com”</w:t>
            </w:r>
          </w:p>
        </w:tc>
      </w:tr>
    </w:tbl>
    <w:p w:rsidR="008454E9" w:rsidRPr="004838E7" w:rsidRDefault="008454E9" w:rsidP="008454E9">
      <w:pPr>
        <w:jc w:val="both"/>
        <w:rPr>
          <w:rFonts w:ascii="Garamond" w:hAnsi="Garamond"/>
        </w:rPr>
      </w:pPr>
    </w:p>
    <w:p w:rsidR="008454E9" w:rsidRPr="004838E7" w:rsidRDefault="008454E9" w:rsidP="008454E9">
      <w:pPr>
        <w:numPr>
          <w:ilvl w:val="0"/>
          <w:numId w:val="20"/>
        </w:numPr>
        <w:jc w:val="both"/>
        <w:rPr>
          <w:rFonts w:ascii="Garamond" w:hAnsi="Garamond"/>
        </w:rPr>
      </w:pPr>
      <w:r w:rsidRPr="004838E7">
        <w:rPr>
          <w:rFonts w:ascii="Garamond" w:hAnsi="Garamond"/>
        </w:rPr>
        <w:t>¿Cuál es el nivel del lenguaje en el que se sitúa el texto anterior?</w:t>
      </w:r>
    </w:p>
    <w:p w:rsidR="008454E9" w:rsidRPr="00407921" w:rsidRDefault="008454E9" w:rsidP="008454E9">
      <w:pPr>
        <w:numPr>
          <w:ilvl w:val="0"/>
          <w:numId w:val="10"/>
        </w:numPr>
        <w:tabs>
          <w:tab w:val="clear" w:pos="340"/>
          <w:tab w:val="num" w:pos="720"/>
        </w:tabs>
        <w:ind w:left="720"/>
        <w:jc w:val="both"/>
        <w:rPr>
          <w:rFonts w:ascii="Garamond" w:hAnsi="Garamond"/>
        </w:rPr>
      </w:pPr>
      <w:r w:rsidRPr="00407921">
        <w:rPr>
          <w:rFonts w:ascii="Garamond" w:hAnsi="Garamond"/>
        </w:rPr>
        <w:t>Culto formal</w:t>
      </w:r>
    </w:p>
    <w:p w:rsidR="008454E9" w:rsidRPr="00407921" w:rsidRDefault="008454E9" w:rsidP="008454E9">
      <w:pPr>
        <w:numPr>
          <w:ilvl w:val="0"/>
          <w:numId w:val="10"/>
        </w:numPr>
        <w:tabs>
          <w:tab w:val="clear" w:pos="340"/>
          <w:tab w:val="num" w:pos="720"/>
        </w:tabs>
        <w:ind w:left="720"/>
        <w:jc w:val="both"/>
        <w:rPr>
          <w:rFonts w:ascii="Garamond" w:hAnsi="Garamond"/>
        </w:rPr>
      </w:pPr>
      <w:r w:rsidRPr="00407921">
        <w:rPr>
          <w:rFonts w:ascii="Garamond" w:hAnsi="Garamond"/>
        </w:rPr>
        <w:t xml:space="preserve">Inculto formal </w:t>
      </w:r>
    </w:p>
    <w:p w:rsidR="008454E9" w:rsidRPr="00407921" w:rsidRDefault="008454E9" w:rsidP="008454E9">
      <w:pPr>
        <w:numPr>
          <w:ilvl w:val="0"/>
          <w:numId w:val="10"/>
        </w:numPr>
        <w:tabs>
          <w:tab w:val="clear" w:pos="340"/>
          <w:tab w:val="num" w:pos="720"/>
        </w:tabs>
        <w:ind w:left="720"/>
        <w:jc w:val="both"/>
        <w:rPr>
          <w:rFonts w:ascii="Garamond" w:hAnsi="Garamond"/>
        </w:rPr>
      </w:pPr>
      <w:r w:rsidRPr="00407921">
        <w:rPr>
          <w:rFonts w:ascii="Garamond" w:hAnsi="Garamond"/>
        </w:rPr>
        <w:t>Jerga informal</w:t>
      </w:r>
    </w:p>
    <w:p w:rsidR="008454E9" w:rsidRPr="00407921" w:rsidRDefault="008454E9" w:rsidP="008454E9">
      <w:pPr>
        <w:numPr>
          <w:ilvl w:val="0"/>
          <w:numId w:val="10"/>
        </w:numPr>
        <w:tabs>
          <w:tab w:val="clear" w:pos="340"/>
          <w:tab w:val="num" w:pos="720"/>
        </w:tabs>
        <w:ind w:left="720"/>
        <w:jc w:val="both"/>
        <w:rPr>
          <w:rFonts w:ascii="Garamond" w:hAnsi="Garamond"/>
        </w:rPr>
      </w:pPr>
      <w:r w:rsidRPr="00407921">
        <w:rPr>
          <w:rFonts w:ascii="Garamond" w:hAnsi="Garamond"/>
        </w:rPr>
        <w:t xml:space="preserve">Culto informal </w:t>
      </w:r>
    </w:p>
    <w:p w:rsidR="008454E9" w:rsidRPr="00407921" w:rsidRDefault="008454E9" w:rsidP="008454E9">
      <w:pPr>
        <w:numPr>
          <w:ilvl w:val="0"/>
          <w:numId w:val="10"/>
        </w:numPr>
        <w:tabs>
          <w:tab w:val="clear" w:pos="340"/>
          <w:tab w:val="num" w:pos="720"/>
        </w:tabs>
        <w:ind w:left="720"/>
        <w:jc w:val="both"/>
        <w:rPr>
          <w:rFonts w:ascii="Garamond" w:hAnsi="Garamond"/>
        </w:rPr>
      </w:pPr>
      <w:r w:rsidRPr="00407921">
        <w:rPr>
          <w:rFonts w:ascii="Garamond" w:hAnsi="Garamond"/>
        </w:rPr>
        <w:t>Inculto informal.</w:t>
      </w:r>
    </w:p>
    <w:p w:rsidR="008454E9" w:rsidRPr="00407921" w:rsidRDefault="008454E9" w:rsidP="008454E9">
      <w:pPr>
        <w:jc w:val="both"/>
        <w:rPr>
          <w:rFonts w:ascii="Garamond" w:hAnsi="Garamond"/>
        </w:rPr>
      </w:pPr>
    </w:p>
    <w:p w:rsidR="008454E9" w:rsidRPr="00407921" w:rsidRDefault="008454E9" w:rsidP="008454E9">
      <w:pPr>
        <w:numPr>
          <w:ilvl w:val="0"/>
          <w:numId w:val="20"/>
        </w:numPr>
        <w:jc w:val="both"/>
        <w:rPr>
          <w:rFonts w:ascii="Garamond" w:hAnsi="Garamond"/>
        </w:rPr>
      </w:pPr>
      <w:r w:rsidRPr="00407921">
        <w:rPr>
          <w:rFonts w:ascii="Garamond" w:hAnsi="Garamond"/>
        </w:rPr>
        <w:t>¿Qué tipo de relación funcional del lenguaje se presenta en el texto?</w:t>
      </w:r>
    </w:p>
    <w:p w:rsidR="008454E9" w:rsidRPr="00407921" w:rsidRDefault="008454E9" w:rsidP="008454E9">
      <w:pPr>
        <w:numPr>
          <w:ilvl w:val="0"/>
          <w:numId w:val="13"/>
        </w:numPr>
        <w:tabs>
          <w:tab w:val="clear" w:pos="340"/>
          <w:tab w:val="left" w:pos="720"/>
        </w:tabs>
        <w:ind w:left="720"/>
        <w:jc w:val="both"/>
        <w:rPr>
          <w:rFonts w:ascii="Garamond" w:hAnsi="Garamond"/>
        </w:rPr>
      </w:pPr>
      <w:r w:rsidRPr="00407921">
        <w:rPr>
          <w:rFonts w:ascii="Garamond" w:hAnsi="Garamond"/>
        </w:rPr>
        <w:t>Simétrica, pues se trata de una relación afectiva entre editor y lector.</w:t>
      </w:r>
    </w:p>
    <w:p w:rsidR="008454E9" w:rsidRPr="00407921" w:rsidRDefault="008454E9" w:rsidP="008454E9">
      <w:pPr>
        <w:numPr>
          <w:ilvl w:val="0"/>
          <w:numId w:val="13"/>
        </w:numPr>
        <w:tabs>
          <w:tab w:val="clear" w:pos="340"/>
          <w:tab w:val="left" w:pos="720"/>
        </w:tabs>
        <w:ind w:left="720"/>
        <w:jc w:val="both"/>
        <w:rPr>
          <w:rFonts w:ascii="Garamond" w:hAnsi="Garamond"/>
        </w:rPr>
      </w:pPr>
      <w:r w:rsidRPr="00407921">
        <w:rPr>
          <w:rFonts w:ascii="Garamond" w:hAnsi="Garamond"/>
        </w:rPr>
        <w:t xml:space="preserve">Asimétrica, aunque no se establece rigidez ni desagrado entre los interlocutores. </w:t>
      </w:r>
    </w:p>
    <w:p w:rsidR="008454E9" w:rsidRPr="00407921" w:rsidRDefault="008454E9" w:rsidP="008454E9">
      <w:pPr>
        <w:numPr>
          <w:ilvl w:val="0"/>
          <w:numId w:val="13"/>
        </w:numPr>
        <w:tabs>
          <w:tab w:val="clear" w:pos="340"/>
          <w:tab w:val="left" w:pos="720"/>
        </w:tabs>
        <w:ind w:left="720"/>
        <w:jc w:val="both"/>
        <w:rPr>
          <w:rFonts w:ascii="Garamond" w:hAnsi="Garamond"/>
        </w:rPr>
      </w:pPr>
      <w:r w:rsidRPr="00407921">
        <w:rPr>
          <w:rFonts w:ascii="Garamond" w:hAnsi="Garamond"/>
        </w:rPr>
        <w:t xml:space="preserve">Asimétrica, se muestra un diálogo entre el vendedor y el posible comprador. </w:t>
      </w:r>
    </w:p>
    <w:p w:rsidR="008454E9" w:rsidRPr="00407921" w:rsidRDefault="008454E9" w:rsidP="008454E9">
      <w:pPr>
        <w:numPr>
          <w:ilvl w:val="0"/>
          <w:numId w:val="13"/>
        </w:numPr>
        <w:tabs>
          <w:tab w:val="clear" w:pos="340"/>
          <w:tab w:val="left" w:pos="720"/>
        </w:tabs>
        <w:ind w:left="720"/>
        <w:jc w:val="both"/>
        <w:rPr>
          <w:rFonts w:ascii="Garamond" w:hAnsi="Garamond"/>
        </w:rPr>
      </w:pPr>
      <w:r w:rsidRPr="00407921">
        <w:rPr>
          <w:rFonts w:ascii="Garamond" w:hAnsi="Garamond"/>
        </w:rPr>
        <w:t xml:space="preserve">Simétrico, el destinatario es un par, se establece un trato deferente y bromista. </w:t>
      </w:r>
    </w:p>
    <w:p w:rsidR="008454E9" w:rsidRPr="004838E7" w:rsidRDefault="008454E9" w:rsidP="008454E9">
      <w:pPr>
        <w:numPr>
          <w:ilvl w:val="0"/>
          <w:numId w:val="13"/>
        </w:numPr>
        <w:tabs>
          <w:tab w:val="clear" w:pos="340"/>
          <w:tab w:val="left" w:pos="720"/>
        </w:tabs>
        <w:ind w:left="720"/>
        <w:jc w:val="both"/>
        <w:rPr>
          <w:rFonts w:ascii="Garamond" w:hAnsi="Garamond"/>
        </w:rPr>
      </w:pPr>
      <w:r w:rsidRPr="004838E7">
        <w:rPr>
          <w:rFonts w:ascii="Garamond" w:hAnsi="Garamond"/>
        </w:rPr>
        <w:t>Asimétrica, pues predomina un registro de habla no adecuado a la situación.</w:t>
      </w:r>
    </w:p>
    <w:p w:rsidR="008454E9" w:rsidRPr="004838E7" w:rsidRDefault="008454E9" w:rsidP="008454E9">
      <w:pPr>
        <w:jc w:val="both"/>
        <w:rPr>
          <w:rFonts w:ascii="Garamond" w:hAnsi="Garamond"/>
        </w:rPr>
      </w:pPr>
    </w:p>
    <w:p w:rsidR="008454E9" w:rsidRPr="00D432F5" w:rsidRDefault="008454E9" w:rsidP="008454E9">
      <w:pPr>
        <w:jc w:val="both"/>
        <w:rPr>
          <w:rFonts w:ascii="Garamond" w:hAnsi="Garamond"/>
          <w:b/>
          <w:lang w:val="es-CL"/>
        </w:rPr>
      </w:pPr>
      <w:r w:rsidRPr="00D432F5">
        <w:rPr>
          <w:rFonts w:ascii="Garamond" w:hAnsi="Garamond"/>
          <w:b/>
          <w:lang w:val="es-CL"/>
        </w:rPr>
        <w:t>Lee el siguiente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8454E9" w:rsidRPr="00704447">
        <w:tc>
          <w:tcPr>
            <w:tcW w:w="10114" w:type="dxa"/>
          </w:tcPr>
          <w:p w:rsidR="008454E9" w:rsidRPr="00704447" w:rsidRDefault="008454E9" w:rsidP="008454E9">
            <w:pPr>
              <w:jc w:val="both"/>
              <w:rPr>
                <w:rFonts w:ascii="Garamond" w:hAnsi="Garamond"/>
                <w:lang w:val="es-CL"/>
              </w:rPr>
            </w:pPr>
            <w:r w:rsidRPr="00704447">
              <w:rPr>
                <w:rFonts w:ascii="Garamond" w:hAnsi="Garamond"/>
                <w:lang w:val="es-CL"/>
              </w:rPr>
              <w:t xml:space="preserve">“El gallo se fue a la canasta chica por </w:t>
            </w:r>
            <w:r w:rsidRPr="00704447">
              <w:rPr>
                <w:rFonts w:ascii="Garamond" w:hAnsi="Garamond"/>
                <w:i/>
                <w:lang w:val="es-CL"/>
              </w:rPr>
              <w:t>lonji</w:t>
            </w:r>
            <w:r w:rsidRPr="00704447">
              <w:rPr>
                <w:rFonts w:ascii="Garamond" w:hAnsi="Garamond"/>
                <w:lang w:val="es-CL"/>
              </w:rPr>
              <w:t xml:space="preserve">, de seguro era un cafiolo que se quería pasar de listo, pero resulta que los tombos lo agarraron y lo echaron al mionca. Los ratis no dan puntá sin hilo, de seguro que le quería comer </w:t>
            </w:r>
            <w:proofErr w:type="gramStart"/>
            <w:r w:rsidRPr="00704447">
              <w:rPr>
                <w:rFonts w:ascii="Garamond" w:hAnsi="Garamond"/>
                <w:lang w:val="es-CL"/>
              </w:rPr>
              <w:t>la color</w:t>
            </w:r>
            <w:proofErr w:type="gramEnd"/>
            <w:r w:rsidRPr="00704447">
              <w:rPr>
                <w:rFonts w:ascii="Garamond" w:hAnsi="Garamond"/>
                <w:lang w:val="es-CL"/>
              </w:rPr>
              <w:t xml:space="preserve"> al trompa. Si hasta parece que le hizo un crío a la mujer del jefe. Naipe. A la capacha no más. Tu sabís poh, se fue precioso.”</w:t>
            </w:r>
          </w:p>
          <w:p w:rsidR="008454E9" w:rsidRPr="00704447" w:rsidRDefault="008454E9" w:rsidP="008454E9">
            <w:pPr>
              <w:jc w:val="right"/>
              <w:rPr>
                <w:rFonts w:ascii="Garamond" w:hAnsi="Garamond"/>
                <w:lang w:val="es-CL"/>
              </w:rPr>
            </w:pPr>
            <w:r w:rsidRPr="00704447">
              <w:rPr>
                <w:rFonts w:ascii="Garamond" w:hAnsi="Garamond"/>
                <w:b/>
                <w:lang w:val="es-CL"/>
              </w:rPr>
              <w:t>Chicago Chico,</w:t>
            </w:r>
            <w:r w:rsidRPr="00704447">
              <w:rPr>
                <w:rFonts w:ascii="Garamond" w:hAnsi="Garamond"/>
                <w:lang w:val="es-CL"/>
              </w:rPr>
              <w:t xml:space="preserve"> Armando Méndez Carrasco</w:t>
            </w:r>
          </w:p>
        </w:tc>
      </w:tr>
    </w:tbl>
    <w:p w:rsidR="008454E9" w:rsidRPr="007E3E9F" w:rsidRDefault="008454E9" w:rsidP="008454E9">
      <w:pPr>
        <w:jc w:val="both"/>
        <w:rPr>
          <w:rFonts w:ascii="Garamond" w:hAnsi="Garamond"/>
          <w:lang w:val="es-CL"/>
        </w:rPr>
      </w:pPr>
    </w:p>
    <w:p w:rsidR="008454E9" w:rsidRPr="007E3E9F" w:rsidRDefault="008454E9" w:rsidP="008454E9">
      <w:pPr>
        <w:numPr>
          <w:ilvl w:val="0"/>
          <w:numId w:val="20"/>
        </w:numPr>
        <w:jc w:val="both"/>
        <w:rPr>
          <w:rFonts w:ascii="Garamond" w:hAnsi="Garamond"/>
          <w:lang w:val="es-CL"/>
        </w:rPr>
      </w:pPr>
      <w:r>
        <w:rPr>
          <w:rFonts w:ascii="Garamond" w:hAnsi="Garamond"/>
          <w:lang w:val="es-CL"/>
        </w:rPr>
        <w:lastRenderedPageBreak/>
        <w:t>El habla del texto anterior emplea un registro</w:t>
      </w:r>
    </w:p>
    <w:p w:rsidR="008454E9" w:rsidRPr="007E3E9F" w:rsidRDefault="008454E9" w:rsidP="008454E9">
      <w:pPr>
        <w:numPr>
          <w:ilvl w:val="0"/>
          <w:numId w:val="21"/>
        </w:numPr>
        <w:jc w:val="both"/>
        <w:rPr>
          <w:rFonts w:ascii="Garamond" w:hAnsi="Garamond"/>
          <w:lang w:val="es-CL"/>
        </w:rPr>
      </w:pPr>
      <w:r w:rsidRPr="007E3E9F">
        <w:rPr>
          <w:rFonts w:ascii="Garamond" w:hAnsi="Garamond"/>
          <w:lang w:val="es-CL"/>
        </w:rPr>
        <w:t>común</w:t>
      </w:r>
    </w:p>
    <w:p w:rsidR="008454E9" w:rsidRPr="00407921" w:rsidRDefault="008454E9" w:rsidP="008454E9">
      <w:pPr>
        <w:numPr>
          <w:ilvl w:val="0"/>
          <w:numId w:val="21"/>
        </w:numPr>
        <w:jc w:val="both"/>
        <w:rPr>
          <w:rFonts w:ascii="Garamond" w:hAnsi="Garamond"/>
          <w:i/>
          <w:lang w:val="es-CL"/>
        </w:rPr>
      </w:pPr>
      <w:r w:rsidRPr="00407921">
        <w:rPr>
          <w:rFonts w:ascii="Garamond" w:hAnsi="Garamond"/>
          <w:lang w:val="es-CL"/>
        </w:rPr>
        <w:t>informal</w:t>
      </w:r>
    </w:p>
    <w:p w:rsidR="008454E9" w:rsidRPr="00407921" w:rsidRDefault="008454E9" w:rsidP="008454E9">
      <w:pPr>
        <w:numPr>
          <w:ilvl w:val="0"/>
          <w:numId w:val="21"/>
        </w:numPr>
        <w:jc w:val="both"/>
        <w:rPr>
          <w:rFonts w:ascii="Garamond" w:hAnsi="Garamond"/>
          <w:i/>
          <w:lang w:val="es-CL"/>
        </w:rPr>
      </w:pPr>
      <w:r w:rsidRPr="00407921">
        <w:rPr>
          <w:rFonts w:ascii="Garamond" w:hAnsi="Garamond"/>
          <w:lang w:val="es-CL"/>
        </w:rPr>
        <w:t>marginal</w:t>
      </w:r>
    </w:p>
    <w:p w:rsidR="008454E9" w:rsidRPr="00407921" w:rsidRDefault="008454E9" w:rsidP="008454E9">
      <w:pPr>
        <w:numPr>
          <w:ilvl w:val="0"/>
          <w:numId w:val="21"/>
        </w:numPr>
        <w:jc w:val="both"/>
        <w:rPr>
          <w:rFonts w:ascii="Garamond" w:hAnsi="Garamond"/>
          <w:i/>
          <w:lang w:val="es-CL"/>
        </w:rPr>
      </w:pPr>
      <w:r w:rsidRPr="00407921">
        <w:rPr>
          <w:rFonts w:ascii="Garamond" w:hAnsi="Garamond"/>
          <w:lang w:val="es-CL"/>
        </w:rPr>
        <w:t>técnico</w:t>
      </w:r>
    </w:p>
    <w:p w:rsidR="008454E9" w:rsidRPr="00407921" w:rsidRDefault="008454E9" w:rsidP="008454E9">
      <w:pPr>
        <w:numPr>
          <w:ilvl w:val="0"/>
          <w:numId w:val="21"/>
        </w:numPr>
        <w:jc w:val="both"/>
        <w:rPr>
          <w:rFonts w:ascii="Garamond" w:hAnsi="Garamond"/>
          <w:i/>
          <w:lang w:val="es-CL"/>
        </w:rPr>
      </w:pPr>
      <w:r w:rsidRPr="00407921">
        <w:rPr>
          <w:rFonts w:ascii="Garamond" w:hAnsi="Garamond"/>
          <w:lang w:val="es-CL"/>
        </w:rPr>
        <w:t xml:space="preserve">culto </w:t>
      </w:r>
    </w:p>
    <w:p w:rsidR="008454E9" w:rsidRPr="00407921" w:rsidRDefault="008454E9" w:rsidP="008454E9">
      <w:pPr>
        <w:jc w:val="both"/>
        <w:rPr>
          <w:rFonts w:ascii="Garamond" w:hAnsi="Garamond"/>
          <w:lang w:val="es-CL"/>
        </w:rPr>
      </w:pPr>
    </w:p>
    <w:p w:rsidR="008454E9" w:rsidRPr="00407921" w:rsidRDefault="008454E9" w:rsidP="008454E9">
      <w:pPr>
        <w:numPr>
          <w:ilvl w:val="0"/>
          <w:numId w:val="20"/>
        </w:numPr>
        <w:jc w:val="both"/>
        <w:rPr>
          <w:rFonts w:ascii="Garamond" w:hAnsi="Garamond"/>
          <w:lang w:val="es-CL"/>
        </w:rPr>
      </w:pPr>
      <w:r w:rsidRPr="00407921">
        <w:rPr>
          <w:rFonts w:ascii="Garamond" w:hAnsi="Garamond"/>
          <w:lang w:val="es-CL"/>
        </w:rPr>
        <w:t>El término Lonji, en el texto se emplea como sinónimo de</w:t>
      </w:r>
    </w:p>
    <w:p w:rsidR="008454E9" w:rsidRPr="00407921" w:rsidRDefault="008454E9" w:rsidP="008454E9">
      <w:pPr>
        <w:numPr>
          <w:ilvl w:val="0"/>
          <w:numId w:val="22"/>
        </w:numPr>
        <w:jc w:val="both"/>
        <w:rPr>
          <w:rFonts w:ascii="Garamond" w:hAnsi="Garamond"/>
          <w:lang w:val="es-CL"/>
        </w:rPr>
      </w:pPr>
      <w:r w:rsidRPr="00407921">
        <w:rPr>
          <w:rFonts w:ascii="Garamond" w:hAnsi="Garamond"/>
          <w:lang w:val="es-CL"/>
        </w:rPr>
        <w:t>limitado</w:t>
      </w:r>
    </w:p>
    <w:p w:rsidR="008454E9" w:rsidRPr="00407921" w:rsidRDefault="008454E9" w:rsidP="008454E9">
      <w:pPr>
        <w:numPr>
          <w:ilvl w:val="0"/>
          <w:numId w:val="22"/>
        </w:numPr>
        <w:jc w:val="both"/>
        <w:rPr>
          <w:rFonts w:ascii="Garamond" w:hAnsi="Garamond"/>
          <w:i/>
          <w:lang w:val="es-CL"/>
        </w:rPr>
      </w:pPr>
      <w:r w:rsidRPr="00407921">
        <w:rPr>
          <w:rFonts w:ascii="Garamond" w:hAnsi="Garamond"/>
          <w:lang w:val="es-CL"/>
        </w:rPr>
        <w:t>tonto</w:t>
      </w:r>
    </w:p>
    <w:p w:rsidR="008454E9" w:rsidRPr="00407921" w:rsidRDefault="008454E9" w:rsidP="008454E9">
      <w:pPr>
        <w:numPr>
          <w:ilvl w:val="0"/>
          <w:numId w:val="22"/>
        </w:numPr>
        <w:jc w:val="both"/>
        <w:rPr>
          <w:rFonts w:ascii="Garamond" w:hAnsi="Garamond"/>
          <w:i/>
          <w:lang w:val="es-CL"/>
        </w:rPr>
      </w:pPr>
      <w:r w:rsidRPr="00407921">
        <w:rPr>
          <w:rFonts w:ascii="Garamond" w:hAnsi="Garamond"/>
          <w:lang w:val="es-CL"/>
        </w:rPr>
        <w:t>delincuente</w:t>
      </w:r>
    </w:p>
    <w:p w:rsidR="008454E9" w:rsidRPr="00407921" w:rsidRDefault="008454E9" w:rsidP="008454E9">
      <w:pPr>
        <w:numPr>
          <w:ilvl w:val="0"/>
          <w:numId w:val="22"/>
        </w:numPr>
        <w:jc w:val="both"/>
        <w:rPr>
          <w:rFonts w:ascii="Garamond" w:hAnsi="Garamond"/>
          <w:i/>
          <w:lang w:val="es-CL"/>
        </w:rPr>
      </w:pPr>
      <w:r w:rsidRPr="00407921">
        <w:rPr>
          <w:rFonts w:ascii="Garamond" w:hAnsi="Garamond"/>
          <w:lang w:val="es-CL"/>
        </w:rPr>
        <w:t>ratero</w:t>
      </w:r>
    </w:p>
    <w:p w:rsidR="008454E9" w:rsidRPr="00407921" w:rsidRDefault="008454E9" w:rsidP="008454E9">
      <w:pPr>
        <w:numPr>
          <w:ilvl w:val="0"/>
          <w:numId w:val="22"/>
        </w:numPr>
        <w:jc w:val="both"/>
        <w:rPr>
          <w:rFonts w:ascii="Garamond" w:hAnsi="Garamond"/>
          <w:lang w:val="es-CL"/>
        </w:rPr>
      </w:pPr>
      <w:r w:rsidRPr="00407921">
        <w:rPr>
          <w:rFonts w:ascii="Garamond" w:hAnsi="Garamond"/>
          <w:lang w:val="es-CL"/>
        </w:rPr>
        <w:t>ignorante</w:t>
      </w:r>
    </w:p>
    <w:p w:rsidR="008454E9" w:rsidRPr="00407921" w:rsidRDefault="008454E9" w:rsidP="008454E9">
      <w:pPr>
        <w:jc w:val="both"/>
        <w:rPr>
          <w:rFonts w:ascii="Garamond" w:hAnsi="Garamond"/>
          <w:lang w:val="es-CL"/>
        </w:rPr>
      </w:pPr>
    </w:p>
    <w:p w:rsidR="008454E9" w:rsidRPr="00407921" w:rsidRDefault="008454E9" w:rsidP="008454E9">
      <w:pPr>
        <w:numPr>
          <w:ilvl w:val="0"/>
          <w:numId w:val="20"/>
        </w:numPr>
        <w:jc w:val="both"/>
        <w:rPr>
          <w:rFonts w:ascii="Garamond" w:hAnsi="Garamond"/>
          <w:lang w:val="es-CL"/>
        </w:rPr>
      </w:pPr>
      <w:r w:rsidRPr="00407921">
        <w:rPr>
          <w:rFonts w:ascii="Garamond" w:hAnsi="Garamond"/>
          <w:lang w:val="es-CL"/>
        </w:rPr>
        <w:t>El lenguaje empleado en el texto anterior, es propio de</w:t>
      </w:r>
    </w:p>
    <w:p w:rsidR="008454E9" w:rsidRPr="00407921" w:rsidRDefault="008454E9" w:rsidP="008454E9">
      <w:pPr>
        <w:numPr>
          <w:ilvl w:val="0"/>
          <w:numId w:val="23"/>
        </w:numPr>
        <w:jc w:val="both"/>
        <w:rPr>
          <w:rFonts w:ascii="Garamond" w:hAnsi="Garamond"/>
          <w:lang w:val="es-CL"/>
        </w:rPr>
      </w:pPr>
      <w:r w:rsidRPr="00407921">
        <w:rPr>
          <w:rFonts w:ascii="Garamond" w:hAnsi="Garamond"/>
          <w:lang w:val="es-CL"/>
        </w:rPr>
        <w:t>hablantes cultos, que emplean modismos.</w:t>
      </w:r>
    </w:p>
    <w:p w:rsidR="008454E9" w:rsidRPr="00407921" w:rsidRDefault="008454E9" w:rsidP="008454E9">
      <w:pPr>
        <w:numPr>
          <w:ilvl w:val="0"/>
          <w:numId w:val="23"/>
        </w:numPr>
        <w:jc w:val="both"/>
        <w:rPr>
          <w:rFonts w:ascii="Garamond" w:hAnsi="Garamond"/>
          <w:lang w:val="es-CL"/>
        </w:rPr>
      </w:pPr>
      <w:r w:rsidRPr="00407921">
        <w:rPr>
          <w:rFonts w:ascii="Garamond" w:hAnsi="Garamond"/>
          <w:lang w:val="es-CL"/>
        </w:rPr>
        <w:t>hablantes de un sector socio económico de nivel bajo.</w:t>
      </w:r>
    </w:p>
    <w:p w:rsidR="008454E9" w:rsidRPr="00407921" w:rsidRDefault="008454E9" w:rsidP="008454E9">
      <w:pPr>
        <w:numPr>
          <w:ilvl w:val="0"/>
          <w:numId w:val="23"/>
        </w:numPr>
        <w:jc w:val="both"/>
        <w:rPr>
          <w:rFonts w:ascii="Garamond" w:hAnsi="Garamond"/>
          <w:i/>
          <w:lang w:val="es-CL"/>
        </w:rPr>
      </w:pPr>
      <w:r w:rsidRPr="00407921">
        <w:rPr>
          <w:rFonts w:ascii="Garamond" w:hAnsi="Garamond"/>
          <w:lang w:val="es-CL"/>
        </w:rPr>
        <w:t>delincuentes cultos que emplean un código secreto.</w:t>
      </w:r>
    </w:p>
    <w:p w:rsidR="008454E9" w:rsidRPr="00407921" w:rsidRDefault="008454E9" w:rsidP="008454E9">
      <w:pPr>
        <w:numPr>
          <w:ilvl w:val="0"/>
          <w:numId w:val="23"/>
        </w:numPr>
        <w:jc w:val="both"/>
        <w:rPr>
          <w:rFonts w:ascii="Garamond" w:hAnsi="Garamond"/>
          <w:i/>
          <w:lang w:val="es-CL"/>
        </w:rPr>
      </w:pPr>
      <w:r w:rsidRPr="00407921">
        <w:rPr>
          <w:rFonts w:ascii="Garamond" w:hAnsi="Garamond"/>
          <w:lang w:val="es-CL"/>
        </w:rPr>
        <w:t>un grupo de hablantes que hoy en día ya no existe.</w:t>
      </w:r>
    </w:p>
    <w:p w:rsidR="008454E9" w:rsidRPr="00407921" w:rsidRDefault="008454E9" w:rsidP="008454E9">
      <w:pPr>
        <w:numPr>
          <w:ilvl w:val="0"/>
          <w:numId w:val="23"/>
        </w:numPr>
        <w:jc w:val="both"/>
        <w:rPr>
          <w:rFonts w:ascii="Garamond" w:hAnsi="Garamond"/>
          <w:i/>
          <w:lang w:val="es-CL"/>
        </w:rPr>
      </w:pPr>
      <w:r w:rsidRPr="00407921">
        <w:rPr>
          <w:rFonts w:ascii="Garamond" w:hAnsi="Garamond"/>
          <w:lang w:val="es-CL"/>
        </w:rPr>
        <w:t>el registro literario de autores socialmente marginales.</w:t>
      </w:r>
    </w:p>
    <w:p w:rsidR="008454E9" w:rsidRPr="00407921" w:rsidRDefault="008454E9" w:rsidP="008454E9">
      <w:pPr>
        <w:jc w:val="both"/>
        <w:rPr>
          <w:rFonts w:ascii="Garamond" w:hAnsi="Garamond"/>
          <w:lang w:val="es-CL"/>
        </w:rPr>
      </w:pPr>
    </w:p>
    <w:p w:rsidR="008454E9" w:rsidRPr="00407921" w:rsidRDefault="008454E9" w:rsidP="008454E9">
      <w:pPr>
        <w:numPr>
          <w:ilvl w:val="0"/>
          <w:numId w:val="20"/>
        </w:numPr>
        <w:jc w:val="both"/>
        <w:rPr>
          <w:rFonts w:ascii="Garamond" w:hAnsi="Garamond"/>
        </w:rPr>
      </w:pPr>
      <w:r w:rsidRPr="00407921">
        <w:rPr>
          <w:rFonts w:ascii="Garamond" w:hAnsi="Garamond"/>
        </w:rPr>
        <w:t>En una rueda de prensa que se transmite por T.V, una autoridad pública explica las medidas que se adoptarán para regular la contaminación en Santiago. ¿Qué norma lingüística se emplea en esta situación comunicativa?</w:t>
      </w:r>
    </w:p>
    <w:p w:rsidR="008454E9" w:rsidRPr="00407921" w:rsidRDefault="008454E9" w:rsidP="008454E9">
      <w:pPr>
        <w:numPr>
          <w:ilvl w:val="0"/>
          <w:numId w:val="24"/>
        </w:numPr>
        <w:tabs>
          <w:tab w:val="clear" w:pos="340"/>
          <w:tab w:val="num" w:pos="720"/>
        </w:tabs>
        <w:ind w:left="720"/>
        <w:jc w:val="both"/>
        <w:rPr>
          <w:rFonts w:ascii="Garamond" w:hAnsi="Garamond"/>
          <w:lang w:val="es-ES_tradnl"/>
        </w:rPr>
      </w:pPr>
      <w:r w:rsidRPr="00407921">
        <w:rPr>
          <w:rFonts w:ascii="Garamond" w:hAnsi="Garamond"/>
          <w:lang w:val="es-ES_tradnl"/>
        </w:rPr>
        <w:t>Culto Formal.</w:t>
      </w:r>
    </w:p>
    <w:p w:rsidR="008454E9" w:rsidRPr="00407921" w:rsidRDefault="008454E9" w:rsidP="008454E9">
      <w:pPr>
        <w:numPr>
          <w:ilvl w:val="0"/>
          <w:numId w:val="24"/>
        </w:numPr>
        <w:tabs>
          <w:tab w:val="clear" w:pos="340"/>
          <w:tab w:val="num" w:pos="720"/>
        </w:tabs>
        <w:ind w:left="720"/>
        <w:jc w:val="both"/>
        <w:rPr>
          <w:rFonts w:ascii="Garamond" w:hAnsi="Garamond"/>
          <w:lang w:val="es-ES_tradnl"/>
        </w:rPr>
      </w:pPr>
      <w:r w:rsidRPr="00407921">
        <w:rPr>
          <w:rFonts w:ascii="Garamond" w:hAnsi="Garamond"/>
          <w:lang w:val="es-ES_tradnl"/>
        </w:rPr>
        <w:t>Culto Informal</w:t>
      </w:r>
    </w:p>
    <w:p w:rsidR="008454E9" w:rsidRPr="00407921" w:rsidRDefault="008454E9" w:rsidP="008454E9">
      <w:pPr>
        <w:numPr>
          <w:ilvl w:val="0"/>
          <w:numId w:val="24"/>
        </w:numPr>
        <w:tabs>
          <w:tab w:val="clear" w:pos="340"/>
          <w:tab w:val="num" w:pos="720"/>
        </w:tabs>
        <w:ind w:left="720"/>
        <w:jc w:val="both"/>
        <w:rPr>
          <w:rFonts w:ascii="Garamond" w:hAnsi="Garamond"/>
          <w:lang w:val="es-ES_tradnl"/>
        </w:rPr>
      </w:pPr>
      <w:r w:rsidRPr="00407921">
        <w:rPr>
          <w:rFonts w:ascii="Garamond" w:hAnsi="Garamond"/>
          <w:lang w:val="es-ES_tradnl"/>
        </w:rPr>
        <w:t>Inculto Formal.</w:t>
      </w:r>
    </w:p>
    <w:p w:rsidR="008454E9" w:rsidRPr="00407921" w:rsidRDefault="008454E9" w:rsidP="008454E9">
      <w:pPr>
        <w:numPr>
          <w:ilvl w:val="0"/>
          <w:numId w:val="24"/>
        </w:numPr>
        <w:tabs>
          <w:tab w:val="clear" w:pos="340"/>
          <w:tab w:val="num" w:pos="720"/>
        </w:tabs>
        <w:ind w:left="720"/>
        <w:jc w:val="both"/>
        <w:rPr>
          <w:rFonts w:ascii="Garamond" w:hAnsi="Garamond"/>
          <w:lang w:val="es-ES_tradnl"/>
        </w:rPr>
      </w:pPr>
      <w:r w:rsidRPr="00407921">
        <w:rPr>
          <w:rFonts w:ascii="Garamond" w:hAnsi="Garamond"/>
          <w:lang w:val="es-ES_tradnl"/>
        </w:rPr>
        <w:t>Inculto informal.</w:t>
      </w:r>
    </w:p>
    <w:p w:rsidR="008454E9" w:rsidRPr="00407921" w:rsidRDefault="008454E9" w:rsidP="008454E9">
      <w:pPr>
        <w:numPr>
          <w:ilvl w:val="0"/>
          <w:numId w:val="24"/>
        </w:numPr>
        <w:tabs>
          <w:tab w:val="clear" w:pos="340"/>
          <w:tab w:val="num" w:pos="720"/>
        </w:tabs>
        <w:ind w:left="720"/>
        <w:jc w:val="both"/>
        <w:rPr>
          <w:rFonts w:ascii="Garamond" w:hAnsi="Garamond"/>
          <w:lang w:val="es-ES_tradnl"/>
        </w:rPr>
      </w:pPr>
      <w:r w:rsidRPr="00407921">
        <w:rPr>
          <w:rFonts w:ascii="Garamond" w:hAnsi="Garamond"/>
          <w:lang w:val="es-ES_tradnl"/>
        </w:rPr>
        <w:t>Jergal.</w:t>
      </w:r>
    </w:p>
    <w:p w:rsidR="008454E9" w:rsidRPr="00407921" w:rsidRDefault="008454E9" w:rsidP="008454E9">
      <w:pPr>
        <w:numPr>
          <w:ilvl w:val="0"/>
          <w:numId w:val="20"/>
        </w:numPr>
        <w:jc w:val="both"/>
        <w:rPr>
          <w:rFonts w:ascii="Garamond" w:hAnsi="Garamond"/>
        </w:rPr>
      </w:pPr>
      <w:r w:rsidRPr="00407921">
        <w:rPr>
          <w:rFonts w:ascii="Garamond" w:hAnsi="Garamond"/>
          <w:lang w:val="es-ES_tradnl"/>
        </w:rPr>
        <w:t>Un vagabundo, sin ningún estudio (ausencia de competencia lingüística) va una iglesia para soli</w:t>
      </w:r>
      <w:r>
        <w:rPr>
          <w:rFonts w:ascii="Garamond" w:hAnsi="Garamond"/>
          <w:lang w:val="es-ES_tradnl"/>
        </w:rPr>
        <w:t>ci</w:t>
      </w:r>
      <w:r w:rsidRPr="00407921">
        <w:rPr>
          <w:rFonts w:ascii="Garamond" w:hAnsi="Garamond"/>
          <w:lang w:val="es-ES_tradnl"/>
        </w:rPr>
        <w:t>tarle asilo al párroco de aquella. ¿Qué norma lingüística predomina en la siguiente situación comunicativa?</w:t>
      </w:r>
      <w:r w:rsidRPr="00407921">
        <w:rPr>
          <w:rFonts w:ascii="Garamond" w:hAnsi="Garamond"/>
        </w:rPr>
        <w:t xml:space="preserve"> </w:t>
      </w:r>
    </w:p>
    <w:p w:rsidR="008454E9" w:rsidRPr="00407921" w:rsidRDefault="008454E9" w:rsidP="008454E9">
      <w:pPr>
        <w:numPr>
          <w:ilvl w:val="0"/>
          <w:numId w:val="25"/>
        </w:numPr>
        <w:jc w:val="both"/>
        <w:rPr>
          <w:rFonts w:ascii="Garamond" w:hAnsi="Garamond"/>
          <w:lang w:val="es-ES_tradnl"/>
        </w:rPr>
      </w:pPr>
      <w:r w:rsidRPr="00407921">
        <w:rPr>
          <w:rFonts w:ascii="Garamond" w:hAnsi="Garamond"/>
          <w:lang w:val="es-ES_tradnl"/>
        </w:rPr>
        <w:t>Culto Formal.</w:t>
      </w:r>
    </w:p>
    <w:p w:rsidR="008454E9" w:rsidRPr="00407921" w:rsidRDefault="008454E9" w:rsidP="008454E9">
      <w:pPr>
        <w:numPr>
          <w:ilvl w:val="0"/>
          <w:numId w:val="25"/>
        </w:numPr>
        <w:jc w:val="both"/>
        <w:rPr>
          <w:rFonts w:ascii="Garamond" w:hAnsi="Garamond"/>
          <w:lang w:val="es-ES_tradnl"/>
        </w:rPr>
      </w:pPr>
      <w:r w:rsidRPr="00407921">
        <w:rPr>
          <w:rFonts w:ascii="Garamond" w:hAnsi="Garamond"/>
          <w:lang w:val="es-ES_tradnl"/>
        </w:rPr>
        <w:t>Culto Informal</w:t>
      </w:r>
    </w:p>
    <w:p w:rsidR="008454E9" w:rsidRPr="00407921" w:rsidRDefault="008454E9" w:rsidP="008454E9">
      <w:pPr>
        <w:numPr>
          <w:ilvl w:val="0"/>
          <w:numId w:val="25"/>
        </w:numPr>
        <w:jc w:val="both"/>
        <w:rPr>
          <w:rFonts w:ascii="Garamond" w:hAnsi="Garamond"/>
          <w:lang w:val="es-ES_tradnl"/>
        </w:rPr>
      </w:pPr>
      <w:r w:rsidRPr="00407921">
        <w:rPr>
          <w:rFonts w:ascii="Garamond" w:hAnsi="Garamond"/>
          <w:lang w:val="es-ES_tradnl"/>
        </w:rPr>
        <w:t xml:space="preserve"> Inculto Formal.</w:t>
      </w:r>
    </w:p>
    <w:p w:rsidR="008454E9" w:rsidRPr="00407921" w:rsidRDefault="008454E9" w:rsidP="008454E9">
      <w:pPr>
        <w:numPr>
          <w:ilvl w:val="0"/>
          <w:numId w:val="25"/>
        </w:numPr>
        <w:jc w:val="both"/>
        <w:rPr>
          <w:rFonts w:ascii="Garamond" w:hAnsi="Garamond"/>
          <w:lang w:val="es-ES_tradnl"/>
        </w:rPr>
      </w:pPr>
      <w:r w:rsidRPr="00407921">
        <w:rPr>
          <w:rFonts w:ascii="Garamond" w:hAnsi="Garamond"/>
          <w:lang w:val="es-ES_tradnl"/>
        </w:rPr>
        <w:t xml:space="preserve"> Inculto informal.</w:t>
      </w:r>
    </w:p>
    <w:p w:rsidR="008454E9" w:rsidRPr="00407921" w:rsidRDefault="008454E9" w:rsidP="008454E9">
      <w:pPr>
        <w:numPr>
          <w:ilvl w:val="0"/>
          <w:numId w:val="25"/>
        </w:numPr>
        <w:jc w:val="both"/>
        <w:rPr>
          <w:rFonts w:ascii="Garamond" w:hAnsi="Garamond"/>
          <w:lang w:val="es-ES_tradnl"/>
        </w:rPr>
      </w:pPr>
      <w:r w:rsidRPr="00407921">
        <w:rPr>
          <w:rFonts w:ascii="Garamond" w:hAnsi="Garamond"/>
          <w:lang w:val="es-ES_tradnl"/>
        </w:rPr>
        <w:t>Jergal.</w:t>
      </w:r>
    </w:p>
    <w:p w:rsidR="008454E9" w:rsidRPr="00407921" w:rsidRDefault="008454E9" w:rsidP="008454E9">
      <w:pPr>
        <w:jc w:val="both"/>
        <w:rPr>
          <w:rFonts w:ascii="Garamond" w:hAnsi="Garamond"/>
          <w:lang w:val="es-ES_tradnl"/>
        </w:rPr>
      </w:pPr>
    </w:p>
    <w:p w:rsidR="008454E9" w:rsidRPr="00407921" w:rsidRDefault="008454E9" w:rsidP="008454E9">
      <w:pPr>
        <w:numPr>
          <w:ilvl w:val="0"/>
          <w:numId w:val="20"/>
        </w:numPr>
        <w:tabs>
          <w:tab w:val="clear" w:pos="340"/>
          <w:tab w:val="num" w:pos="417"/>
        </w:tabs>
        <w:jc w:val="both"/>
        <w:rPr>
          <w:rFonts w:ascii="Garamond" w:hAnsi="Garamond"/>
          <w:bCs/>
        </w:rPr>
      </w:pPr>
      <w:r w:rsidRPr="00407921">
        <w:rPr>
          <w:rFonts w:ascii="Garamond" w:hAnsi="Garamond"/>
          <w:bCs/>
        </w:rPr>
        <w:t xml:space="preserve">En la prueba de Historia me fue </w:t>
      </w:r>
      <w:r w:rsidRPr="00407921">
        <w:rPr>
          <w:rFonts w:ascii="Garamond" w:hAnsi="Garamond"/>
          <w:bCs/>
          <w:i/>
        </w:rPr>
        <w:t>malena</w:t>
      </w:r>
      <w:r w:rsidRPr="00407921">
        <w:rPr>
          <w:rFonts w:ascii="Garamond" w:hAnsi="Garamond"/>
          <w:bCs/>
        </w:rPr>
        <w:t>. ¿Qué norma lingü</w:t>
      </w:r>
      <w:r>
        <w:rPr>
          <w:rFonts w:ascii="Garamond" w:hAnsi="Garamond"/>
          <w:bCs/>
        </w:rPr>
        <w:t xml:space="preserve">ística predomina en la </w:t>
      </w:r>
      <w:r w:rsidRPr="00407921">
        <w:rPr>
          <w:rFonts w:ascii="Garamond" w:hAnsi="Garamond"/>
          <w:bCs/>
        </w:rPr>
        <w:t xml:space="preserve"> situación comunicativa? </w:t>
      </w:r>
    </w:p>
    <w:p w:rsidR="008454E9" w:rsidRPr="00407921" w:rsidRDefault="008454E9" w:rsidP="008454E9">
      <w:pPr>
        <w:numPr>
          <w:ilvl w:val="0"/>
          <w:numId w:val="26"/>
        </w:numPr>
        <w:jc w:val="both"/>
        <w:rPr>
          <w:rFonts w:ascii="Garamond" w:hAnsi="Garamond"/>
          <w:lang w:val="es-ES_tradnl"/>
        </w:rPr>
      </w:pPr>
      <w:r w:rsidRPr="00407921">
        <w:rPr>
          <w:rFonts w:ascii="Garamond" w:hAnsi="Garamond"/>
          <w:lang w:val="es-ES_tradnl"/>
        </w:rPr>
        <w:t>Culto Formal.</w:t>
      </w:r>
    </w:p>
    <w:p w:rsidR="008454E9" w:rsidRPr="00407921" w:rsidRDefault="008454E9" w:rsidP="008454E9">
      <w:pPr>
        <w:numPr>
          <w:ilvl w:val="0"/>
          <w:numId w:val="26"/>
        </w:numPr>
        <w:jc w:val="both"/>
        <w:rPr>
          <w:rFonts w:ascii="Garamond" w:hAnsi="Garamond"/>
          <w:lang w:val="es-ES_tradnl"/>
        </w:rPr>
      </w:pPr>
      <w:r w:rsidRPr="00407921">
        <w:rPr>
          <w:rFonts w:ascii="Garamond" w:hAnsi="Garamond"/>
          <w:lang w:val="es-ES_tradnl"/>
        </w:rPr>
        <w:t>Culto Informal</w:t>
      </w:r>
    </w:p>
    <w:p w:rsidR="008454E9" w:rsidRPr="00407921" w:rsidRDefault="008454E9" w:rsidP="008454E9">
      <w:pPr>
        <w:numPr>
          <w:ilvl w:val="0"/>
          <w:numId w:val="26"/>
        </w:numPr>
        <w:jc w:val="both"/>
        <w:rPr>
          <w:rFonts w:ascii="Garamond" w:hAnsi="Garamond"/>
          <w:lang w:val="es-ES_tradnl"/>
        </w:rPr>
      </w:pPr>
      <w:r w:rsidRPr="00407921">
        <w:rPr>
          <w:rFonts w:ascii="Garamond" w:hAnsi="Garamond"/>
          <w:lang w:val="es-ES_tradnl"/>
        </w:rPr>
        <w:t>Inculto Formal.</w:t>
      </w:r>
    </w:p>
    <w:p w:rsidR="008454E9" w:rsidRPr="00407921" w:rsidRDefault="008454E9" w:rsidP="008454E9">
      <w:pPr>
        <w:numPr>
          <w:ilvl w:val="0"/>
          <w:numId w:val="26"/>
        </w:numPr>
        <w:jc w:val="both"/>
        <w:rPr>
          <w:rFonts w:ascii="Garamond" w:hAnsi="Garamond"/>
          <w:lang w:val="es-ES_tradnl"/>
        </w:rPr>
      </w:pPr>
      <w:r w:rsidRPr="00407921">
        <w:rPr>
          <w:rFonts w:ascii="Garamond" w:hAnsi="Garamond"/>
          <w:lang w:val="es-ES_tradnl"/>
        </w:rPr>
        <w:t>Inculto informal.</w:t>
      </w:r>
    </w:p>
    <w:p w:rsidR="008454E9" w:rsidRPr="00407921" w:rsidRDefault="008454E9" w:rsidP="008454E9">
      <w:pPr>
        <w:numPr>
          <w:ilvl w:val="0"/>
          <w:numId w:val="26"/>
        </w:numPr>
        <w:jc w:val="both"/>
        <w:rPr>
          <w:rFonts w:ascii="Garamond" w:hAnsi="Garamond"/>
          <w:lang w:val="es-ES_tradnl"/>
        </w:rPr>
      </w:pPr>
      <w:r w:rsidRPr="00407921">
        <w:rPr>
          <w:rFonts w:ascii="Garamond" w:hAnsi="Garamond"/>
          <w:lang w:val="es-ES_tradnl"/>
        </w:rPr>
        <w:t>Jergal.</w:t>
      </w:r>
    </w:p>
    <w:p w:rsidR="008454E9" w:rsidRPr="00407921" w:rsidRDefault="008454E9" w:rsidP="008454E9">
      <w:pPr>
        <w:jc w:val="both"/>
        <w:rPr>
          <w:rFonts w:ascii="Garamond" w:hAnsi="Garamond"/>
          <w:lang w:val="es-CL"/>
        </w:rPr>
      </w:pPr>
    </w:p>
    <w:p w:rsidR="008454E9" w:rsidRPr="00407921" w:rsidRDefault="008454E9" w:rsidP="008454E9">
      <w:pPr>
        <w:numPr>
          <w:ilvl w:val="0"/>
          <w:numId w:val="20"/>
        </w:numPr>
        <w:jc w:val="both"/>
        <w:rPr>
          <w:rFonts w:ascii="Garamond" w:hAnsi="Garamond"/>
          <w:bCs/>
          <w:lang w:val="es-ES_tradnl"/>
        </w:rPr>
      </w:pPr>
      <w:r w:rsidRPr="00407921">
        <w:rPr>
          <w:rFonts w:ascii="Garamond" w:hAnsi="Garamond"/>
          <w:bCs/>
          <w:lang w:val="es-ES_tradnl"/>
        </w:rPr>
        <w:t>La función que cumple la norma lingüística es</w:t>
      </w:r>
    </w:p>
    <w:p w:rsidR="008454E9" w:rsidRPr="00407921" w:rsidRDefault="008454E9" w:rsidP="008454E9">
      <w:pPr>
        <w:numPr>
          <w:ilvl w:val="0"/>
          <w:numId w:val="27"/>
        </w:numPr>
        <w:jc w:val="both"/>
        <w:rPr>
          <w:rFonts w:ascii="Garamond" w:hAnsi="Garamond"/>
          <w:lang w:val="es-ES_tradnl"/>
        </w:rPr>
      </w:pPr>
      <w:r w:rsidRPr="00407921">
        <w:rPr>
          <w:rFonts w:ascii="Garamond" w:hAnsi="Garamond"/>
          <w:lang w:val="es-ES_tradnl"/>
        </w:rPr>
        <w:t>fomentar el carácter individual de la lengua.</w:t>
      </w:r>
    </w:p>
    <w:p w:rsidR="008454E9" w:rsidRPr="00407921" w:rsidRDefault="008454E9" w:rsidP="008454E9">
      <w:pPr>
        <w:numPr>
          <w:ilvl w:val="0"/>
          <w:numId w:val="27"/>
        </w:numPr>
        <w:jc w:val="both"/>
        <w:rPr>
          <w:rFonts w:ascii="Garamond" w:hAnsi="Garamond"/>
          <w:lang w:val="es-ES_tradnl"/>
        </w:rPr>
      </w:pPr>
      <w:r w:rsidRPr="00407921">
        <w:rPr>
          <w:rFonts w:ascii="Garamond" w:hAnsi="Garamond"/>
          <w:lang w:val="es-ES_tradnl"/>
        </w:rPr>
        <w:t>regular el uso de la lengua como habla.</w:t>
      </w:r>
    </w:p>
    <w:p w:rsidR="008454E9" w:rsidRPr="00407921" w:rsidRDefault="008454E9" w:rsidP="008454E9">
      <w:pPr>
        <w:numPr>
          <w:ilvl w:val="0"/>
          <w:numId w:val="27"/>
        </w:numPr>
        <w:jc w:val="both"/>
        <w:rPr>
          <w:rFonts w:ascii="Garamond" w:hAnsi="Garamond"/>
          <w:lang w:val="es-ES_tradnl"/>
        </w:rPr>
      </w:pPr>
      <w:r w:rsidRPr="00407921">
        <w:rPr>
          <w:rFonts w:ascii="Garamond" w:hAnsi="Garamond"/>
          <w:lang w:val="es-ES_tradnl"/>
        </w:rPr>
        <w:t>homogeneizar el habla.</w:t>
      </w:r>
    </w:p>
    <w:p w:rsidR="008454E9" w:rsidRPr="00407921" w:rsidRDefault="008454E9" w:rsidP="008454E9">
      <w:pPr>
        <w:numPr>
          <w:ilvl w:val="0"/>
          <w:numId w:val="27"/>
        </w:numPr>
        <w:jc w:val="both"/>
        <w:rPr>
          <w:rFonts w:ascii="Garamond" w:hAnsi="Garamond"/>
          <w:lang w:val="es-ES_tradnl"/>
        </w:rPr>
      </w:pPr>
      <w:r w:rsidRPr="00407921">
        <w:rPr>
          <w:rFonts w:ascii="Garamond" w:hAnsi="Garamond"/>
          <w:lang w:val="es-ES_tradnl"/>
        </w:rPr>
        <w:t>prevalecer la lengua.</w:t>
      </w:r>
    </w:p>
    <w:p w:rsidR="008454E9" w:rsidRPr="00407921" w:rsidRDefault="008454E9" w:rsidP="008454E9">
      <w:pPr>
        <w:numPr>
          <w:ilvl w:val="0"/>
          <w:numId w:val="27"/>
        </w:numPr>
        <w:jc w:val="both"/>
        <w:rPr>
          <w:rFonts w:ascii="Garamond" w:hAnsi="Garamond"/>
          <w:lang w:val="es-ES_tradnl"/>
        </w:rPr>
      </w:pPr>
      <w:r w:rsidRPr="00407921">
        <w:rPr>
          <w:rFonts w:ascii="Garamond" w:hAnsi="Garamond"/>
          <w:lang w:val="es-ES_tradnl"/>
        </w:rPr>
        <w:t>cultivar a los hablantes informales.</w:t>
      </w:r>
    </w:p>
    <w:p w:rsidR="008454E9" w:rsidRDefault="008454E9" w:rsidP="008454E9">
      <w:pPr>
        <w:jc w:val="both"/>
        <w:rPr>
          <w:rFonts w:ascii="Garamond" w:hAnsi="Garamond"/>
          <w:lang w:val="es-ES_tradnl"/>
        </w:rPr>
      </w:pPr>
    </w:p>
    <w:p w:rsidR="008454E9" w:rsidRDefault="008454E9" w:rsidP="008454E9">
      <w:pPr>
        <w:jc w:val="both"/>
        <w:rPr>
          <w:rFonts w:ascii="Garamond" w:hAnsi="Garamond"/>
          <w:lang w:val="es-ES_tradnl"/>
        </w:rPr>
      </w:pPr>
    </w:p>
    <w:p w:rsidR="008454E9" w:rsidRDefault="008454E9" w:rsidP="008454E9">
      <w:pPr>
        <w:numPr>
          <w:ilvl w:val="0"/>
          <w:numId w:val="11"/>
        </w:numPr>
        <w:jc w:val="both"/>
        <w:rPr>
          <w:rFonts w:ascii="Garamond" w:hAnsi="Garamond"/>
          <w:b/>
        </w:rPr>
      </w:pPr>
      <w:r w:rsidRPr="00907E4C">
        <w:rPr>
          <w:rFonts w:ascii="Garamond" w:hAnsi="Garamond"/>
          <w:b/>
        </w:rPr>
        <w:t xml:space="preserve">Formación </w:t>
      </w:r>
      <w:r>
        <w:rPr>
          <w:rFonts w:ascii="Garamond" w:hAnsi="Garamond"/>
          <w:b/>
        </w:rPr>
        <w:t>e Incorporación d</w:t>
      </w:r>
      <w:r w:rsidRPr="00907E4C">
        <w:rPr>
          <w:rFonts w:ascii="Garamond" w:hAnsi="Garamond"/>
          <w:b/>
        </w:rPr>
        <w:t>e Nuevas Palabras</w:t>
      </w:r>
      <w:r>
        <w:rPr>
          <w:rFonts w:ascii="Garamond" w:hAnsi="Garamond"/>
          <w:b/>
        </w:rPr>
        <w:t>: A partir de los siguientes enunciados, reconoce el tipo de palabra del término destacado.</w:t>
      </w:r>
    </w:p>
    <w:p w:rsidR="008454E9" w:rsidRDefault="008454E9" w:rsidP="008454E9">
      <w:pPr>
        <w:jc w:val="both"/>
        <w:rPr>
          <w:rFonts w:ascii="Garamond" w:hAnsi="Garamond"/>
          <w:b/>
        </w:rPr>
      </w:pP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Esta </w:t>
      </w:r>
      <w:r w:rsidRPr="00C1316C">
        <w:rPr>
          <w:rFonts w:ascii="Garamond" w:hAnsi="Garamond"/>
          <w:b/>
        </w:rPr>
        <w:t>casilla</w:t>
      </w:r>
      <w:r>
        <w:rPr>
          <w:rFonts w:ascii="Garamond" w:hAnsi="Garamond"/>
        </w:rPr>
        <w:t xml:space="preserve"> recibirá todos los reclamos de los clientes.</w:t>
      </w:r>
    </w:p>
    <w:p w:rsidR="008454E9" w:rsidRDefault="008454E9" w:rsidP="008454E9">
      <w:pPr>
        <w:numPr>
          <w:ilvl w:val="0"/>
          <w:numId w:val="29"/>
        </w:numPr>
        <w:tabs>
          <w:tab w:val="clear" w:pos="340"/>
          <w:tab w:val="num" w:pos="720"/>
        </w:tabs>
        <w:ind w:left="720"/>
        <w:jc w:val="both"/>
        <w:rPr>
          <w:rFonts w:ascii="Garamond" w:hAnsi="Garamond"/>
        </w:rPr>
      </w:pPr>
      <w:r>
        <w:rPr>
          <w:rFonts w:ascii="Garamond" w:hAnsi="Garamond"/>
        </w:rPr>
        <w:t>Compuesta</w:t>
      </w:r>
    </w:p>
    <w:p w:rsidR="008454E9" w:rsidRDefault="008454E9" w:rsidP="008454E9">
      <w:pPr>
        <w:numPr>
          <w:ilvl w:val="0"/>
          <w:numId w:val="29"/>
        </w:numPr>
        <w:tabs>
          <w:tab w:val="clear" w:pos="340"/>
          <w:tab w:val="num" w:pos="720"/>
        </w:tabs>
        <w:ind w:left="720"/>
        <w:jc w:val="both"/>
        <w:rPr>
          <w:rFonts w:ascii="Garamond" w:hAnsi="Garamond"/>
        </w:rPr>
      </w:pPr>
      <w:r>
        <w:rPr>
          <w:rFonts w:ascii="Garamond" w:hAnsi="Garamond"/>
        </w:rPr>
        <w:t>Acrónimo</w:t>
      </w:r>
    </w:p>
    <w:p w:rsidR="008454E9" w:rsidRPr="00407921" w:rsidRDefault="008454E9" w:rsidP="008454E9">
      <w:pPr>
        <w:numPr>
          <w:ilvl w:val="0"/>
          <w:numId w:val="29"/>
        </w:numPr>
        <w:tabs>
          <w:tab w:val="clear" w:pos="340"/>
          <w:tab w:val="num" w:pos="720"/>
        </w:tabs>
        <w:ind w:left="720"/>
        <w:jc w:val="both"/>
        <w:rPr>
          <w:rFonts w:ascii="Garamond" w:hAnsi="Garamond"/>
        </w:rPr>
      </w:pPr>
      <w:r w:rsidRPr="00407921">
        <w:rPr>
          <w:rFonts w:ascii="Garamond" w:hAnsi="Garamond"/>
        </w:rPr>
        <w:lastRenderedPageBreak/>
        <w:t>Derivación</w:t>
      </w:r>
    </w:p>
    <w:p w:rsidR="008454E9" w:rsidRDefault="008454E9" w:rsidP="008454E9">
      <w:pPr>
        <w:numPr>
          <w:ilvl w:val="0"/>
          <w:numId w:val="29"/>
        </w:numPr>
        <w:tabs>
          <w:tab w:val="clear" w:pos="340"/>
          <w:tab w:val="num" w:pos="720"/>
        </w:tabs>
        <w:ind w:left="720"/>
        <w:jc w:val="both"/>
        <w:rPr>
          <w:rFonts w:ascii="Garamond" w:hAnsi="Garamond"/>
        </w:rPr>
      </w:pPr>
      <w:r>
        <w:rPr>
          <w:rFonts w:ascii="Garamond" w:hAnsi="Garamond"/>
        </w:rPr>
        <w:t>Parasíntesis</w:t>
      </w:r>
    </w:p>
    <w:p w:rsidR="008454E9" w:rsidRDefault="008454E9" w:rsidP="008454E9">
      <w:pPr>
        <w:numPr>
          <w:ilvl w:val="0"/>
          <w:numId w:val="29"/>
        </w:numPr>
        <w:tabs>
          <w:tab w:val="clear" w:pos="340"/>
          <w:tab w:val="num" w:pos="720"/>
        </w:tabs>
        <w:ind w:left="72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La </w:t>
      </w:r>
      <w:r w:rsidRPr="00A478D1">
        <w:rPr>
          <w:rFonts w:ascii="Garamond" w:hAnsi="Garamond"/>
          <w:b/>
        </w:rPr>
        <w:t>geografía</w:t>
      </w:r>
      <w:r>
        <w:rPr>
          <w:rFonts w:ascii="Garamond" w:hAnsi="Garamond"/>
        </w:rPr>
        <w:t xml:space="preserve"> de nuestro país es totalmente heterogénea. </w:t>
      </w:r>
    </w:p>
    <w:p w:rsidR="008454E9" w:rsidRPr="00407921" w:rsidRDefault="008454E9" w:rsidP="008454E9">
      <w:pPr>
        <w:numPr>
          <w:ilvl w:val="0"/>
          <w:numId w:val="31"/>
        </w:numPr>
        <w:tabs>
          <w:tab w:val="clear" w:pos="340"/>
          <w:tab w:val="num" w:pos="720"/>
        </w:tabs>
        <w:ind w:left="720" w:hanging="360"/>
        <w:jc w:val="both"/>
        <w:rPr>
          <w:rFonts w:ascii="Garamond" w:hAnsi="Garamond"/>
        </w:rPr>
      </w:pPr>
      <w:r w:rsidRPr="00407921">
        <w:rPr>
          <w:rFonts w:ascii="Garamond" w:hAnsi="Garamond"/>
        </w:rPr>
        <w:t>Compuesta</w:t>
      </w:r>
    </w:p>
    <w:p w:rsidR="008454E9" w:rsidRDefault="008454E9" w:rsidP="008454E9">
      <w:pPr>
        <w:numPr>
          <w:ilvl w:val="0"/>
          <w:numId w:val="31"/>
        </w:numPr>
        <w:tabs>
          <w:tab w:val="clear" w:pos="340"/>
          <w:tab w:val="num" w:pos="720"/>
        </w:tabs>
        <w:ind w:left="720" w:hanging="360"/>
        <w:jc w:val="both"/>
        <w:rPr>
          <w:rFonts w:ascii="Garamond" w:hAnsi="Garamond"/>
        </w:rPr>
      </w:pPr>
      <w:r>
        <w:rPr>
          <w:rFonts w:ascii="Garamond" w:hAnsi="Garamond"/>
        </w:rPr>
        <w:t xml:space="preserve">Neologismo </w:t>
      </w:r>
    </w:p>
    <w:p w:rsidR="008454E9" w:rsidRDefault="008454E9" w:rsidP="008454E9">
      <w:pPr>
        <w:numPr>
          <w:ilvl w:val="0"/>
          <w:numId w:val="31"/>
        </w:numPr>
        <w:tabs>
          <w:tab w:val="clear" w:pos="340"/>
          <w:tab w:val="num" w:pos="720"/>
        </w:tabs>
        <w:ind w:left="720" w:hanging="360"/>
        <w:jc w:val="both"/>
        <w:rPr>
          <w:rFonts w:ascii="Garamond" w:hAnsi="Garamond"/>
        </w:rPr>
      </w:pPr>
      <w:r>
        <w:rPr>
          <w:rFonts w:ascii="Garamond" w:hAnsi="Garamond"/>
        </w:rPr>
        <w:t>Parasíntesis</w:t>
      </w:r>
    </w:p>
    <w:p w:rsidR="008454E9" w:rsidRPr="00A478D1" w:rsidRDefault="008454E9" w:rsidP="008454E9">
      <w:pPr>
        <w:numPr>
          <w:ilvl w:val="0"/>
          <w:numId w:val="31"/>
        </w:numPr>
        <w:tabs>
          <w:tab w:val="clear" w:pos="340"/>
          <w:tab w:val="num" w:pos="720"/>
        </w:tabs>
        <w:ind w:left="720" w:hanging="360"/>
        <w:jc w:val="both"/>
        <w:rPr>
          <w:rFonts w:ascii="Garamond" w:hAnsi="Garamond"/>
        </w:rPr>
      </w:pPr>
      <w:r w:rsidRPr="00A478D1">
        <w:rPr>
          <w:rFonts w:ascii="Garamond" w:hAnsi="Garamond"/>
        </w:rPr>
        <w:t>Derivación</w:t>
      </w:r>
    </w:p>
    <w:p w:rsidR="008454E9" w:rsidRDefault="008454E9" w:rsidP="008454E9">
      <w:pPr>
        <w:numPr>
          <w:ilvl w:val="0"/>
          <w:numId w:val="31"/>
        </w:numPr>
        <w:tabs>
          <w:tab w:val="clear" w:pos="340"/>
          <w:tab w:val="num" w:pos="720"/>
        </w:tabs>
        <w:ind w:left="720" w:hanging="360"/>
        <w:jc w:val="both"/>
        <w:rPr>
          <w:rFonts w:ascii="Garamond" w:hAnsi="Garamond"/>
        </w:rPr>
      </w:pPr>
      <w:r>
        <w:rPr>
          <w:rFonts w:ascii="Garamond" w:hAnsi="Garamond"/>
        </w:rPr>
        <w:t xml:space="preserve">Extranjerismo </w:t>
      </w:r>
    </w:p>
    <w:p w:rsidR="008454E9" w:rsidRDefault="008454E9" w:rsidP="008454E9">
      <w:pPr>
        <w:jc w:val="both"/>
        <w:rPr>
          <w:rFonts w:ascii="Garamond" w:hAnsi="Garamond"/>
        </w:rPr>
      </w:pPr>
    </w:p>
    <w:p w:rsidR="008454E9" w:rsidRPr="00C1316C" w:rsidRDefault="008454E9" w:rsidP="008454E9">
      <w:pPr>
        <w:numPr>
          <w:ilvl w:val="0"/>
          <w:numId w:val="20"/>
        </w:numPr>
        <w:jc w:val="both"/>
        <w:rPr>
          <w:rFonts w:ascii="Garamond" w:hAnsi="Garamond"/>
        </w:rPr>
      </w:pPr>
      <w:r>
        <w:rPr>
          <w:rFonts w:ascii="Garamond" w:hAnsi="Garamond"/>
        </w:rPr>
        <w:t xml:space="preserve">Hoy en día no dejan de sorprender las altas cifras de </w:t>
      </w:r>
      <w:r w:rsidRPr="00A62840">
        <w:rPr>
          <w:rFonts w:ascii="Garamond" w:hAnsi="Garamond"/>
          <w:b/>
        </w:rPr>
        <w:t>analfabetismo</w:t>
      </w:r>
      <w:r>
        <w:rPr>
          <w:rFonts w:ascii="Garamond" w:hAnsi="Garamond"/>
        </w:rPr>
        <w:t xml:space="preserve"> en el mundo.</w:t>
      </w:r>
    </w:p>
    <w:p w:rsidR="008454E9" w:rsidRDefault="008454E9" w:rsidP="008454E9">
      <w:pPr>
        <w:numPr>
          <w:ilvl w:val="0"/>
          <w:numId w:val="30"/>
        </w:numPr>
        <w:tabs>
          <w:tab w:val="clear" w:pos="340"/>
          <w:tab w:val="num" w:pos="720"/>
        </w:tabs>
        <w:ind w:left="720"/>
        <w:jc w:val="both"/>
        <w:rPr>
          <w:rFonts w:ascii="Garamond" w:hAnsi="Garamond"/>
        </w:rPr>
      </w:pPr>
      <w:r>
        <w:rPr>
          <w:rFonts w:ascii="Garamond" w:hAnsi="Garamond"/>
        </w:rPr>
        <w:t>Compuesta</w:t>
      </w:r>
    </w:p>
    <w:p w:rsidR="008454E9" w:rsidRDefault="008454E9" w:rsidP="008454E9">
      <w:pPr>
        <w:numPr>
          <w:ilvl w:val="0"/>
          <w:numId w:val="30"/>
        </w:numPr>
        <w:tabs>
          <w:tab w:val="clear" w:pos="340"/>
          <w:tab w:val="num" w:pos="720"/>
        </w:tabs>
        <w:ind w:left="720"/>
        <w:jc w:val="both"/>
        <w:rPr>
          <w:rFonts w:ascii="Garamond" w:hAnsi="Garamond"/>
        </w:rPr>
      </w:pPr>
      <w:r>
        <w:rPr>
          <w:rFonts w:ascii="Garamond" w:hAnsi="Garamond"/>
        </w:rPr>
        <w:t xml:space="preserve">Neologismo </w:t>
      </w:r>
    </w:p>
    <w:p w:rsidR="008454E9" w:rsidRDefault="008454E9" w:rsidP="008454E9">
      <w:pPr>
        <w:numPr>
          <w:ilvl w:val="0"/>
          <w:numId w:val="30"/>
        </w:numPr>
        <w:tabs>
          <w:tab w:val="clear" w:pos="340"/>
          <w:tab w:val="num" w:pos="720"/>
        </w:tabs>
        <w:ind w:left="720"/>
        <w:jc w:val="both"/>
        <w:rPr>
          <w:rFonts w:ascii="Garamond" w:hAnsi="Garamond"/>
        </w:rPr>
      </w:pPr>
      <w:r>
        <w:rPr>
          <w:rFonts w:ascii="Garamond" w:hAnsi="Garamond"/>
        </w:rPr>
        <w:t>Parasíntesis</w:t>
      </w:r>
    </w:p>
    <w:p w:rsidR="008454E9" w:rsidRPr="00407921" w:rsidRDefault="008454E9" w:rsidP="008454E9">
      <w:pPr>
        <w:numPr>
          <w:ilvl w:val="0"/>
          <w:numId w:val="30"/>
        </w:numPr>
        <w:tabs>
          <w:tab w:val="clear" w:pos="340"/>
          <w:tab w:val="num" w:pos="720"/>
        </w:tabs>
        <w:ind w:left="720"/>
        <w:jc w:val="both"/>
        <w:rPr>
          <w:rFonts w:ascii="Garamond" w:hAnsi="Garamond"/>
        </w:rPr>
      </w:pPr>
      <w:r w:rsidRPr="00407921">
        <w:rPr>
          <w:rFonts w:ascii="Garamond" w:hAnsi="Garamond"/>
        </w:rPr>
        <w:t>Derivación</w:t>
      </w:r>
    </w:p>
    <w:p w:rsidR="008454E9" w:rsidRDefault="008454E9" w:rsidP="008454E9">
      <w:pPr>
        <w:numPr>
          <w:ilvl w:val="0"/>
          <w:numId w:val="30"/>
        </w:numPr>
        <w:tabs>
          <w:tab w:val="clear" w:pos="340"/>
          <w:tab w:val="num" w:pos="720"/>
        </w:tabs>
        <w:ind w:left="720"/>
        <w:jc w:val="both"/>
        <w:rPr>
          <w:rFonts w:ascii="Garamond" w:hAnsi="Garamond"/>
        </w:rPr>
      </w:pPr>
      <w:r>
        <w:rPr>
          <w:rFonts w:ascii="Garamond" w:hAnsi="Garamond"/>
        </w:rPr>
        <w:t xml:space="preserve">Extranjerismo </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La competencia  fue registrada por los jueces por medio de un </w:t>
      </w:r>
      <w:r w:rsidRPr="00FD2C7E">
        <w:rPr>
          <w:rFonts w:ascii="Garamond" w:hAnsi="Garamond"/>
          <w:b/>
        </w:rPr>
        <w:t>cronómetro</w:t>
      </w:r>
      <w:r>
        <w:rPr>
          <w:rFonts w:ascii="Garamond" w:hAnsi="Garamond"/>
        </w:rPr>
        <w:t>.</w:t>
      </w:r>
    </w:p>
    <w:p w:rsidR="008454E9" w:rsidRPr="00D8760E" w:rsidRDefault="008454E9" w:rsidP="008454E9">
      <w:pPr>
        <w:numPr>
          <w:ilvl w:val="0"/>
          <w:numId w:val="32"/>
        </w:numPr>
        <w:tabs>
          <w:tab w:val="clear" w:pos="340"/>
          <w:tab w:val="num" w:pos="720"/>
        </w:tabs>
        <w:ind w:left="720"/>
        <w:jc w:val="both"/>
        <w:rPr>
          <w:rFonts w:ascii="Garamond" w:hAnsi="Garamond"/>
        </w:rPr>
      </w:pPr>
      <w:r w:rsidRPr="00D8760E">
        <w:rPr>
          <w:rFonts w:ascii="Garamond" w:hAnsi="Garamond"/>
        </w:rPr>
        <w:t>Derivación</w:t>
      </w:r>
    </w:p>
    <w:p w:rsidR="008454E9" w:rsidRDefault="008454E9" w:rsidP="008454E9">
      <w:pPr>
        <w:numPr>
          <w:ilvl w:val="0"/>
          <w:numId w:val="32"/>
        </w:numPr>
        <w:tabs>
          <w:tab w:val="clear" w:pos="340"/>
          <w:tab w:val="num" w:pos="720"/>
        </w:tabs>
        <w:ind w:left="720"/>
        <w:jc w:val="both"/>
        <w:rPr>
          <w:rFonts w:ascii="Garamond" w:hAnsi="Garamond"/>
        </w:rPr>
      </w:pPr>
      <w:r>
        <w:rPr>
          <w:rFonts w:ascii="Garamond" w:hAnsi="Garamond"/>
        </w:rPr>
        <w:t>Parasíntesis</w:t>
      </w:r>
    </w:p>
    <w:p w:rsidR="008454E9" w:rsidRPr="00407921" w:rsidRDefault="008454E9" w:rsidP="008454E9">
      <w:pPr>
        <w:numPr>
          <w:ilvl w:val="0"/>
          <w:numId w:val="32"/>
        </w:numPr>
        <w:tabs>
          <w:tab w:val="clear" w:pos="340"/>
          <w:tab w:val="num" w:pos="720"/>
        </w:tabs>
        <w:ind w:left="720"/>
        <w:jc w:val="both"/>
        <w:rPr>
          <w:rFonts w:ascii="Garamond" w:hAnsi="Garamond"/>
        </w:rPr>
      </w:pPr>
      <w:r w:rsidRPr="00407921">
        <w:rPr>
          <w:rFonts w:ascii="Garamond" w:hAnsi="Garamond"/>
        </w:rPr>
        <w:t>Compuesta</w:t>
      </w:r>
    </w:p>
    <w:p w:rsidR="008454E9" w:rsidRDefault="008454E9" w:rsidP="008454E9">
      <w:pPr>
        <w:numPr>
          <w:ilvl w:val="0"/>
          <w:numId w:val="32"/>
        </w:numPr>
        <w:tabs>
          <w:tab w:val="clear" w:pos="340"/>
          <w:tab w:val="num" w:pos="720"/>
        </w:tabs>
        <w:ind w:left="720"/>
        <w:jc w:val="both"/>
        <w:rPr>
          <w:rFonts w:ascii="Garamond" w:hAnsi="Garamond"/>
        </w:rPr>
      </w:pPr>
      <w:r>
        <w:rPr>
          <w:rFonts w:ascii="Garamond" w:hAnsi="Garamond"/>
        </w:rPr>
        <w:t>Acrónimo</w:t>
      </w:r>
    </w:p>
    <w:p w:rsidR="008454E9" w:rsidRDefault="008454E9" w:rsidP="008454E9">
      <w:pPr>
        <w:numPr>
          <w:ilvl w:val="0"/>
          <w:numId w:val="32"/>
        </w:numPr>
        <w:tabs>
          <w:tab w:val="clear" w:pos="340"/>
          <w:tab w:val="num" w:pos="720"/>
        </w:tabs>
        <w:ind w:left="72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En las carreteras de alta velocidad, cada </w:t>
      </w:r>
      <w:r w:rsidRPr="00D61577">
        <w:rPr>
          <w:rFonts w:ascii="Garamond" w:hAnsi="Garamond"/>
          <w:b/>
        </w:rPr>
        <w:t>automovilista</w:t>
      </w:r>
      <w:r>
        <w:rPr>
          <w:rFonts w:ascii="Garamond" w:hAnsi="Garamond"/>
        </w:rPr>
        <w:t xml:space="preserve"> debe ser consciente de sus acciones.</w:t>
      </w:r>
    </w:p>
    <w:p w:rsidR="008454E9" w:rsidRPr="00D61577" w:rsidRDefault="008454E9" w:rsidP="008454E9">
      <w:pPr>
        <w:numPr>
          <w:ilvl w:val="0"/>
          <w:numId w:val="34"/>
        </w:numPr>
        <w:tabs>
          <w:tab w:val="clear" w:pos="340"/>
          <w:tab w:val="num" w:pos="720"/>
        </w:tabs>
        <w:ind w:left="720" w:hanging="360"/>
        <w:jc w:val="both"/>
        <w:rPr>
          <w:rFonts w:ascii="Garamond" w:hAnsi="Garamond"/>
        </w:rPr>
      </w:pPr>
      <w:r w:rsidRPr="00D61577">
        <w:rPr>
          <w:rFonts w:ascii="Garamond" w:hAnsi="Garamond"/>
        </w:rPr>
        <w:t xml:space="preserve"> Derivación</w:t>
      </w:r>
    </w:p>
    <w:p w:rsidR="008454E9" w:rsidRPr="00407921" w:rsidRDefault="008454E9" w:rsidP="008454E9">
      <w:pPr>
        <w:numPr>
          <w:ilvl w:val="0"/>
          <w:numId w:val="34"/>
        </w:numPr>
        <w:tabs>
          <w:tab w:val="clear" w:pos="340"/>
          <w:tab w:val="num" w:pos="720"/>
        </w:tabs>
        <w:ind w:left="720" w:hanging="360"/>
        <w:jc w:val="both"/>
        <w:rPr>
          <w:rFonts w:ascii="Garamond" w:hAnsi="Garamond"/>
        </w:rPr>
      </w:pPr>
      <w:r w:rsidRPr="00407921">
        <w:rPr>
          <w:rFonts w:ascii="Garamond" w:hAnsi="Garamond"/>
        </w:rPr>
        <w:t>Parasíntesis</w:t>
      </w:r>
    </w:p>
    <w:p w:rsidR="008454E9" w:rsidRDefault="008454E9" w:rsidP="008454E9">
      <w:pPr>
        <w:numPr>
          <w:ilvl w:val="0"/>
          <w:numId w:val="34"/>
        </w:numPr>
        <w:tabs>
          <w:tab w:val="clear" w:pos="340"/>
          <w:tab w:val="num" w:pos="720"/>
        </w:tabs>
        <w:ind w:left="720" w:hanging="360"/>
        <w:jc w:val="both"/>
        <w:rPr>
          <w:rFonts w:ascii="Garamond" w:hAnsi="Garamond"/>
        </w:rPr>
      </w:pPr>
      <w:r>
        <w:rPr>
          <w:rFonts w:ascii="Garamond" w:hAnsi="Garamond"/>
        </w:rPr>
        <w:t>Compuesta</w:t>
      </w:r>
    </w:p>
    <w:p w:rsidR="008454E9" w:rsidRDefault="008454E9" w:rsidP="008454E9">
      <w:pPr>
        <w:numPr>
          <w:ilvl w:val="0"/>
          <w:numId w:val="34"/>
        </w:numPr>
        <w:tabs>
          <w:tab w:val="clear" w:pos="340"/>
          <w:tab w:val="num" w:pos="720"/>
        </w:tabs>
        <w:ind w:left="720" w:hanging="360"/>
        <w:jc w:val="both"/>
        <w:rPr>
          <w:rFonts w:ascii="Garamond" w:hAnsi="Garamond"/>
        </w:rPr>
      </w:pPr>
      <w:r>
        <w:rPr>
          <w:rFonts w:ascii="Garamond" w:hAnsi="Garamond"/>
        </w:rPr>
        <w:t>Acrónimo</w:t>
      </w:r>
    </w:p>
    <w:p w:rsidR="008454E9" w:rsidRDefault="008454E9" w:rsidP="008454E9">
      <w:pPr>
        <w:numPr>
          <w:ilvl w:val="0"/>
          <w:numId w:val="34"/>
        </w:numPr>
        <w:tabs>
          <w:tab w:val="clear" w:pos="340"/>
          <w:tab w:val="num" w:pos="720"/>
        </w:tabs>
        <w:ind w:left="720" w:hanging="36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sidRPr="00907E4C">
        <w:rPr>
          <w:rFonts w:ascii="Garamond" w:hAnsi="Garamond"/>
        </w:rPr>
        <w:t xml:space="preserve">Llegamos a la </w:t>
      </w:r>
      <w:r w:rsidRPr="00907E4C">
        <w:rPr>
          <w:rFonts w:ascii="Garamond" w:hAnsi="Garamond"/>
          <w:b/>
        </w:rPr>
        <w:t>antesala</w:t>
      </w:r>
      <w:r w:rsidRPr="00907E4C">
        <w:rPr>
          <w:rFonts w:ascii="Garamond" w:hAnsi="Garamond"/>
        </w:rPr>
        <w:t xml:space="preserve"> del salón principal.</w:t>
      </w:r>
    </w:p>
    <w:p w:rsidR="008454E9" w:rsidRPr="00407921" w:rsidRDefault="008454E9" w:rsidP="008454E9">
      <w:pPr>
        <w:numPr>
          <w:ilvl w:val="0"/>
          <w:numId w:val="28"/>
        </w:numPr>
        <w:tabs>
          <w:tab w:val="clear" w:pos="340"/>
          <w:tab w:val="num" w:pos="720"/>
        </w:tabs>
        <w:ind w:left="720"/>
        <w:jc w:val="both"/>
        <w:rPr>
          <w:rFonts w:ascii="Garamond" w:hAnsi="Garamond"/>
        </w:rPr>
      </w:pPr>
      <w:r w:rsidRPr="00407921">
        <w:rPr>
          <w:rFonts w:ascii="Garamond" w:hAnsi="Garamond"/>
        </w:rPr>
        <w:t>Derivación</w:t>
      </w:r>
    </w:p>
    <w:p w:rsidR="008454E9" w:rsidRDefault="008454E9" w:rsidP="008454E9">
      <w:pPr>
        <w:numPr>
          <w:ilvl w:val="0"/>
          <w:numId w:val="28"/>
        </w:numPr>
        <w:tabs>
          <w:tab w:val="clear" w:pos="340"/>
          <w:tab w:val="num" w:pos="720"/>
        </w:tabs>
        <w:ind w:left="720"/>
        <w:jc w:val="both"/>
        <w:rPr>
          <w:rFonts w:ascii="Garamond" w:hAnsi="Garamond"/>
        </w:rPr>
      </w:pPr>
      <w:r>
        <w:rPr>
          <w:rFonts w:ascii="Garamond" w:hAnsi="Garamond"/>
        </w:rPr>
        <w:t>Parasíntesis</w:t>
      </w:r>
    </w:p>
    <w:p w:rsidR="008454E9" w:rsidRDefault="008454E9" w:rsidP="008454E9">
      <w:pPr>
        <w:numPr>
          <w:ilvl w:val="0"/>
          <w:numId w:val="28"/>
        </w:numPr>
        <w:tabs>
          <w:tab w:val="clear" w:pos="340"/>
          <w:tab w:val="num" w:pos="720"/>
        </w:tabs>
        <w:ind w:left="720"/>
        <w:jc w:val="both"/>
        <w:rPr>
          <w:rFonts w:ascii="Garamond" w:hAnsi="Garamond"/>
        </w:rPr>
      </w:pPr>
      <w:r>
        <w:rPr>
          <w:rFonts w:ascii="Garamond" w:hAnsi="Garamond"/>
        </w:rPr>
        <w:t>Compuesta</w:t>
      </w:r>
    </w:p>
    <w:p w:rsidR="008454E9" w:rsidRDefault="008454E9" w:rsidP="008454E9">
      <w:pPr>
        <w:numPr>
          <w:ilvl w:val="0"/>
          <w:numId w:val="28"/>
        </w:numPr>
        <w:tabs>
          <w:tab w:val="clear" w:pos="340"/>
          <w:tab w:val="num" w:pos="720"/>
        </w:tabs>
        <w:ind w:left="720"/>
        <w:jc w:val="both"/>
        <w:rPr>
          <w:rFonts w:ascii="Garamond" w:hAnsi="Garamond"/>
        </w:rPr>
      </w:pPr>
      <w:r>
        <w:rPr>
          <w:rFonts w:ascii="Garamond" w:hAnsi="Garamond"/>
        </w:rPr>
        <w:t>Acrónimo</w:t>
      </w:r>
    </w:p>
    <w:p w:rsidR="008454E9" w:rsidRDefault="008454E9" w:rsidP="008454E9">
      <w:pPr>
        <w:numPr>
          <w:ilvl w:val="0"/>
          <w:numId w:val="28"/>
        </w:numPr>
        <w:tabs>
          <w:tab w:val="clear" w:pos="340"/>
          <w:tab w:val="num" w:pos="720"/>
        </w:tabs>
        <w:ind w:left="72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Los </w:t>
      </w:r>
      <w:r w:rsidRPr="00D61577">
        <w:rPr>
          <w:rFonts w:ascii="Garamond" w:hAnsi="Garamond"/>
          <w:b/>
        </w:rPr>
        <w:t>bibliotecarios</w:t>
      </w:r>
      <w:r>
        <w:rPr>
          <w:rFonts w:ascii="Garamond" w:hAnsi="Garamond"/>
        </w:rPr>
        <w:t xml:space="preserve"> de la universidad pueden encontrar el libro que desees.</w:t>
      </w:r>
    </w:p>
    <w:p w:rsidR="008454E9" w:rsidRDefault="008454E9" w:rsidP="008454E9">
      <w:pPr>
        <w:numPr>
          <w:ilvl w:val="0"/>
          <w:numId w:val="35"/>
        </w:numPr>
        <w:tabs>
          <w:tab w:val="clear" w:pos="340"/>
          <w:tab w:val="num" w:pos="720"/>
        </w:tabs>
        <w:ind w:left="720"/>
        <w:jc w:val="both"/>
        <w:rPr>
          <w:rFonts w:ascii="Garamond" w:hAnsi="Garamond"/>
        </w:rPr>
      </w:pPr>
      <w:r>
        <w:rPr>
          <w:rFonts w:ascii="Garamond" w:hAnsi="Garamond"/>
        </w:rPr>
        <w:t>Compuesta</w:t>
      </w:r>
    </w:p>
    <w:p w:rsidR="008454E9" w:rsidRDefault="008454E9" w:rsidP="008454E9">
      <w:pPr>
        <w:numPr>
          <w:ilvl w:val="0"/>
          <w:numId w:val="35"/>
        </w:numPr>
        <w:tabs>
          <w:tab w:val="clear" w:pos="340"/>
          <w:tab w:val="num" w:pos="720"/>
        </w:tabs>
        <w:ind w:left="720"/>
        <w:jc w:val="both"/>
        <w:rPr>
          <w:rFonts w:ascii="Garamond" w:hAnsi="Garamond"/>
        </w:rPr>
      </w:pPr>
      <w:r>
        <w:rPr>
          <w:rFonts w:ascii="Garamond" w:hAnsi="Garamond"/>
        </w:rPr>
        <w:t>Acrónimo</w:t>
      </w:r>
    </w:p>
    <w:p w:rsidR="008454E9" w:rsidRPr="00D61577" w:rsidRDefault="008454E9" w:rsidP="008454E9">
      <w:pPr>
        <w:numPr>
          <w:ilvl w:val="0"/>
          <w:numId w:val="35"/>
        </w:numPr>
        <w:tabs>
          <w:tab w:val="clear" w:pos="340"/>
          <w:tab w:val="num" w:pos="720"/>
        </w:tabs>
        <w:ind w:left="720"/>
        <w:jc w:val="both"/>
        <w:rPr>
          <w:rFonts w:ascii="Garamond" w:hAnsi="Garamond"/>
        </w:rPr>
      </w:pPr>
      <w:r w:rsidRPr="00D61577">
        <w:rPr>
          <w:rFonts w:ascii="Garamond" w:hAnsi="Garamond"/>
        </w:rPr>
        <w:t>Derivación</w:t>
      </w:r>
    </w:p>
    <w:p w:rsidR="008454E9" w:rsidRPr="00407921" w:rsidRDefault="008454E9" w:rsidP="008454E9">
      <w:pPr>
        <w:numPr>
          <w:ilvl w:val="0"/>
          <w:numId w:val="35"/>
        </w:numPr>
        <w:tabs>
          <w:tab w:val="clear" w:pos="340"/>
          <w:tab w:val="num" w:pos="720"/>
        </w:tabs>
        <w:ind w:left="720"/>
        <w:jc w:val="both"/>
        <w:rPr>
          <w:rFonts w:ascii="Garamond" w:hAnsi="Garamond"/>
        </w:rPr>
      </w:pPr>
      <w:r w:rsidRPr="00407921">
        <w:rPr>
          <w:rFonts w:ascii="Garamond" w:hAnsi="Garamond"/>
        </w:rPr>
        <w:t>Parasíntesis</w:t>
      </w:r>
    </w:p>
    <w:p w:rsidR="008454E9" w:rsidRDefault="008454E9" w:rsidP="008454E9">
      <w:pPr>
        <w:numPr>
          <w:ilvl w:val="0"/>
          <w:numId w:val="35"/>
        </w:numPr>
        <w:tabs>
          <w:tab w:val="clear" w:pos="340"/>
          <w:tab w:val="num" w:pos="720"/>
        </w:tabs>
        <w:ind w:left="72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El cuerpo fue llevado en un féretro y con dirección al </w:t>
      </w:r>
      <w:r w:rsidRPr="00FD2C7E">
        <w:rPr>
          <w:rFonts w:ascii="Garamond" w:hAnsi="Garamond"/>
          <w:b/>
        </w:rPr>
        <w:t>camposanto</w:t>
      </w:r>
      <w:r>
        <w:rPr>
          <w:rFonts w:ascii="Garamond" w:hAnsi="Garamond"/>
        </w:rPr>
        <w:t xml:space="preserve">. </w:t>
      </w:r>
    </w:p>
    <w:p w:rsidR="008454E9" w:rsidRDefault="008454E9" w:rsidP="008454E9">
      <w:pPr>
        <w:numPr>
          <w:ilvl w:val="0"/>
          <w:numId w:val="33"/>
        </w:numPr>
        <w:tabs>
          <w:tab w:val="clear" w:pos="340"/>
          <w:tab w:val="num" w:pos="720"/>
        </w:tabs>
        <w:ind w:left="720" w:hanging="360"/>
        <w:jc w:val="both"/>
        <w:rPr>
          <w:rFonts w:ascii="Garamond" w:hAnsi="Garamond"/>
        </w:rPr>
      </w:pPr>
      <w:r>
        <w:rPr>
          <w:rFonts w:ascii="Garamond" w:hAnsi="Garamond"/>
        </w:rPr>
        <w:t>Parasíntesis</w:t>
      </w:r>
    </w:p>
    <w:p w:rsidR="008454E9" w:rsidRDefault="008454E9" w:rsidP="008454E9">
      <w:pPr>
        <w:numPr>
          <w:ilvl w:val="0"/>
          <w:numId w:val="33"/>
        </w:numPr>
        <w:tabs>
          <w:tab w:val="clear" w:pos="340"/>
          <w:tab w:val="num" w:pos="720"/>
        </w:tabs>
        <w:ind w:left="720" w:hanging="360"/>
        <w:jc w:val="both"/>
        <w:rPr>
          <w:rFonts w:ascii="Garamond" w:hAnsi="Garamond"/>
        </w:rPr>
      </w:pPr>
      <w:r>
        <w:rPr>
          <w:rFonts w:ascii="Garamond" w:hAnsi="Garamond"/>
        </w:rPr>
        <w:t>Acrónimo</w:t>
      </w:r>
    </w:p>
    <w:p w:rsidR="008454E9" w:rsidRPr="00FD2C7E" w:rsidRDefault="008454E9" w:rsidP="008454E9">
      <w:pPr>
        <w:numPr>
          <w:ilvl w:val="0"/>
          <w:numId w:val="33"/>
        </w:numPr>
        <w:tabs>
          <w:tab w:val="clear" w:pos="340"/>
          <w:tab w:val="num" w:pos="720"/>
        </w:tabs>
        <w:ind w:left="720" w:hanging="360"/>
        <w:jc w:val="both"/>
        <w:rPr>
          <w:rFonts w:ascii="Garamond" w:hAnsi="Garamond"/>
        </w:rPr>
      </w:pPr>
      <w:r w:rsidRPr="00FD2C7E">
        <w:rPr>
          <w:rFonts w:ascii="Garamond" w:hAnsi="Garamond"/>
        </w:rPr>
        <w:t>Derivación</w:t>
      </w:r>
    </w:p>
    <w:p w:rsidR="008454E9" w:rsidRPr="00407921" w:rsidRDefault="008454E9" w:rsidP="008454E9">
      <w:pPr>
        <w:numPr>
          <w:ilvl w:val="0"/>
          <w:numId w:val="33"/>
        </w:numPr>
        <w:tabs>
          <w:tab w:val="clear" w:pos="340"/>
          <w:tab w:val="num" w:pos="720"/>
        </w:tabs>
        <w:ind w:left="720" w:hanging="360"/>
        <w:jc w:val="both"/>
        <w:rPr>
          <w:rFonts w:ascii="Garamond" w:hAnsi="Garamond"/>
        </w:rPr>
      </w:pPr>
      <w:r w:rsidRPr="00407921">
        <w:rPr>
          <w:rFonts w:ascii="Garamond" w:hAnsi="Garamond"/>
        </w:rPr>
        <w:t>Compuesta</w:t>
      </w:r>
    </w:p>
    <w:p w:rsidR="008454E9" w:rsidRDefault="008454E9" w:rsidP="008454E9">
      <w:pPr>
        <w:numPr>
          <w:ilvl w:val="0"/>
          <w:numId w:val="33"/>
        </w:numPr>
        <w:tabs>
          <w:tab w:val="clear" w:pos="340"/>
          <w:tab w:val="num" w:pos="720"/>
        </w:tabs>
        <w:ind w:left="720" w:hanging="360"/>
        <w:jc w:val="both"/>
        <w:rPr>
          <w:rFonts w:ascii="Garamond" w:hAnsi="Garamond"/>
        </w:rPr>
      </w:pPr>
      <w:r>
        <w:rPr>
          <w:rFonts w:ascii="Garamond" w:hAnsi="Garamond"/>
        </w:rPr>
        <w:t>Extranjerismo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Desde el siglo XX que la </w:t>
      </w:r>
      <w:r w:rsidRPr="00B91E97">
        <w:rPr>
          <w:rFonts w:ascii="Garamond" w:hAnsi="Garamond"/>
          <w:b/>
        </w:rPr>
        <w:t>drogodependencia</w:t>
      </w:r>
      <w:r>
        <w:rPr>
          <w:rFonts w:ascii="Garamond" w:hAnsi="Garamond"/>
        </w:rPr>
        <w:t xml:space="preserve"> es una nueva “enfermedad”.</w:t>
      </w:r>
    </w:p>
    <w:p w:rsidR="008454E9" w:rsidRDefault="008454E9" w:rsidP="008454E9">
      <w:pPr>
        <w:numPr>
          <w:ilvl w:val="0"/>
          <w:numId w:val="36"/>
        </w:numPr>
        <w:tabs>
          <w:tab w:val="clear" w:pos="340"/>
          <w:tab w:val="num" w:pos="720"/>
        </w:tabs>
        <w:ind w:left="720" w:hanging="360"/>
        <w:jc w:val="both"/>
        <w:rPr>
          <w:rFonts w:ascii="Garamond" w:hAnsi="Garamond"/>
        </w:rPr>
      </w:pPr>
      <w:r>
        <w:rPr>
          <w:rFonts w:ascii="Garamond" w:hAnsi="Garamond"/>
        </w:rPr>
        <w:t>Acrónimos</w:t>
      </w:r>
    </w:p>
    <w:p w:rsidR="008454E9" w:rsidRDefault="008454E9" w:rsidP="008454E9">
      <w:pPr>
        <w:numPr>
          <w:ilvl w:val="0"/>
          <w:numId w:val="36"/>
        </w:numPr>
        <w:tabs>
          <w:tab w:val="clear" w:pos="340"/>
          <w:tab w:val="num" w:pos="720"/>
        </w:tabs>
        <w:ind w:left="720" w:hanging="360"/>
        <w:jc w:val="both"/>
        <w:rPr>
          <w:rFonts w:ascii="Garamond" w:hAnsi="Garamond"/>
        </w:rPr>
      </w:pPr>
      <w:r>
        <w:rPr>
          <w:rFonts w:ascii="Garamond" w:hAnsi="Garamond"/>
        </w:rPr>
        <w:t>Extranjerismos</w:t>
      </w:r>
    </w:p>
    <w:p w:rsidR="008454E9" w:rsidRDefault="008454E9" w:rsidP="008454E9">
      <w:pPr>
        <w:numPr>
          <w:ilvl w:val="0"/>
          <w:numId w:val="36"/>
        </w:numPr>
        <w:tabs>
          <w:tab w:val="clear" w:pos="340"/>
          <w:tab w:val="num" w:pos="720"/>
        </w:tabs>
        <w:ind w:left="720" w:hanging="360"/>
        <w:jc w:val="both"/>
        <w:rPr>
          <w:rFonts w:ascii="Garamond" w:hAnsi="Garamond"/>
        </w:rPr>
      </w:pPr>
      <w:r>
        <w:rPr>
          <w:rFonts w:ascii="Garamond" w:hAnsi="Garamond"/>
        </w:rPr>
        <w:t>Cultismo</w:t>
      </w:r>
    </w:p>
    <w:p w:rsidR="008454E9" w:rsidRDefault="008454E9" w:rsidP="008454E9">
      <w:pPr>
        <w:numPr>
          <w:ilvl w:val="0"/>
          <w:numId w:val="36"/>
        </w:numPr>
        <w:tabs>
          <w:tab w:val="clear" w:pos="340"/>
          <w:tab w:val="num" w:pos="720"/>
        </w:tabs>
        <w:ind w:left="720" w:hanging="360"/>
        <w:jc w:val="both"/>
        <w:rPr>
          <w:rFonts w:ascii="Garamond" w:hAnsi="Garamond"/>
        </w:rPr>
      </w:pPr>
      <w:r>
        <w:rPr>
          <w:rFonts w:ascii="Garamond" w:hAnsi="Garamond"/>
        </w:rPr>
        <w:t>Arcaísmos</w:t>
      </w:r>
    </w:p>
    <w:p w:rsidR="008454E9" w:rsidRPr="00407921" w:rsidRDefault="008454E9" w:rsidP="008454E9">
      <w:pPr>
        <w:numPr>
          <w:ilvl w:val="0"/>
          <w:numId w:val="36"/>
        </w:numPr>
        <w:tabs>
          <w:tab w:val="clear" w:pos="340"/>
          <w:tab w:val="num" w:pos="720"/>
        </w:tabs>
        <w:ind w:left="720" w:hanging="360"/>
        <w:jc w:val="both"/>
        <w:rPr>
          <w:rFonts w:ascii="Garamond" w:hAnsi="Garamond"/>
        </w:rPr>
      </w:pPr>
      <w:r w:rsidRPr="00407921">
        <w:rPr>
          <w:rFonts w:ascii="Garamond" w:hAnsi="Garamond"/>
        </w:rPr>
        <w:t xml:space="preserve">Neologismo </w:t>
      </w:r>
    </w:p>
    <w:p w:rsidR="008454E9" w:rsidRDefault="008454E9" w:rsidP="008454E9">
      <w:pPr>
        <w:jc w:val="both"/>
        <w:rPr>
          <w:rFonts w:ascii="Garamond" w:hAnsi="Garamond"/>
          <w:b/>
        </w:rPr>
      </w:pPr>
    </w:p>
    <w:p w:rsidR="007E1D4F" w:rsidRDefault="007E1D4F" w:rsidP="008454E9">
      <w:pPr>
        <w:jc w:val="both"/>
        <w:rPr>
          <w:rFonts w:ascii="Garamond" w:hAnsi="Garamond"/>
          <w:b/>
        </w:rPr>
      </w:pPr>
    </w:p>
    <w:p w:rsidR="007E1D4F" w:rsidRDefault="007E1D4F" w:rsidP="008454E9">
      <w:pPr>
        <w:jc w:val="both"/>
        <w:rPr>
          <w:rFonts w:ascii="Garamond" w:hAnsi="Garamond"/>
          <w:b/>
        </w:rPr>
      </w:pPr>
    </w:p>
    <w:p w:rsidR="007E1D4F" w:rsidRDefault="007E1D4F" w:rsidP="008454E9">
      <w:pPr>
        <w:jc w:val="both"/>
        <w:rPr>
          <w:rFonts w:ascii="Garamond" w:hAnsi="Garamond"/>
          <w:b/>
        </w:rPr>
      </w:pPr>
    </w:p>
    <w:p w:rsidR="008454E9" w:rsidRPr="00020465" w:rsidRDefault="008454E9" w:rsidP="008454E9">
      <w:pPr>
        <w:numPr>
          <w:ilvl w:val="0"/>
          <w:numId w:val="20"/>
        </w:numPr>
        <w:jc w:val="both"/>
        <w:rPr>
          <w:rFonts w:ascii="Garamond" w:hAnsi="Garamond"/>
        </w:rPr>
      </w:pPr>
      <w:r w:rsidRPr="00020465">
        <w:rPr>
          <w:rFonts w:ascii="Garamond" w:hAnsi="Garamond"/>
        </w:rPr>
        <w:t xml:space="preserve">El </w:t>
      </w:r>
      <w:r w:rsidRPr="00020465">
        <w:rPr>
          <w:rFonts w:ascii="Garamond" w:hAnsi="Garamond"/>
          <w:b/>
        </w:rPr>
        <w:t>Mineduc</w:t>
      </w:r>
      <w:r w:rsidRPr="00020465">
        <w:rPr>
          <w:rFonts w:ascii="Garamond" w:hAnsi="Garamond"/>
        </w:rPr>
        <w:t xml:space="preserve"> es el organismo estatal que debe velar por el derecho a la educación.</w:t>
      </w:r>
    </w:p>
    <w:p w:rsidR="008454E9" w:rsidRDefault="008454E9" w:rsidP="008454E9">
      <w:pPr>
        <w:numPr>
          <w:ilvl w:val="0"/>
          <w:numId w:val="37"/>
        </w:numPr>
        <w:tabs>
          <w:tab w:val="clear" w:pos="340"/>
          <w:tab w:val="num" w:pos="720"/>
        </w:tabs>
        <w:ind w:left="720"/>
        <w:jc w:val="both"/>
        <w:rPr>
          <w:rFonts w:ascii="Garamond" w:hAnsi="Garamond"/>
        </w:rPr>
      </w:pPr>
      <w:r>
        <w:rPr>
          <w:rFonts w:ascii="Garamond" w:hAnsi="Garamond"/>
        </w:rPr>
        <w:t>Extranjerismos</w:t>
      </w:r>
    </w:p>
    <w:p w:rsidR="008454E9" w:rsidRDefault="008454E9" w:rsidP="008454E9">
      <w:pPr>
        <w:numPr>
          <w:ilvl w:val="0"/>
          <w:numId w:val="37"/>
        </w:numPr>
        <w:tabs>
          <w:tab w:val="clear" w:pos="340"/>
          <w:tab w:val="num" w:pos="720"/>
        </w:tabs>
        <w:ind w:left="720"/>
        <w:jc w:val="both"/>
        <w:rPr>
          <w:rFonts w:ascii="Garamond" w:hAnsi="Garamond"/>
        </w:rPr>
      </w:pPr>
      <w:r>
        <w:rPr>
          <w:rFonts w:ascii="Garamond" w:hAnsi="Garamond"/>
        </w:rPr>
        <w:t>Arcaísmos</w:t>
      </w:r>
    </w:p>
    <w:p w:rsidR="008454E9" w:rsidRPr="00020465" w:rsidRDefault="008454E9" w:rsidP="008454E9">
      <w:pPr>
        <w:numPr>
          <w:ilvl w:val="0"/>
          <w:numId w:val="37"/>
        </w:numPr>
        <w:tabs>
          <w:tab w:val="clear" w:pos="340"/>
          <w:tab w:val="num" w:pos="720"/>
        </w:tabs>
        <w:ind w:left="720"/>
        <w:jc w:val="both"/>
        <w:rPr>
          <w:rFonts w:ascii="Garamond" w:hAnsi="Garamond"/>
        </w:rPr>
      </w:pPr>
      <w:r w:rsidRPr="00020465">
        <w:rPr>
          <w:rFonts w:ascii="Garamond" w:hAnsi="Garamond"/>
        </w:rPr>
        <w:t xml:space="preserve">Neologismo </w:t>
      </w:r>
    </w:p>
    <w:p w:rsidR="008454E9" w:rsidRPr="00407921" w:rsidRDefault="008454E9" w:rsidP="008454E9">
      <w:pPr>
        <w:numPr>
          <w:ilvl w:val="0"/>
          <w:numId w:val="37"/>
        </w:numPr>
        <w:tabs>
          <w:tab w:val="clear" w:pos="340"/>
          <w:tab w:val="num" w:pos="720"/>
        </w:tabs>
        <w:ind w:left="720"/>
        <w:jc w:val="both"/>
        <w:rPr>
          <w:rFonts w:ascii="Garamond" w:hAnsi="Garamond"/>
        </w:rPr>
      </w:pPr>
      <w:r w:rsidRPr="00407921">
        <w:rPr>
          <w:rFonts w:ascii="Garamond" w:hAnsi="Garamond"/>
        </w:rPr>
        <w:t>Acrónimos</w:t>
      </w:r>
    </w:p>
    <w:p w:rsidR="008454E9" w:rsidRDefault="008454E9" w:rsidP="008454E9">
      <w:pPr>
        <w:numPr>
          <w:ilvl w:val="0"/>
          <w:numId w:val="37"/>
        </w:numPr>
        <w:tabs>
          <w:tab w:val="clear" w:pos="340"/>
          <w:tab w:val="num" w:pos="720"/>
        </w:tabs>
        <w:ind w:left="720"/>
        <w:jc w:val="both"/>
        <w:rPr>
          <w:rFonts w:ascii="Garamond" w:hAnsi="Garamond"/>
        </w:rPr>
      </w:pPr>
      <w:r>
        <w:rPr>
          <w:rFonts w:ascii="Garamond" w:hAnsi="Garamond"/>
        </w:rPr>
        <w:t>Cultismo</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Mi universidad compone su </w:t>
      </w:r>
      <w:r w:rsidRPr="00C5000C">
        <w:rPr>
          <w:rFonts w:ascii="Garamond" w:hAnsi="Garamond"/>
          <w:b/>
        </w:rPr>
        <w:t>campus</w:t>
      </w:r>
      <w:r>
        <w:rPr>
          <w:rFonts w:ascii="Garamond" w:hAnsi="Garamond"/>
        </w:rPr>
        <w:t xml:space="preserve"> de variados edificios y áreas verdes.</w:t>
      </w:r>
    </w:p>
    <w:p w:rsidR="008454E9" w:rsidRDefault="008454E9" w:rsidP="008454E9">
      <w:pPr>
        <w:numPr>
          <w:ilvl w:val="0"/>
          <w:numId w:val="38"/>
        </w:numPr>
        <w:tabs>
          <w:tab w:val="clear" w:pos="340"/>
          <w:tab w:val="num" w:pos="720"/>
        </w:tabs>
        <w:ind w:left="720" w:hanging="360"/>
        <w:jc w:val="both"/>
        <w:rPr>
          <w:rFonts w:ascii="Garamond" w:hAnsi="Garamond"/>
        </w:rPr>
      </w:pPr>
      <w:r>
        <w:rPr>
          <w:rFonts w:ascii="Garamond" w:hAnsi="Garamond"/>
        </w:rPr>
        <w:t>Acrónimos</w:t>
      </w:r>
    </w:p>
    <w:p w:rsidR="008454E9" w:rsidRDefault="008454E9" w:rsidP="008454E9">
      <w:pPr>
        <w:numPr>
          <w:ilvl w:val="0"/>
          <w:numId w:val="38"/>
        </w:numPr>
        <w:tabs>
          <w:tab w:val="clear" w:pos="340"/>
          <w:tab w:val="num" w:pos="720"/>
        </w:tabs>
        <w:ind w:left="720" w:hanging="360"/>
        <w:jc w:val="both"/>
        <w:rPr>
          <w:rFonts w:ascii="Garamond" w:hAnsi="Garamond"/>
        </w:rPr>
      </w:pPr>
      <w:r>
        <w:rPr>
          <w:rFonts w:ascii="Garamond" w:hAnsi="Garamond"/>
        </w:rPr>
        <w:t>Extranjerismos</w:t>
      </w:r>
    </w:p>
    <w:p w:rsidR="008454E9" w:rsidRPr="00407921" w:rsidRDefault="008454E9" w:rsidP="008454E9">
      <w:pPr>
        <w:numPr>
          <w:ilvl w:val="0"/>
          <w:numId w:val="38"/>
        </w:numPr>
        <w:tabs>
          <w:tab w:val="clear" w:pos="340"/>
          <w:tab w:val="num" w:pos="720"/>
        </w:tabs>
        <w:ind w:left="720" w:hanging="360"/>
        <w:jc w:val="both"/>
        <w:rPr>
          <w:rFonts w:ascii="Garamond" w:hAnsi="Garamond"/>
        </w:rPr>
      </w:pPr>
      <w:r w:rsidRPr="00407921">
        <w:rPr>
          <w:rFonts w:ascii="Garamond" w:hAnsi="Garamond"/>
        </w:rPr>
        <w:t>Cultismo</w:t>
      </w:r>
    </w:p>
    <w:p w:rsidR="008454E9" w:rsidRPr="0028036E" w:rsidRDefault="008454E9" w:rsidP="008454E9">
      <w:pPr>
        <w:numPr>
          <w:ilvl w:val="0"/>
          <w:numId w:val="38"/>
        </w:numPr>
        <w:tabs>
          <w:tab w:val="clear" w:pos="340"/>
          <w:tab w:val="num" w:pos="720"/>
        </w:tabs>
        <w:ind w:left="720" w:hanging="360"/>
        <w:jc w:val="both"/>
        <w:rPr>
          <w:rFonts w:ascii="Garamond" w:hAnsi="Garamond"/>
        </w:rPr>
      </w:pPr>
      <w:r w:rsidRPr="0028036E">
        <w:rPr>
          <w:rFonts w:ascii="Garamond" w:hAnsi="Garamond"/>
        </w:rPr>
        <w:t>Arcaísmos</w:t>
      </w:r>
    </w:p>
    <w:p w:rsidR="008454E9" w:rsidRPr="0028036E" w:rsidRDefault="008454E9" w:rsidP="008454E9">
      <w:pPr>
        <w:numPr>
          <w:ilvl w:val="0"/>
          <w:numId w:val="38"/>
        </w:numPr>
        <w:tabs>
          <w:tab w:val="clear" w:pos="340"/>
          <w:tab w:val="num" w:pos="720"/>
        </w:tabs>
        <w:ind w:left="720" w:hanging="360"/>
        <w:jc w:val="both"/>
        <w:rPr>
          <w:rFonts w:ascii="Garamond" w:hAnsi="Garamond"/>
        </w:rPr>
      </w:pPr>
      <w:r w:rsidRPr="0028036E">
        <w:rPr>
          <w:rFonts w:ascii="Garamond" w:hAnsi="Garamond"/>
        </w:rPr>
        <w:t xml:space="preserve">Neologismo </w:t>
      </w:r>
    </w:p>
    <w:p w:rsidR="008454E9" w:rsidRDefault="008454E9" w:rsidP="008454E9">
      <w:pPr>
        <w:jc w:val="both"/>
        <w:rPr>
          <w:rFonts w:ascii="Garamond" w:hAnsi="Garamond"/>
        </w:rPr>
      </w:pPr>
    </w:p>
    <w:p w:rsidR="008454E9" w:rsidRDefault="008454E9" w:rsidP="008454E9">
      <w:pPr>
        <w:numPr>
          <w:ilvl w:val="0"/>
          <w:numId w:val="20"/>
        </w:numPr>
        <w:jc w:val="both"/>
        <w:rPr>
          <w:rFonts w:ascii="Garamond" w:hAnsi="Garamond"/>
        </w:rPr>
      </w:pPr>
      <w:r>
        <w:rPr>
          <w:rFonts w:ascii="Garamond" w:hAnsi="Garamond"/>
        </w:rPr>
        <w:t xml:space="preserve">Es increíble como la mayoría de los estudiantes frente a un computador no entiende nada de </w:t>
      </w:r>
      <w:r w:rsidRPr="0028036E">
        <w:rPr>
          <w:rFonts w:ascii="Garamond" w:hAnsi="Garamond"/>
          <w:b/>
        </w:rPr>
        <w:t>word</w:t>
      </w:r>
      <w:r>
        <w:rPr>
          <w:rFonts w:ascii="Garamond" w:hAnsi="Garamond"/>
        </w:rPr>
        <w:t>, pero sí de Facebook. A pesar de que el primero es un programa más antiguo que este último</w:t>
      </w:r>
    </w:p>
    <w:p w:rsidR="008454E9" w:rsidRDefault="008454E9" w:rsidP="008454E9">
      <w:pPr>
        <w:numPr>
          <w:ilvl w:val="0"/>
          <w:numId w:val="39"/>
        </w:numPr>
        <w:tabs>
          <w:tab w:val="clear" w:pos="340"/>
          <w:tab w:val="num" w:pos="720"/>
        </w:tabs>
        <w:ind w:left="720"/>
        <w:jc w:val="both"/>
        <w:rPr>
          <w:rFonts w:ascii="Garamond" w:hAnsi="Garamond"/>
        </w:rPr>
      </w:pPr>
      <w:r>
        <w:rPr>
          <w:rFonts w:ascii="Garamond" w:hAnsi="Garamond"/>
        </w:rPr>
        <w:t>Cultismo</w:t>
      </w:r>
    </w:p>
    <w:p w:rsidR="008454E9" w:rsidRPr="00407921" w:rsidRDefault="008454E9" w:rsidP="008454E9">
      <w:pPr>
        <w:numPr>
          <w:ilvl w:val="0"/>
          <w:numId w:val="39"/>
        </w:numPr>
        <w:tabs>
          <w:tab w:val="clear" w:pos="340"/>
          <w:tab w:val="num" w:pos="720"/>
        </w:tabs>
        <w:ind w:left="720"/>
        <w:jc w:val="both"/>
        <w:rPr>
          <w:rFonts w:ascii="Garamond" w:hAnsi="Garamond"/>
        </w:rPr>
      </w:pPr>
      <w:r w:rsidRPr="00407921">
        <w:rPr>
          <w:rFonts w:ascii="Garamond" w:hAnsi="Garamond"/>
        </w:rPr>
        <w:t>Extranjerismos</w:t>
      </w:r>
    </w:p>
    <w:p w:rsidR="008454E9" w:rsidRDefault="008454E9" w:rsidP="008454E9">
      <w:pPr>
        <w:numPr>
          <w:ilvl w:val="0"/>
          <w:numId w:val="39"/>
        </w:numPr>
        <w:tabs>
          <w:tab w:val="clear" w:pos="340"/>
          <w:tab w:val="num" w:pos="720"/>
        </w:tabs>
        <w:ind w:left="720"/>
        <w:jc w:val="both"/>
        <w:rPr>
          <w:rFonts w:ascii="Garamond" w:hAnsi="Garamond"/>
        </w:rPr>
      </w:pPr>
      <w:r>
        <w:rPr>
          <w:rFonts w:ascii="Garamond" w:hAnsi="Garamond"/>
        </w:rPr>
        <w:t>Arcaísmos</w:t>
      </w:r>
    </w:p>
    <w:p w:rsidR="008454E9" w:rsidRPr="0028036E" w:rsidRDefault="008454E9" w:rsidP="008454E9">
      <w:pPr>
        <w:numPr>
          <w:ilvl w:val="0"/>
          <w:numId w:val="39"/>
        </w:numPr>
        <w:tabs>
          <w:tab w:val="clear" w:pos="340"/>
          <w:tab w:val="num" w:pos="720"/>
        </w:tabs>
        <w:ind w:left="720"/>
        <w:jc w:val="both"/>
        <w:rPr>
          <w:rFonts w:ascii="Garamond" w:hAnsi="Garamond"/>
        </w:rPr>
      </w:pPr>
      <w:r w:rsidRPr="0028036E">
        <w:rPr>
          <w:rFonts w:ascii="Garamond" w:hAnsi="Garamond"/>
        </w:rPr>
        <w:t xml:space="preserve">Neologismo </w:t>
      </w:r>
    </w:p>
    <w:p w:rsidR="008454E9" w:rsidRDefault="008454E9" w:rsidP="008454E9">
      <w:pPr>
        <w:numPr>
          <w:ilvl w:val="0"/>
          <w:numId w:val="39"/>
        </w:numPr>
        <w:tabs>
          <w:tab w:val="clear" w:pos="340"/>
          <w:tab w:val="num" w:pos="720"/>
        </w:tabs>
        <w:ind w:left="720"/>
        <w:jc w:val="both"/>
        <w:rPr>
          <w:rFonts w:ascii="Garamond" w:hAnsi="Garamond"/>
        </w:rPr>
      </w:pPr>
      <w:r>
        <w:rPr>
          <w:rFonts w:ascii="Garamond" w:hAnsi="Garamond"/>
        </w:rPr>
        <w:t>Acrónimos</w:t>
      </w:r>
    </w:p>
    <w:p w:rsidR="008454E9" w:rsidRDefault="008454E9" w:rsidP="008454E9">
      <w:pPr>
        <w:jc w:val="both"/>
        <w:rPr>
          <w:rFonts w:ascii="Garamond" w:hAnsi="Garamond"/>
        </w:rPr>
      </w:pPr>
    </w:p>
    <w:sectPr w:rsidR="008454E9" w:rsidSect="008454E9">
      <w:headerReference w:type="default" r:id="rId7"/>
      <w:pgSz w:w="12242" w:h="20163" w:code="5"/>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51" w:rsidRDefault="00251E51" w:rsidP="007566CF">
      <w:r>
        <w:separator/>
      </w:r>
    </w:p>
  </w:endnote>
  <w:endnote w:type="continuationSeparator" w:id="0">
    <w:p w:rsidR="00251E51" w:rsidRDefault="00251E51" w:rsidP="0075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51" w:rsidRDefault="00251E51" w:rsidP="007566CF">
      <w:r>
        <w:separator/>
      </w:r>
    </w:p>
  </w:footnote>
  <w:footnote w:type="continuationSeparator" w:id="0">
    <w:p w:rsidR="00251E51" w:rsidRDefault="00251E51" w:rsidP="00756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CF" w:rsidRPr="007566CF" w:rsidRDefault="007566CF" w:rsidP="007566CF">
    <w:pPr>
      <w:tabs>
        <w:tab w:val="center" w:pos="4419"/>
        <w:tab w:val="right" w:pos="8838"/>
      </w:tabs>
      <w:rPr>
        <w:rFonts w:ascii="Calibri" w:eastAsia="Calibri" w:hAnsi="Calibri" w:cs="Arial"/>
        <w:sz w:val="20"/>
        <w:szCs w:val="20"/>
        <w:lang w:val="es-CL" w:eastAsia="es-CL"/>
      </w:rPr>
    </w:pPr>
  </w:p>
  <w:p w:rsidR="007566CF" w:rsidRPr="007566CF" w:rsidRDefault="007566CF" w:rsidP="007566CF">
    <w:pPr>
      <w:tabs>
        <w:tab w:val="center" w:pos="4419"/>
        <w:tab w:val="right" w:pos="8838"/>
      </w:tabs>
      <w:rPr>
        <w:rFonts w:ascii="Calibri" w:eastAsia="Calibri" w:hAnsi="Calibri" w:cs="Arial"/>
        <w:sz w:val="20"/>
        <w:szCs w:val="20"/>
        <w:lang w:val="es-CL" w:eastAsia="es-CL"/>
      </w:rPr>
    </w:pPr>
  </w:p>
  <w:p w:rsidR="007566CF" w:rsidRPr="007566CF" w:rsidRDefault="00E402DE" w:rsidP="007566CF">
    <w:pPr>
      <w:tabs>
        <w:tab w:val="left" w:pos="2040"/>
        <w:tab w:val="center" w:pos="6200"/>
      </w:tabs>
      <w:spacing w:line="276" w:lineRule="auto"/>
      <w:ind w:left="350"/>
      <w:rPr>
        <w:rFonts w:ascii="Century Gothic" w:hAnsi="Century Gothic" w:cs="Tahoma"/>
        <w:b/>
        <w:color w:val="000000"/>
        <w:kern w:val="28"/>
        <w:sz w:val="28"/>
        <w:szCs w:val="28"/>
      </w:rPr>
    </w:pPr>
    <w:r w:rsidRPr="007566CF">
      <w:rPr>
        <w:rFonts w:ascii="Calibri" w:eastAsia="Calibri" w:hAnsi="Calibri" w:cs="Arial"/>
        <w:noProof/>
        <w:sz w:val="20"/>
        <w:szCs w:val="20"/>
        <w:lang w:val="en-US" w:eastAsia="en-US"/>
      </w:rPr>
      <w:drawing>
        <wp:anchor distT="0" distB="0" distL="114300" distR="114300" simplePos="0" relativeHeight="251657216" behindDoc="0" locked="0" layoutInCell="1" allowOverlap="1">
          <wp:simplePos x="0" y="0"/>
          <wp:positionH relativeFrom="column">
            <wp:posOffset>-345440</wp:posOffset>
          </wp:positionH>
          <wp:positionV relativeFrom="paragraph">
            <wp:posOffset>-300990</wp:posOffset>
          </wp:positionV>
          <wp:extent cx="885825"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6CF">
      <w:rPr>
        <w:rFonts w:ascii="Calibri" w:eastAsia="Calibri" w:hAnsi="Calibri" w:cs="Arial"/>
        <w:noProof/>
        <w:sz w:val="20"/>
        <w:szCs w:val="20"/>
        <w:lang w:val="en-US" w:eastAsia="en-US"/>
      </w:rPr>
      <w:drawing>
        <wp:anchor distT="0" distB="0" distL="114300" distR="114300" simplePos="0" relativeHeight="251658240"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2" name="Imagen 2"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CF" w:rsidRPr="007566CF">
      <w:rPr>
        <w:rFonts w:ascii="Century Gothic" w:hAnsi="Century Gothic" w:cs="Tahoma"/>
        <w:b/>
        <w:color w:val="000000"/>
        <w:kern w:val="28"/>
        <w:sz w:val="28"/>
        <w:szCs w:val="28"/>
      </w:rPr>
      <w:t xml:space="preserve">                       LICEO JUAN RUSQUE PORTAL 2020</w:t>
    </w:r>
  </w:p>
  <w:p w:rsidR="007566CF" w:rsidRPr="007566CF" w:rsidRDefault="007566CF" w:rsidP="007566CF">
    <w:pPr>
      <w:pBdr>
        <w:bottom w:val="single" w:sz="12" w:space="1" w:color="auto"/>
      </w:pBdr>
      <w:tabs>
        <w:tab w:val="center" w:pos="6025"/>
      </w:tabs>
      <w:jc w:val="center"/>
      <w:rPr>
        <w:rFonts w:ascii="Mistral" w:hAnsi="Mistral" w:cs="Tahoma"/>
        <w:color w:val="000000"/>
        <w:kern w:val="28"/>
        <w:sz w:val="28"/>
        <w:szCs w:val="28"/>
      </w:rPr>
    </w:pPr>
    <w:r w:rsidRPr="007566CF">
      <w:rPr>
        <w:rFonts w:ascii="Mistral" w:hAnsi="Mistral" w:cs="Tahoma"/>
        <w:color w:val="000000"/>
        <w:kern w:val="28"/>
        <w:sz w:val="28"/>
        <w:szCs w:val="28"/>
      </w:rPr>
      <w:t xml:space="preserve">  “Comprometidos con la calidad, integralidad e inclusión…”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4EC"/>
    <w:multiLevelType w:val="hybridMultilevel"/>
    <w:tmpl w:val="722A12D2"/>
    <w:lvl w:ilvl="0" w:tplc="6D6C33E2">
      <w:start w:val="1"/>
      <w:numFmt w:val="decimal"/>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CF2E91"/>
    <w:multiLevelType w:val="hybridMultilevel"/>
    <w:tmpl w:val="1BD2C28E"/>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7E3D44"/>
    <w:multiLevelType w:val="singleLevel"/>
    <w:tmpl w:val="7BD06346"/>
    <w:lvl w:ilvl="0">
      <w:start w:val="1"/>
      <w:numFmt w:val="lowerLetter"/>
      <w:lvlText w:val="%1)"/>
      <w:lvlJc w:val="left"/>
      <w:pPr>
        <w:tabs>
          <w:tab w:val="num" w:pos="454"/>
        </w:tabs>
        <w:ind w:left="454" w:hanging="454"/>
      </w:pPr>
      <w:rPr>
        <w:rFonts w:ascii="Verdana" w:hAnsi="Verdana" w:hint="default"/>
        <w:b/>
        <w:i w:val="0"/>
        <w:sz w:val="20"/>
      </w:rPr>
    </w:lvl>
  </w:abstractNum>
  <w:abstractNum w:abstractNumId="3" w15:restartNumberingAfterBreak="0">
    <w:nsid w:val="0BA8663E"/>
    <w:multiLevelType w:val="singleLevel"/>
    <w:tmpl w:val="A3C6827E"/>
    <w:lvl w:ilvl="0">
      <w:start w:val="1"/>
      <w:numFmt w:val="upperLetter"/>
      <w:lvlText w:val="%1."/>
      <w:lvlJc w:val="left"/>
      <w:pPr>
        <w:tabs>
          <w:tab w:val="num" w:pos="340"/>
        </w:tabs>
        <w:ind w:left="340" w:hanging="340"/>
      </w:pPr>
      <w:rPr>
        <w:rFonts w:ascii="Garamond" w:hAnsi="Garamond" w:hint="default"/>
        <w:b w:val="0"/>
        <w:i w:val="0"/>
        <w:sz w:val="22"/>
        <w:szCs w:val="22"/>
      </w:rPr>
    </w:lvl>
  </w:abstractNum>
  <w:abstractNum w:abstractNumId="4" w15:restartNumberingAfterBreak="0">
    <w:nsid w:val="11883223"/>
    <w:multiLevelType w:val="singleLevel"/>
    <w:tmpl w:val="7CAC69AC"/>
    <w:lvl w:ilvl="0">
      <w:start w:val="1"/>
      <w:numFmt w:val="decimal"/>
      <w:lvlText w:val="%1."/>
      <w:lvlJc w:val="left"/>
      <w:pPr>
        <w:tabs>
          <w:tab w:val="num" w:pos="360"/>
        </w:tabs>
        <w:ind w:left="360" w:hanging="360"/>
      </w:pPr>
      <w:rPr>
        <w:rFonts w:ascii="Verdana" w:hAnsi="Comic Sans MS" w:hint="default"/>
        <w:b/>
        <w:i w:val="0"/>
        <w:sz w:val="20"/>
      </w:rPr>
    </w:lvl>
  </w:abstractNum>
  <w:abstractNum w:abstractNumId="5" w15:restartNumberingAfterBreak="0">
    <w:nsid w:val="16671B16"/>
    <w:multiLevelType w:val="hybridMultilevel"/>
    <w:tmpl w:val="78D06434"/>
    <w:lvl w:ilvl="0" w:tplc="A3C6827E">
      <w:start w:val="1"/>
      <w:numFmt w:val="upperLetter"/>
      <w:lvlText w:val="%1."/>
      <w:lvlJc w:val="left"/>
      <w:pPr>
        <w:tabs>
          <w:tab w:val="num" w:pos="680"/>
        </w:tabs>
        <w:ind w:left="680" w:hanging="340"/>
      </w:pPr>
      <w:rPr>
        <w:rFonts w:ascii="Garamond" w:hAnsi="Garamond" w:hint="default"/>
        <w:b w:val="0"/>
        <w:i w:val="0"/>
        <w:sz w:val="22"/>
        <w:szCs w:val="22"/>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6" w15:restartNumberingAfterBreak="0">
    <w:nsid w:val="1677143B"/>
    <w:multiLevelType w:val="multilevel"/>
    <w:tmpl w:val="E9C81AA8"/>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3745E"/>
    <w:multiLevelType w:val="hybridMultilevel"/>
    <w:tmpl w:val="EC4CBCE4"/>
    <w:lvl w:ilvl="0" w:tplc="A3C6827E">
      <w:start w:val="1"/>
      <w:numFmt w:val="upperLetter"/>
      <w:lvlText w:val="%1."/>
      <w:lvlJc w:val="left"/>
      <w:pPr>
        <w:tabs>
          <w:tab w:val="num" w:pos="700"/>
        </w:tabs>
        <w:ind w:left="70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6F2D88"/>
    <w:multiLevelType w:val="hybridMultilevel"/>
    <w:tmpl w:val="DFD691BA"/>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9422E7"/>
    <w:multiLevelType w:val="singleLevel"/>
    <w:tmpl w:val="CA6C2C0E"/>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1F006C00"/>
    <w:multiLevelType w:val="hybridMultilevel"/>
    <w:tmpl w:val="1BE8FEA8"/>
    <w:lvl w:ilvl="0" w:tplc="A3C6827E">
      <w:start w:val="1"/>
      <w:numFmt w:val="upperLetter"/>
      <w:lvlText w:val="%1."/>
      <w:lvlJc w:val="left"/>
      <w:pPr>
        <w:tabs>
          <w:tab w:val="num" w:pos="700"/>
        </w:tabs>
        <w:ind w:left="70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467A7A"/>
    <w:multiLevelType w:val="hybridMultilevel"/>
    <w:tmpl w:val="0EE8502E"/>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0A4C83"/>
    <w:multiLevelType w:val="hybridMultilevel"/>
    <w:tmpl w:val="293C7178"/>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663490"/>
    <w:multiLevelType w:val="singleLevel"/>
    <w:tmpl w:val="A3C6827E"/>
    <w:lvl w:ilvl="0">
      <w:start w:val="1"/>
      <w:numFmt w:val="upperLetter"/>
      <w:lvlText w:val="%1."/>
      <w:lvlJc w:val="left"/>
      <w:pPr>
        <w:tabs>
          <w:tab w:val="num" w:pos="340"/>
        </w:tabs>
        <w:ind w:left="340" w:hanging="340"/>
      </w:pPr>
      <w:rPr>
        <w:rFonts w:ascii="Garamond" w:hAnsi="Garamond" w:hint="default"/>
        <w:b w:val="0"/>
        <w:i w:val="0"/>
        <w:sz w:val="22"/>
        <w:szCs w:val="22"/>
      </w:rPr>
    </w:lvl>
  </w:abstractNum>
  <w:abstractNum w:abstractNumId="14" w15:restartNumberingAfterBreak="0">
    <w:nsid w:val="2BB441BD"/>
    <w:multiLevelType w:val="multilevel"/>
    <w:tmpl w:val="0EE8502E"/>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C62627"/>
    <w:multiLevelType w:val="hybridMultilevel"/>
    <w:tmpl w:val="C44C340C"/>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A7220F"/>
    <w:multiLevelType w:val="hybridMultilevel"/>
    <w:tmpl w:val="5CC8D9F6"/>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4F6F17"/>
    <w:multiLevelType w:val="multilevel"/>
    <w:tmpl w:val="293C7178"/>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CD4695"/>
    <w:multiLevelType w:val="hybridMultilevel"/>
    <w:tmpl w:val="29E24E1A"/>
    <w:lvl w:ilvl="0" w:tplc="DB782C86">
      <w:start w:val="1"/>
      <w:numFmt w:val="lowerLetter"/>
      <w:lvlText w:val="%1)"/>
      <w:lvlJc w:val="left"/>
      <w:pPr>
        <w:tabs>
          <w:tab w:val="num" w:pos="360"/>
        </w:tabs>
        <w:ind w:left="340" w:hanging="340"/>
      </w:pPr>
      <w:rPr>
        <w:rFonts w:ascii="Garamond" w:hAnsi="Garamond"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B25DA0"/>
    <w:multiLevelType w:val="hybridMultilevel"/>
    <w:tmpl w:val="409E6458"/>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5537890"/>
    <w:multiLevelType w:val="hybridMultilevel"/>
    <w:tmpl w:val="DF36BD28"/>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C18EC"/>
    <w:multiLevelType w:val="singleLevel"/>
    <w:tmpl w:val="CA6C2C0E"/>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3C956E8D"/>
    <w:multiLevelType w:val="hybridMultilevel"/>
    <w:tmpl w:val="E9C81AA8"/>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E370B95"/>
    <w:multiLevelType w:val="hybridMultilevel"/>
    <w:tmpl w:val="54F23A80"/>
    <w:lvl w:ilvl="0" w:tplc="A3C6827E">
      <w:start w:val="1"/>
      <w:numFmt w:val="upperLetter"/>
      <w:lvlText w:val="%1."/>
      <w:lvlJc w:val="left"/>
      <w:pPr>
        <w:tabs>
          <w:tab w:val="num" w:pos="700"/>
        </w:tabs>
        <w:ind w:left="70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F9044B2"/>
    <w:multiLevelType w:val="multilevel"/>
    <w:tmpl w:val="5CC8D9F6"/>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4844C7"/>
    <w:multiLevelType w:val="hybridMultilevel"/>
    <w:tmpl w:val="BA061812"/>
    <w:lvl w:ilvl="0" w:tplc="A3C6827E">
      <w:start w:val="1"/>
      <w:numFmt w:val="upperLetter"/>
      <w:lvlText w:val="%1."/>
      <w:lvlJc w:val="left"/>
      <w:pPr>
        <w:tabs>
          <w:tab w:val="num" w:pos="737"/>
        </w:tabs>
        <w:ind w:left="737" w:hanging="340"/>
      </w:pPr>
      <w:rPr>
        <w:rFonts w:ascii="Garamond" w:hAnsi="Garamond" w:hint="default"/>
        <w:b w:val="0"/>
        <w:i w:val="0"/>
        <w:sz w:val="22"/>
        <w:szCs w:val="22"/>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6" w15:restartNumberingAfterBreak="0">
    <w:nsid w:val="414C5027"/>
    <w:multiLevelType w:val="multilevel"/>
    <w:tmpl w:val="08422E3E"/>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668B1"/>
    <w:multiLevelType w:val="singleLevel"/>
    <w:tmpl w:val="784461AC"/>
    <w:lvl w:ilvl="0">
      <w:start w:val="1"/>
      <w:numFmt w:val="upperRoman"/>
      <w:lvlText w:val="%1."/>
      <w:lvlJc w:val="left"/>
      <w:pPr>
        <w:tabs>
          <w:tab w:val="num" w:pos="720"/>
        </w:tabs>
        <w:ind w:left="504" w:hanging="504"/>
      </w:pPr>
      <w:rPr>
        <w:rFonts w:ascii="Verdana" w:hAnsi="Verdana" w:hint="default"/>
        <w:b/>
        <w:i w:val="0"/>
        <w:sz w:val="20"/>
      </w:rPr>
    </w:lvl>
  </w:abstractNum>
  <w:abstractNum w:abstractNumId="28" w15:restartNumberingAfterBreak="0">
    <w:nsid w:val="4D492E65"/>
    <w:multiLevelType w:val="hybridMultilevel"/>
    <w:tmpl w:val="2F287902"/>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D079A3"/>
    <w:multiLevelType w:val="hybridMultilevel"/>
    <w:tmpl w:val="D1BA6A5C"/>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2D32A3"/>
    <w:multiLevelType w:val="singleLevel"/>
    <w:tmpl w:val="CA6C2C0E"/>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533A0D3D"/>
    <w:multiLevelType w:val="singleLevel"/>
    <w:tmpl w:val="7BD06346"/>
    <w:lvl w:ilvl="0">
      <w:start w:val="1"/>
      <w:numFmt w:val="lowerLetter"/>
      <w:lvlText w:val="%1)"/>
      <w:lvlJc w:val="left"/>
      <w:pPr>
        <w:tabs>
          <w:tab w:val="num" w:pos="454"/>
        </w:tabs>
        <w:ind w:left="454" w:hanging="454"/>
      </w:pPr>
      <w:rPr>
        <w:rFonts w:ascii="Verdana" w:hAnsi="Verdana" w:hint="default"/>
        <w:b/>
        <w:i w:val="0"/>
        <w:sz w:val="20"/>
      </w:rPr>
    </w:lvl>
  </w:abstractNum>
  <w:abstractNum w:abstractNumId="32" w15:restartNumberingAfterBreak="0">
    <w:nsid w:val="5460290D"/>
    <w:multiLevelType w:val="hybridMultilevel"/>
    <w:tmpl w:val="1A546F42"/>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8B8457B"/>
    <w:multiLevelType w:val="singleLevel"/>
    <w:tmpl w:val="6D6C33E2"/>
    <w:lvl w:ilvl="0">
      <w:start w:val="1"/>
      <w:numFmt w:val="decimal"/>
      <w:lvlText w:val="%1."/>
      <w:lvlJc w:val="left"/>
      <w:pPr>
        <w:tabs>
          <w:tab w:val="num" w:pos="340"/>
        </w:tabs>
        <w:ind w:left="340" w:hanging="340"/>
      </w:pPr>
      <w:rPr>
        <w:rFonts w:ascii="Garamond" w:hAnsi="Garamond" w:hint="default"/>
        <w:b w:val="0"/>
        <w:i w:val="0"/>
        <w:sz w:val="22"/>
        <w:szCs w:val="22"/>
      </w:rPr>
    </w:lvl>
  </w:abstractNum>
  <w:abstractNum w:abstractNumId="34" w15:restartNumberingAfterBreak="0">
    <w:nsid w:val="5A3F6708"/>
    <w:multiLevelType w:val="hybridMultilevel"/>
    <w:tmpl w:val="F404DC58"/>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CE4600D"/>
    <w:multiLevelType w:val="hybridMultilevel"/>
    <w:tmpl w:val="3A16D34C"/>
    <w:lvl w:ilvl="0" w:tplc="A3C6827E">
      <w:start w:val="1"/>
      <w:numFmt w:val="upperLetter"/>
      <w:lvlText w:val="%1."/>
      <w:lvlJc w:val="left"/>
      <w:pPr>
        <w:tabs>
          <w:tab w:val="num" w:pos="737"/>
        </w:tabs>
        <w:ind w:left="737" w:hanging="340"/>
      </w:pPr>
      <w:rPr>
        <w:rFonts w:ascii="Garamond" w:hAnsi="Garamond" w:hint="default"/>
        <w:b w:val="0"/>
        <w:i w:val="0"/>
        <w:sz w:val="22"/>
        <w:szCs w:val="22"/>
      </w:rPr>
    </w:lvl>
    <w:lvl w:ilvl="1" w:tplc="6D6C33E2">
      <w:start w:val="1"/>
      <w:numFmt w:val="decimal"/>
      <w:lvlText w:val="%2."/>
      <w:lvlJc w:val="left"/>
      <w:pPr>
        <w:tabs>
          <w:tab w:val="num" w:pos="1817"/>
        </w:tabs>
        <w:ind w:left="1817" w:hanging="340"/>
      </w:pPr>
      <w:rPr>
        <w:rFonts w:ascii="Garamond" w:hAnsi="Garamond" w:hint="default"/>
        <w:b w:val="0"/>
        <w:i w:val="0"/>
        <w:sz w:val="22"/>
        <w:szCs w:val="22"/>
      </w:r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36" w15:restartNumberingAfterBreak="0">
    <w:nsid w:val="612A5787"/>
    <w:multiLevelType w:val="hybridMultilevel"/>
    <w:tmpl w:val="4FAA9FD2"/>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C6452C"/>
    <w:multiLevelType w:val="singleLevel"/>
    <w:tmpl w:val="CA6C2C0E"/>
    <w:lvl w:ilvl="0">
      <w:start w:val="1"/>
      <w:numFmt w:val="bullet"/>
      <w:lvlText w:val=""/>
      <w:lvlJc w:val="left"/>
      <w:pPr>
        <w:tabs>
          <w:tab w:val="num" w:pos="454"/>
        </w:tabs>
        <w:ind w:left="454" w:hanging="454"/>
      </w:pPr>
      <w:rPr>
        <w:rFonts w:ascii="Symbol" w:hAnsi="Symbol" w:hint="default"/>
      </w:rPr>
    </w:lvl>
  </w:abstractNum>
  <w:abstractNum w:abstractNumId="38" w15:restartNumberingAfterBreak="0">
    <w:nsid w:val="63C65FF1"/>
    <w:multiLevelType w:val="multilevel"/>
    <w:tmpl w:val="D1BA6A5C"/>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6A6CDA"/>
    <w:multiLevelType w:val="hybridMultilevel"/>
    <w:tmpl w:val="61685482"/>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A61697C"/>
    <w:multiLevelType w:val="singleLevel"/>
    <w:tmpl w:val="CA6C2C0E"/>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6BB12AD2"/>
    <w:multiLevelType w:val="hybridMultilevel"/>
    <w:tmpl w:val="00F8A18A"/>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CF12098"/>
    <w:multiLevelType w:val="hybridMultilevel"/>
    <w:tmpl w:val="08422E3E"/>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D5D602D"/>
    <w:multiLevelType w:val="hybridMultilevel"/>
    <w:tmpl w:val="C7966666"/>
    <w:lvl w:ilvl="0" w:tplc="A3C6827E">
      <w:start w:val="1"/>
      <w:numFmt w:val="upperLetter"/>
      <w:lvlText w:val="%1."/>
      <w:lvlJc w:val="left"/>
      <w:pPr>
        <w:tabs>
          <w:tab w:val="num" w:pos="340"/>
        </w:tabs>
        <w:ind w:left="340" w:hanging="340"/>
      </w:pPr>
      <w:rPr>
        <w:rFonts w:ascii="Garamond" w:hAnsi="Garamond" w:hint="default"/>
        <w:b w:val="0"/>
        <w:i w:val="0"/>
        <w:sz w:val="22"/>
        <w:szCs w:val="22"/>
      </w:rPr>
    </w:lvl>
    <w:lvl w:ilvl="1" w:tplc="6D6C33E2">
      <w:start w:val="1"/>
      <w:numFmt w:val="decimal"/>
      <w:lvlText w:val="%2."/>
      <w:lvlJc w:val="left"/>
      <w:pPr>
        <w:tabs>
          <w:tab w:val="num" w:pos="1420"/>
        </w:tabs>
        <w:ind w:left="1420" w:hanging="340"/>
      </w:pPr>
      <w:rPr>
        <w:rFonts w:ascii="Garamond" w:hAnsi="Garamond" w:hint="default"/>
        <w:b w:val="0"/>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1D54DAD"/>
    <w:multiLevelType w:val="multilevel"/>
    <w:tmpl w:val="00F8A18A"/>
    <w:lvl w:ilvl="0">
      <w:start w:val="1"/>
      <w:numFmt w:val="upperLetter"/>
      <w:lvlText w:val="%1."/>
      <w:lvlJc w:val="left"/>
      <w:pPr>
        <w:tabs>
          <w:tab w:val="num" w:pos="340"/>
        </w:tabs>
        <w:ind w:left="340" w:hanging="340"/>
      </w:pPr>
      <w:rPr>
        <w:rFonts w:ascii="Garamond" w:hAnsi="Garamond" w:hint="default"/>
        <w:b w:val="0"/>
        <w:i w:val="0"/>
        <w:sz w:val="22"/>
        <w:szCs w:val="22"/>
      </w:rPr>
    </w:lvl>
    <w:lvl w:ilvl="1">
      <w:start w:val="1"/>
      <w:numFmt w:val="decimal"/>
      <w:lvlText w:val="%2."/>
      <w:lvlJc w:val="left"/>
      <w:pPr>
        <w:tabs>
          <w:tab w:val="num" w:pos="1420"/>
        </w:tabs>
        <w:ind w:left="1420" w:hanging="340"/>
      </w:pPr>
      <w:rPr>
        <w:rFonts w:ascii="Garamond" w:hAnsi="Garamond"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9238B6"/>
    <w:multiLevelType w:val="singleLevel"/>
    <w:tmpl w:val="A3C6827E"/>
    <w:lvl w:ilvl="0">
      <w:start w:val="1"/>
      <w:numFmt w:val="upperLetter"/>
      <w:lvlText w:val="%1."/>
      <w:lvlJc w:val="left"/>
      <w:pPr>
        <w:tabs>
          <w:tab w:val="num" w:pos="340"/>
        </w:tabs>
        <w:ind w:left="340" w:hanging="340"/>
      </w:pPr>
      <w:rPr>
        <w:rFonts w:ascii="Garamond" w:hAnsi="Garamond" w:hint="default"/>
        <w:b w:val="0"/>
        <w:i w:val="0"/>
        <w:sz w:val="22"/>
        <w:szCs w:val="22"/>
      </w:rPr>
    </w:lvl>
  </w:abstractNum>
  <w:num w:numId="1">
    <w:abstractNumId w:val="4"/>
  </w:num>
  <w:num w:numId="2">
    <w:abstractNumId w:val="2"/>
  </w:num>
  <w:num w:numId="3">
    <w:abstractNumId w:val="30"/>
  </w:num>
  <w:num w:numId="4">
    <w:abstractNumId w:val="37"/>
  </w:num>
  <w:num w:numId="5">
    <w:abstractNumId w:val="40"/>
  </w:num>
  <w:num w:numId="6">
    <w:abstractNumId w:val="9"/>
  </w:num>
  <w:num w:numId="7">
    <w:abstractNumId w:val="21"/>
  </w:num>
  <w:num w:numId="8">
    <w:abstractNumId w:val="33"/>
  </w:num>
  <w:num w:numId="9">
    <w:abstractNumId w:val="31"/>
  </w:num>
  <w:num w:numId="10">
    <w:abstractNumId w:val="3"/>
  </w:num>
  <w:num w:numId="11">
    <w:abstractNumId w:val="27"/>
  </w:num>
  <w:num w:numId="12">
    <w:abstractNumId w:val="13"/>
  </w:num>
  <w:num w:numId="13">
    <w:abstractNumId w:val="28"/>
  </w:num>
  <w:num w:numId="14">
    <w:abstractNumId w:val="18"/>
  </w:num>
  <w:num w:numId="15">
    <w:abstractNumId w:val="42"/>
  </w:num>
  <w:num w:numId="16">
    <w:abstractNumId w:val="36"/>
  </w:num>
  <w:num w:numId="17">
    <w:abstractNumId w:val="39"/>
  </w:num>
  <w:num w:numId="18">
    <w:abstractNumId w:val="15"/>
  </w:num>
  <w:num w:numId="19">
    <w:abstractNumId w:val="19"/>
  </w:num>
  <w:num w:numId="20">
    <w:abstractNumId w:val="0"/>
  </w:num>
  <w:num w:numId="21">
    <w:abstractNumId w:val="23"/>
  </w:num>
  <w:num w:numId="22">
    <w:abstractNumId w:val="7"/>
  </w:num>
  <w:num w:numId="23">
    <w:abstractNumId w:val="10"/>
  </w:num>
  <w:num w:numId="24">
    <w:abstractNumId w:val="45"/>
  </w:num>
  <w:num w:numId="25">
    <w:abstractNumId w:val="25"/>
  </w:num>
  <w:num w:numId="26">
    <w:abstractNumId w:val="35"/>
  </w:num>
  <w:num w:numId="27">
    <w:abstractNumId w:val="5"/>
  </w:num>
  <w:num w:numId="28">
    <w:abstractNumId w:val="11"/>
  </w:num>
  <w:num w:numId="29">
    <w:abstractNumId w:val="43"/>
  </w:num>
  <w:num w:numId="30">
    <w:abstractNumId w:val="1"/>
  </w:num>
  <w:num w:numId="31">
    <w:abstractNumId w:val="20"/>
  </w:num>
  <w:num w:numId="32">
    <w:abstractNumId w:val="32"/>
  </w:num>
  <w:num w:numId="33">
    <w:abstractNumId w:val="12"/>
  </w:num>
  <w:num w:numId="34">
    <w:abstractNumId w:val="34"/>
  </w:num>
  <w:num w:numId="35">
    <w:abstractNumId w:val="16"/>
  </w:num>
  <w:num w:numId="36">
    <w:abstractNumId w:val="29"/>
  </w:num>
  <w:num w:numId="37">
    <w:abstractNumId w:val="22"/>
  </w:num>
  <w:num w:numId="38">
    <w:abstractNumId w:val="41"/>
  </w:num>
  <w:num w:numId="39">
    <w:abstractNumId w:val="8"/>
  </w:num>
  <w:num w:numId="40">
    <w:abstractNumId w:val="14"/>
  </w:num>
  <w:num w:numId="41">
    <w:abstractNumId w:val="24"/>
  </w:num>
  <w:num w:numId="42">
    <w:abstractNumId w:val="17"/>
  </w:num>
  <w:num w:numId="43">
    <w:abstractNumId w:val="38"/>
  </w:num>
  <w:num w:numId="44">
    <w:abstractNumId w:val="6"/>
  </w:num>
  <w:num w:numId="45">
    <w:abstractNumId w:val="4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1"/>
    <w:rsid w:val="00251E51"/>
    <w:rsid w:val="00594009"/>
    <w:rsid w:val="00631594"/>
    <w:rsid w:val="007566CF"/>
    <w:rsid w:val="007E1D4F"/>
    <w:rsid w:val="008454E9"/>
    <w:rsid w:val="00A16EBD"/>
    <w:rsid w:val="00E4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1866B8-C937-44F5-8F7B-6B61FB4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E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566CF"/>
    <w:pPr>
      <w:tabs>
        <w:tab w:val="center" w:pos="4419"/>
        <w:tab w:val="right" w:pos="8838"/>
      </w:tabs>
    </w:pPr>
  </w:style>
  <w:style w:type="character" w:customStyle="1" w:styleId="EncabezadoCar">
    <w:name w:val="Encabezado Car"/>
    <w:link w:val="Encabezado"/>
    <w:rsid w:val="007566CF"/>
    <w:rPr>
      <w:sz w:val="24"/>
      <w:szCs w:val="24"/>
      <w:lang w:val="es-ES" w:eastAsia="es-ES"/>
    </w:rPr>
  </w:style>
  <w:style w:type="paragraph" w:styleId="Piedepgina">
    <w:name w:val="footer"/>
    <w:basedOn w:val="Normal"/>
    <w:link w:val="PiedepginaCar"/>
    <w:rsid w:val="007566CF"/>
    <w:pPr>
      <w:tabs>
        <w:tab w:val="center" w:pos="4419"/>
        <w:tab w:val="right" w:pos="8838"/>
      </w:tabs>
    </w:pPr>
  </w:style>
  <w:style w:type="character" w:customStyle="1" w:styleId="PiedepginaCar">
    <w:name w:val="Pie de página Car"/>
    <w:link w:val="Piedepgina"/>
    <w:rsid w:val="007566C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WindowsWolf.com.ar</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cp:lastModifiedBy>HP</cp:lastModifiedBy>
  <cp:revision>2</cp:revision>
  <dcterms:created xsi:type="dcterms:W3CDTF">2020-09-02T14:17:00Z</dcterms:created>
  <dcterms:modified xsi:type="dcterms:W3CDTF">2020-09-02T14:17:00Z</dcterms:modified>
</cp:coreProperties>
</file>